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8E" w:rsidRDefault="00A6798E" w:rsidP="00A6798E">
      <w:pPr>
        <w:tabs>
          <w:tab w:val="clear" w:pos="0"/>
        </w:tabs>
        <w:spacing w:line="276" w:lineRule="auto"/>
        <w:ind w:firstLine="0"/>
        <w:jc w:val="center"/>
      </w:pPr>
      <w:bookmarkStart w:id="0" w:name="_Toc332296397"/>
      <w:bookmarkStart w:id="1" w:name="_Toc332296514"/>
      <w:bookmarkStart w:id="2" w:name="_Toc280230947"/>
      <w:bookmarkStart w:id="3" w:name="_Toc269813763"/>
      <w:bookmarkStart w:id="4" w:name="_Toc276712070"/>
      <w:bookmarkStart w:id="5" w:name="_Toc276720998"/>
      <w:r w:rsidRPr="00081162">
        <w:t>Государственная корпорация по атомной энергии «Росатом»</w:t>
      </w:r>
    </w:p>
    <w:p w:rsidR="001D2421" w:rsidRPr="00081162" w:rsidRDefault="001D2421" w:rsidP="00A6798E">
      <w:pPr>
        <w:tabs>
          <w:tab w:val="clear" w:pos="0"/>
        </w:tabs>
        <w:spacing w:line="276" w:lineRule="auto"/>
        <w:ind w:firstLine="0"/>
        <w:jc w:val="center"/>
      </w:pPr>
    </w:p>
    <w:p w:rsidR="00A6798E" w:rsidRPr="00081162" w:rsidRDefault="00A6798E" w:rsidP="00A6798E">
      <w:pPr>
        <w:tabs>
          <w:tab w:val="clear" w:pos="0"/>
        </w:tabs>
        <w:spacing w:line="240" w:lineRule="auto"/>
        <w:ind w:firstLine="0"/>
        <w:jc w:val="center"/>
      </w:pPr>
      <w:r w:rsidRPr="00081162">
        <w:t xml:space="preserve">Акционерное общество </w:t>
      </w:r>
      <w:r w:rsidRPr="00081162">
        <w:br/>
        <w:t xml:space="preserve">«Ордена Ленина Научно-исследовательский и конструкторский институт энерготехники имени Н.А. Доллежаля» </w:t>
      </w:r>
      <w:r w:rsidRPr="00081162">
        <w:br/>
        <w:t>(АО</w:t>
      </w:r>
      <w:r w:rsidR="00466013">
        <w:t> </w:t>
      </w:r>
      <w:r w:rsidRPr="00081162">
        <w:t>«НИКИЭТ»)</w:t>
      </w:r>
    </w:p>
    <w:p w:rsidR="00AD1205" w:rsidRPr="00081162" w:rsidRDefault="006630DE" w:rsidP="006630DE">
      <w:pPr>
        <w:tabs>
          <w:tab w:val="left" w:pos="2210"/>
        </w:tabs>
      </w:pPr>
      <w:r>
        <w:tab/>
      </w:r>
    </w:p>
    <w:p w:rsidR="00AD1205" w:rsidRDefault="00AD1205" w:rsidP="00A6798E"/>
    <w:p w:rsidR="006630DE" w:rsidRDefault="006630DE" w:rsidP="00A6798E"/>
    <w:p w:rsidR="006630DE" w:rsidRDefault="006630DE" w:rsidP="00A6798E"/>
    <w:p w:rsidR="006630DE" w:rsidRPr="00081162" w:rsidRDefault="006630DE" w:rsidP="00A6798E"/>
    <w:p w:rsidR="0010527B" w:rsidRDefault="00112006" w:rsidP="00D744A8">
      <w:pPr>
        <w:pStyle w:val="affff6"/>
        <w:ind w:firstLine="0"/>
        <w:rPr>
          <w:b/>
        </w:rPr>
      </w:pPr>
      <w:r w:rsidRPr="00050452">
        <w:t xml:space="preserve">КОМПЛЕКС </w:t>
      </w:r>
      <w:r w:rsidR="00577E18" w:rsidRPr="00050452">
        <w:t>РАСПРЕДЕЛЕННЫХ СРЕДСТВ СЕТЕВОЙ ОБРАБОТКИ (КРОСС)</w:t>
      </w:r>
      <w:r w:rsidR="00A6798E" w:rsidRPr="001D2421">
        <w:rPr>
          <w:b/>
        </w:rPr>
        <w:br/>
      </w:r>
      <w:r w:rsidR="00A01292" w:rsidRPr="001D2421">
        <w:rPr>
          <w:b/>
        </w:rPr>
        <w:t>Программный комплекс</w:t>
      </w:r>
      <w:r w:rsidR="00577E18" w:rsidRPr="001D2421">
        <w:rPr>
          <w:b/>
        </w:rPr>
        <w:t xml:space="preserve"> </w:t>
      </w:r>
      <w:r w:rsidR="00A01292" w:rsidRPr="001D2421">
        <w:rPr>
          <w:b/>
        </w:rPr>
        <w:t xml:space="preserve">КРОСС </w:t>
      </w:r>
    </w:p>
    <w:p w:rsidR="00AD1205" w:rsidRPr="001D2421" w:rsidRDefault="00A01292" w:rsidP="00D744A8">
      <w:pPr>
        <w:pStyle w:val="affff6"/>
        <w:ind w:firstLine="0"/>
      </w:pPr>
      <w:r w:rsidRPr="001D2421">
        <w:rPr>
          <w:b/>
        </w:rPr>
        <w:br/>
      </w:r>
      <w:r w:rsidR="00577E18" w:rsidRPr="001D2421">
        <w:rPr>
          <w:b/>
        </w:rPr>
        <w:t>План верификации</w:t>
      </w:r>
    </w:p>
    <w:p w:rsidR="00AD1205" w:rsidRPr="001D2421" w:rsidRDefault="00AD1205" w:rsidP="00A6798E">
      <w:pPr>
        <w:pStyle w:val="affffc"/>
        <w:spacing w:before="0" w:after="0" w:line="360" w:lineRule="auto"/>
        <w:rPr>
          <w:sz w:val="28"/>
          <w:szCs w:val="28"/>
        </w:rPr>
      </w:pPr>
      <w:r w:rsidRPr="001D2421">
        <w:rPr>
          <w:sz w:val="28"/>
          <w:szCs w:val="28"/>
        </w:rPr>
        <w:t>RU.589.08624303.</w:t>
      </w:r>
      <w:r w:rsidR="00AB5414" w:rsidRPr="001D2421">
        <w:rPr>
          <w:sz w:val="28"/>
          <w:szCs w:val="28"/>
        </w:rPr>
        <w:t>0</w:t>
      </w:r>
      <w:r w:rsidR="00F01CCB" w:rsidRPr="001D2421">
        <w:rPr>
          <w:sz w:val="28"/>
          <w:szCs w:val="28"/>
        </w:rPr>
        <w:t>0</w:t>
      </w:r>
      <w:r w:rsidR="00A01292" w:rsidRPr="001D2421">
        <w:rPr>
          <w:sz w:val="28"/>
          <w:szCs w:val="28"/>
        </w:rPr>
        <w:t>1</w:t>
      </w:r>
      <w:r w:rsidR="00F01CCB" w:rsidRPr="001D2421">
        <w:rPr>
          <w:sz w:val="28"/>
          <w:szCs w:val="28"/>
        </w:rPr>
        <w:t>00</w:t>
      </w:r>
      <w:r w:rsidR="00AB5414" w:rsidRPr="001D2421">
        <w:rPr>
          <w:sz w:val="28"/>
          <w:szCs w:val="28"/>
        </w:rPr>
        <w:t>-01 91</w:t>
      </w:r>
      <w:r w:rsidRPr="001D2421">
        <w:rPr>
          <w:sz w:val="28"/>
          <w:szCs w:val="28"/>
        </w:rPr>
        <w:t> 01</w:t>
      </w:r>
    </w:p>
    <w:p w:rsidR="00AD1205" w:rsidRPr="001D2421" w:rsidRDefault="001D2421" w:rsidP="001D2421">
      <w:pPr>
        <w:ind w:firstLine="0"/>
        <w:jc w:val="center"/>
        <w:rPr>
          <w:b/>
        </w:rPr>
      </w:pPr>
      <w:r w:rsidRPr="001D2421">
        <w:rPr>
          <w:b/>
        </w:rPr>
        <w:t>(на магнитном носителе)</w:t>
      </w:r>
    </w:p>
    <w:p w:rsidR="00AD1205" w:rsidRPr="001D2421" w:rsidRDefault="00AD1205" w:rsidP="00FF1078">
      <w:pPr>
        <w:pStyle w:val="affff6"/>
        <w:rPr>
          <w:b/>
        </w:rPr>
      </w:pPr>
      <w:r w:rsidRPr="001D2421">
        <w:rPr>
          <w:b/>
        </w:rPr>
        <w:t xml:space="preserve">Листов </w:t>
      </w:r>
      <w:r w:rsidR="006069D7" w:rsidRPr="001D2421">
        <w:rPr>
          <w:b/>
        </w:rPr>
        <w:fldChar w:fldCharType="begin"/>
      </w:r>
      <w:r w:rsidR="006069D7" w:rsidRPr="001D2421">
        <w:rPr>
          <w:b/>
        </w:rPr>
        <w:instrText xml:space="preserve"> NUMPAGES   \* MERGEFORMAT </w:instrText>
      </w:r>
      <w:r w:rsidR="006069D7" w:rsidRPr="001D2421">
        <w:rPr>
          <w:b/>
        </w:rPr>
        <w:fldChar w:fldCharType="separate"/>
      </w:r>
      <w:r w:rsidR="00951EFF">
        <w:rPr>
          <w:b/>
          <w:noProof/>
        </w:rPr>
        <w:t>49</w:t>
      </w:r>
      <w:r w:rsidR="006069D7" w:rsidRPr="001D2421">
        <w:rPr>
          <w:b/>
          <w:noProof/>
        </w:rPr>
        <w:fldChar w:fldCharType="end"/>
      </w:r>
    </w:p>
    <w:p w:rsidR="00AD1205" w:rsidRPr="00081162" w:rsidRDefault="00AD1205" w:rsidP="00A62B1F"/>
    <w:p w:rsidR="00AD1205" w:rsidRPr="00081162" w:rsidRDefault="00AD1205" w:rsidP="00A62B1F"/>
    <w:p w:rsidR="00AD1205" w:rsidRPr="00081162" w:rsidRDefault="00AD1205" w:rsidP="00A62B1F"/>
    <w:p w:rsidR="00AD1205" w:rsidRDefault="00AD1205" w:rsidP="00A62B1F"/>
    <w:p w:rsidR="00D744A8" w:rsidRDefault="00D744A8" w:rsidP="00A62B1F"/>
    <w:p w:rsidR="00D744A8" w:rsidRPr="00081162" w:rsidRDefault="00D744A8" w:rsidP="00A62B1F"/>
    <w:p w:rsidR="00AD1205" w:rsidRPr="00081162" w:rsidRDefault="00AD1205" w:rsidP="00A62B1F"/>
    <w:p w:rsidR="00A6798E" w:rsidRPr="00081162" w:rsidRDefault="00A6798E" w:rsidP="00A62B1F"/>
    <w:p w:rsidR="00AD1205" w:rsidRPr="00081162" w:rsidRDefault="00AD1205" w:rsidP="00A62B1F"/>
    <w:p w:rsidR="00AD1205" w:rsidRPr="00081162" w:rsidRDefault="00AD1205" w:rsidP="00A62B1F"/>
    <w:p w:rsidR="00AD1205" w:rsidRPr="00081162" w:rsidRDefault="00AD1205" w:rsidP="00A62B1F">
      <w:pPr>
        <w:pStyle w:val="affff6"/>
        <w:rPr>
          <w:rStyle w:val="affff1"/>
          <w:bCs w:val="0"/>
          <w:smallCaps w:val="0"/>
          <w:spacing w:val="0"/>
        </w:rPr>
      </w:pPr>
    </w:p>
    <w:p w:rsidR="00F019E7" w:rsidRPr="00081162" w:rsidRDefault="00F019E7" w:rsidP="00A62B1F">
      <w:pPr>
        <w:sectPr w:rsidR="00F019E7" w:rsidRPr="00081162" w:rsidSect="00417E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6" w:h="16838" w:code="9"/>
          <w:pgMar w:top="1134" w:right="567" w:bottom="567" w:left="1134" w:header="567" w:footer="478" w:gutter="567"/>
          <w:cols w:space="708"/>
          <w:titlePg/>
          <w:docGrid w:linePitch="381"/>
        </w:sectPr>
      </w:pPr>
    </w:p>
    <w:p w:rsidR="007D56E5" w:rsidRPr="00B75428" w:rsidRDefault="007D56E5" w:rsidP="007D56E5">
      <w:pPr>
        <w:spacing w:after="240"/>
        <w:ind w:firstLine="0"/>
        <w:jc w:val="center"/>
        <w:rPr>
          <w:rStyle w:val="affff1"/>
          <w:b/>
          <w:smallCaps w:val="0"/>
        </w:rPr>
      </w:pPr>
      <w:r w:rsidRPr="00B75428">
        <w:rPr>
          <w:rStyle w:val="affff1"/>
          <w:b/>
          <w:smallCaps w:val="0"/>
        </w:rPr>
        <w:lastRenderedPageBreak/>
        <w:t>АННОТАЦИЯ</w:t>
      </w:r>
    </w:p>
    <w:p w:rsidR="007D56E5" w:rsidRDefault="007D56E5" w:rsidP="00357B66">
      <w:pPr>
        <w:spacing w:after="240" w:line="480" w:lineRule="auto"/>
        <w:ind w:firstLine="851"/>
        <w:rPr>
          <w:rStyle w:val="affff1"/>
          <w:smallCaps w:val="0"/>
        </w:rPr>
      </w:pPr>
      <w:r w:rsidRPr="009E7D04">
        <w:t xml:space="preserve">Данный документ содержит </w:t>
      </w:r>
      <w:r>
        <w:t>план верификации программного обеспечения</w:t>
      </w:r>
      <w:r w:rsidRPr="009E7D04">
        <w:t xml:space="preserve"> </w:t>
      </w:r>
      <w:r w:rsidR="00050452">
        <w:t xml:space="preserve">программного комплекса </w:t>
      </w:r>
      <w:r w:rsidRPr="009E7D04">
        <w:t>КРОСС</w:t>
      </w:r>
      <w:r>
        <w:t>.</w:t>
      </w:r>
    </w:p>
    <w:p w:rsidR="007D56E5" w:rsidRDefault="007D56E5" w:rsidP="00DD2A00">
      <w:pPr>
        <w:spacing w:after="240"/>
        <w:ind w:firstLine="0"/>
        <w:jc w:val="center"/>
        <w:rPr>
          <w:rStyle w:val="affff1"/>
          <w:smallCaps w:val="0"/>
        </w:rPr>
      </w:pPr>
    </w:p>
    <w:p w:rsidR="007D56E5" w:rsidRDefault="007D56E5" w:rsidP="00DD2A00">
      <w:pPr>
        <w:spacing w:after="240"/>
        <w:ind w:firstLine="0"/>
        <w:jc w:val="center"/>
        <w:rPr>
          <w:rStyle w:val="affff1"/>
          <w:smallCaps w:val="0"/>
        </w:rPr>
      </w:pPr>
    </w:p>
    <w:p w:rsidR="007D56E5" w:rsidRDefault="007D56E5">
      <w:pPr>
        <w:tabs>
          <w:tab w:val="clear" w:pos="0"/>
        </w:tabs>
        <w:spacing w:line="240" w:lineRule="auto"/>
        <w:ind w:firstLine="0"/>
        <w:jc w:val="left"/>
        <w:rPr>
          <w:rStyle w:val="affff1"/>
          <w:smallCaps w:val="0"/>
        </w:rPr>
      </w:pPr>
      <w:r>
        <w:rPr>
          <w:rStyle w:val="affff1"/>
          <w:smallCaps w:val="0"/>
        </w:rPr>
        <w:br w:type="page"/>
      </w:r>
    </w:p>
    <w:p w:rsidR="0061633A" w:rsidRPr="007D56E5" w:rsidRDefault="009A39D7" w:rsidP="00DD2A00">
      <w:pPr>
        <w:spacing w:after="240"/>
        <w:ind w:firstLine="0"/>
        <w:jc w:val="center"/>
        <w:rPr>
          <w:rStyle w:val="affff1"/>
          <w:b/>
          <w:smallCaps w:val="0"/>
        </w:rPr>
      </w:pPr>
      <w:r w:rsidRPr="007D56E5">
        <w:rPr>
          <w:rStyle w:val="affff1"/>
          <w:b/>
          <w:smallCaps w:val="0"/>
        </w:rPr>
        <w:lastRenderedPageBreak/>
        <w:t>С</w:t>
      </w:r>
      <w:bookmarkEnd w:id="0"/>
      <w:bookmarkEnd w:id="1"/>
      <w:r w:rsidR="00C40E76" w:rsidRPr="007D56E5">
        <w:rPr>
          <w:rStyle w:val="affff1"/>
          <w:b/>
          <w:smallCaps w:val="0"/>
        </w:rPr>
        <w:t>ОДЕРЖАНИЕ</w:t>
      </w:r>
    </w:p>
    <w:p w:rsidR="00951EFF" w:rsidRPr="00951EFF" w:rsidRDefault="00185256" w:rsidP="00951EFF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951EFF">
        <w:rPr>
          <w:bCs w:val="0"/>
          <w:sz w:val="24"/>
        </w:rPr>
        <w:fldChar w:fldCharType="begin"/>
      </w:r>
      <w:r w:rsidRPr="00951EFF">
        <w:rPr>
          <w:bCs w:val="0"/>
          <w:sz w:val="24"/>
        </w:rPr>
        <w:instrText xml:space="preserve"> TOC \o "1-3" \h \z \u </w:instrText>
      </w:r>
      <w:r w:rsidRPr="00951EFF">
        <w:rPr>
          <w:bCs w:val="0"/>
          <w:sz w:val="24"/>
        </w:rPr>
        <w:fldChar w:fldCharType="separate"/>
      </w:r>
      <w:hyperlink w:anchor="_Toc88822551" w:history="1">
        <w:r w:rsidR="00951EFF" w:rsidRPr="00951EFF">
          <w:rPr>
            <w:rStyle w:val="afff3"/>
          </w:rPr>
          <w:t>1.</w:t>
        </w:r>
        <w:r w:rsidR="00951EFF" w:rsidRPr="00951EFF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951EFF" w:rsidRPr="00951EFF">
          <w:rPr>
            <w:rStyle w:val="afff3"/>
          </w:rPr>
          <w:t>Введение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_Toc88822551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5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2552" w:history="1">
        <w:r w:rsidR="00951EFF" w:rsidRPr="00951EFF">
          <w:rPr>
            <w:rStyle w:val="afff3"/>
          </w:rPr>
          <w:t>2.</w:t>
        </w:r>
        <w:r w:rsidR="00951EFF" w:rsidRPr="00951EFF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951EFF" w:rsidRPr="00951EFF">
          <w:rPr>
            <w:rStyle w:val="afff3"/>
          </w:rPr>
          <w:t>Объект верификации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_Toc88822552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6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2553" w:history="1">
        <w:r w:rsidR="00951EFF" w:rsidRPr="00951EFF">
          <w:rPr>
            <w:rStyle w:val="afff3"/>
          </w:rPr>
          <w:t>3.</w:t>
        </w:r>
        <w:r w:rsidR="00951EFF" w:rsidRPr="00951EFF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951EFF" w:rsidRPr="00951EFF">
          <w:rPr>
            <w:rStyle w:val="afff3"/>
          </w:rPr>
          <w:t>Стратегия и организация верификации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_Toc88822553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15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2554" w:history="1">
        <w:r w:rsidR="00951EFF" w:rsidRPr="00951EFF">
          <w:rPr>
            <w:rStyle w:val="afff3"/>
          </w:rPr>
          <w:t>3.1.</w:t>
        </w:r>
        <w:r w:rsidR="00951EFF" w:rsidRPr="00951EFF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951EFF" w:rsidRPr="00951EFF">
          <w:rPr>
            <w:rStyle w:val="afff3"/>
          </w:rPr>
          <w:t>Стратегия верификации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_Toc88822554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15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2555" w:history="1">
        <w:r w:rsidR="00951EFF" w:rsidRPr="00951EFF">
          <w:rPr>
            <w:rStyle w:val="afff3"/>
          </w:rPr>
          <w:t>3.2.</w:t>
        </w:r>
        <w:r w:rsidR="00951EFF" w:rsidRPr="00951EFF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951EFF" w:rsidRPr="00951EFF">
          <w:rPr>
            <w:rStyle w:val="afff3"/>
          </w:rPr>
          <w:t>Организация верификации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_Toc88822555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17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2556" w:history="1">
        <w:r w:rsidR="00951EFF" w:rsidRPr="00951EFF">
          <w:rPr>
            <w:rStyle w:val="afff3"/>
          </w:rPr>
          <w:t>3.3.</w:t>
        </w:r>
        <w:r w:rsidR="00951EFF" w:rsidRPr="00951EFF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951EFF" w:rsidRPr="00951EFF">
          <w:rPr>
            <w:rStyle w:val="afff3"/>
          </w:rPr>
          <w:t>Участники верификации и распределение ответственности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_Toc88822556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19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2557" w:history="1">
        <w:r w:rsidR="00951EFF" w:rsidRPr="00951EFF">
          <w:rPr>
            <w:rStyle w:val="afff3"/>
          </w:rPr>
          <w:t>4.</w:t>
        </w:r>
        <w:r w:rsidR="00951EFF" w:rsidRPr="00951EFF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951EFF" w:rsidRPr="00951EFF">
          <w:rPr>
            <w:rStyle w:val="afff3"/>
          </w:rPr>
          <w:t>Методы и средства верификации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_Toc88822557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20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2558" w:history="1">
        <w:r w:rsidR="00951EFF" w:rsidRPr="00951EFF">
          <w:rPr>
            <w:rStyle w:val="afff3"/>
          </w:rPr>
          <w:t>4.1.</w:t>
        </w:r>
        <w:r w:rsidR="00951EFF" w:rsidRPr="00951EFF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951EFF" w:rsidRPr="00951EFF">
          <w:rPr>
            <w:rStyle w:val="afff3"/>
          </w:rPr>
          <w:t>Методы анализа и просмотра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_Toc88822558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20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2559" w:history="1">
        <w:r w:rsidR="00951EFF" w:rsidRPr="00951EFF">
          <w:rPr>
            <w:rStyle w:val="afff3"/>
          </w:rPr>
          <w:t>4.2.</w:t>
        </w:r>
        <w:r w:rsidR="00951EFF" w:rsidRPr="00951EFF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951EFF" w:rsidRPr="00951EFF">
          <w:rPr>
            <w:rStyle w:val="afff3"/>
          </w:rPr>
          <w:t>Методы тестирования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_Toc88822559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21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2560" w:history="1">
        <w:r w:rsidR="00951EFF" w:rsidRPr="00951EFF">
          <w:rPr>
            <w:rStyle w:val="afff3"/>
          </w:rPr>
          <w:t>4.2.1.</w:t>
        </w:r>
        <w:r w:rsidR="00951EFF" w:rsidRPr="00951EFF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951EFF" w:rsidRPr="00951EFF">
          <w:rPr>
            <w:rStyle w:val="afff3"/>
          </w:rPr>
          <w:t>Тестирование методом «белого ящика»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_Toc88822560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22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2561" w:history="1">
        <w:r w:rsidR="00951EFF" w:rsidRPr="00951EFF">
          <w:rPr>
            <w:rStyle w:val="afff3"/>
          </w:rPr>
          <w:t>4.2.2.</w:t>
        </w:r>
        <w:r w:rsidR="00951EFF" w:rsidRPr="00951EFF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951EFF" w:rsidRPr="00951EFF">
          <w:rPr>
            <w:rStyle w:val="afff3"/>
          </w:rPr>
          <w:t>Тестирование методом «черного ящика»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_Toc88822561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22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2562" w:history="1">
        <w:r w:rsidR="00951EFF" w:rsidRPr="00951EFF">
          <w:rPr>
            <w:rStyle w:val="afff3"/>
          </w:rPr>
          <w:t>4.3.</w:t>
        </w:r>
        <w:r w:rsidR="00951EFF" w:rsidRPr="00951EFF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951EFF" w:rsidRPr="00951EFF">
          <w:rPr>
            <w:rStyle w:val="afff3"/>
          </w:rPr>
          <w:t>Инструментальные средства разработки и верификации ПО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_Toc88822562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24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2563" w:history="1">
        <w:r w:rsidR="00951EFF" w:rsidRPr="00951EFF">
          <w:rPr>
            <w:rStyle w:val="afff3"/>
          </w:rPr>
          <w:t>5.</w:t>
        </w:r>
        <w:r w:rsidR="00951EFF" w:rsidRPr="00951EFF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951EFF" w:rsidRPr="00951EFF">
          <w:rPr>
            <w:rStyle w:val="afff3"/>
          </w:rPr>
          <w:t>Порядок проведения этапов верификации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_Toc88822563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27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2564" w:history="1">
        <w:r w:rsidR="00951EFF" w:rsidRPr="00951EFF">
          <w:rPr>
            <w:rStyle w:val="afff3"/>
          </w:rPr>
          <w:t>5.1.</w:t>
        </w:r>
        <w:r w:rsidR="00951EFF" w:rsidRPr="00951EFF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951EFF" w:rsidRPr="00951EFF">
          <w:rPr>
            <w:rStyle w:val="afff3"/>
          </w:rPr>
          <w:t>Этап 1. Верификация требований к ПО КРОСС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_Toc88822564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28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2565" w:history="1">
        <w:r w:rsidR="00951EFF" w:rsidRPr="00951EFF">
          <w:rPr>
            <w:rStyle w:val="afff3"/>
          </w:rPr>
          <w:t>5.1.1.</w:t>
        </w:r>
        <w:r w:rsidR="00951EFF" w:rsidRPr="00951EFF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951EFF" w:rsidRPr="00951EFF">
          <w:rPr>
            <w:rStyle w:val="afff3"/>
          </w:rPr>
          <w:t>Задачи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_Toc88822565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28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2566" w:history="1">
        <w:r w:rsidR="00951EFF" w:rsidRPr="00951EFF">
          <w:rPr>
            <w:rStyle w:val="afff3"/>
          </w:rPr>
          <w:t>5.1.2.</w:t>
        </w:r>
        <w:r w:rsidR="00951EFF" w:rsidRPr="00951EFF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951EFF" w:rsidRPr="00951EFF">
          <w:rPr>
            <w:rStyle w:val="afff3"/>
          </w:rPr>
          <w:t>Методы и критерии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_Toc88822566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28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2567" w:history="1">
        <w:r w:rsidR="00951EFF" w:rsidRPr="00951EFF">
          <w:rPr>
            <w:rStyle w:val="afff3"/>
          </w:rPr>
          <w:t>5.1.3.</w:t>
        </w:r>
        <w:r w:rsidR="00951EFF" w:rsidRPr="00951EFF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951EFF" w:rsidRPr="00951EFF">
          <w:rPr>
            <w:rStyle w:val="afff3"/>
          </w:rPr>
          <w:t>Входы и выходы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_Toc88822567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29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2568" w:history="1">
        <w:r w:rsidR="00951EFF" w:rsidRPr="00951EFF">
          <w:rPr>
            <w:rStyle w:val="afff3"/>
          </w:rPr>
          <w:t>5.2.</w:t>
        </w:r>
        <w:r w:rsidR="00951EFF" w:rsidRPr="00951EFF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951EFF" w:rsidRPr="00951EFF">
          <w:rPr>
            <w:rStyle w:val="afff3"/>
          </w:rPr>
          <w:t>Этап 2. Верификация проекта ПО КРОСС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_Toc88822568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30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2569" w:history="1">
        <w:r w:rsidR="00951EFF" w:rsidRPr="00951EFF">
          <w:rPr>
            <w:rStyle w:val="afff3"/>
          </w:rPr>
          <w:t>5.2.1.</w:t>
        </w:r>
        <w:r w:rsidR="00951EFF" w:rsidRPr="00951EFF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951EFF" w:rsidRPr="00951EFF">
          <w:rPr>
            <w:rStyle w:val="afff3"/>
          </w:rPr>
          <w:t>Задачи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_Toc88822569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30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2570" w:history="1">
        <w:r w:rsidR="00951EFF" w:rsidRPr="00951EFF">
          <w:rPr>
            <w:rStyle w:val="afff3"/>
          </w:rPr>
          <w:t>5.2.2.</w:t>
        </w:r>
        <w:r w:rsidR="00951EFF" w:rsidRPr="00951EFF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951EFF" w:rsidRPr="00951EFF">
          <w:rPr>
            <w:rStyle w:val="afff3"/>
          </w:rPr>
          <w:t>Методы и критерии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_Toc88822570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30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2571" w:history="1">
        <w:r w:rsidR="00951EFF" w:rsidRPr="00951EFF">
          <w:rPr>
            <w:rStyle w:val="afff3"/>
          </w:rPr>
          <w:t>5.2.3.</w:t>
        </w:r>
        <w:r w:rsidR="00951EFF" w:rsidRPr="00951EFF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951EFF" w:rsidRPr="00951EFF">
          <w:rPr>
            <w:rStyle w:val="afff3"/>
          </w:rPr>
          <w:t>Входы и выходы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_Toc88822571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31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2572" w:history="1">
        <w:r w:rsidR="00951EFF" w:rsidRPr="00951EFF">
          <w:rPr>
            <w:rStyle w:val="afff3"/>
          </w:rPr>
          <w:t>5.3.</w:t>
        </w:r>
        <w:r w:rsidR="00951EFF" w:rsidRPr="00951EFF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951EFF" w:rsidRPr="00951EFF">
          <w:rPr>
            <w:rStyle w:val="afff3"/>
          </w:rPr>
          <w:t>Этап 3. Верификация исходных кодов ПО КРОСС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_Toc88822572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32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2573" w:history="1">
        <w:r w:rsidR="00951EFF" w:rsidRPr="00951EFF">
          <w:rPr>
            <w:rStyle w:val="afff3"/>
          </w:rPr>
          <w:t>5.3.1.</w:t>
        </w:r>
        <w:r w:rsidR="00951EFF" w:rsidRPr="00951EFF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951EFF" w:rsidRPr="00951EFF">
          <w:rPr>
            <w:rStyle w:val="afff3"/>
          </w:rPr>
          <w:t>Задачи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_Toc88822573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32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2574" w:history="1">
        <w:r w:rsidR="00951EFF" w:rsidRPr="00951EFF">
          <w:rPr>
            <w:rStyle w:val="afff3"/>
          </w:rPr>
          <w:t>5.3.2.</w:t>
        </w:r>
        <w:r w:rsidR="00951EFF" w:rsidRPr="00951EFF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951EFF" w:rsidRPr="00951EFF">
          <w:rPr>
            <w:rStyle w:val="afff3"/>
          </w:rPr>
          <w:t>Методы и критерии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_Toc88822574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32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2575" w:history="1">
        <w:r w:rsidR="00951EFF" w:rsidRPr="00951EFF">
          <w:rPr>
            <w:rStyle w:val="afff3"/>
          </w:rPr>
          <w:t>5.3.3.</w:t>
        </w:r>
        <w:r w:rsidR="00951EFF" w:rsidRPr="00951EFF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951EFF" w:rsidRPr="00951EFF">
          <w:rPr>
            <w:rStyle w:val="afff3"/>
          </w:rPr>
          <w:t>Входы и выходы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_Toc88822575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34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2576" w:history="1">
        <w:r w:rsidR="00951EFF" w:rsidRPr="00951EFF">
          <w:rPr>
            <w:rStyle w:val="afff3"/>
          </w:rPr>
          <w:t>5.4.</w:t>
        </w:r>
        <w:r w:rsidR="00951EFF" w:rsidRPr="00951EFF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951EFF" w:rsidRPr="00951EFF">
          <w:rPr>
            <w:rStyle w:val="afff3"/>
          </w:rPr>
          <w:t>Этап 4. Функциональное тестирование и верификация результатов тестирования ПО КРОСС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_Toc88822576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34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2577" w:history="1">
        <w:r w:rsidR="00951EFF" w:rsidRPr="00951EFF">
          <w:rPr>
            <w:rStyle w:val="afff3"/>
          </w:rPr>
          <w:t>5.4.1.</w:t>
        </w:r>
        <w:r w:rsidR="00951EFF" w:rsidRPr="00951EFF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951EFF" w:rsidRPr="00951EFF">
          <w:rPr>
            <w:rStyle w:val="afff3"/>
          </w:rPr>
          <w:t>Задачи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_Toc88822577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34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2578" w:history="1">
        <w:r w:rsidR="00951EFF" w:rsidRPr="00951EFF">
          <w:rPr>
            <w:rStyle w:val="afff3"/>
          </w:rPr>
          <w:t>5.4.2.</w:t>
        </w:r>
        <w:r w:rsidR="00951EFF" w:rsidRPr="00951EFF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951EFF" w:rsidRPr="00951EFF">
          <w:rPr>
            <w:rStyle w:val="afff3"/>
          </w:rPr>
          <w:t>Методы и критерии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_Toc88822578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35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2579" w:history="1">
        <w:r w:rsidR="00951EFF" w:rsidRPr="00951EFF">
          <w:rPr>
            <w:rStyle w:val="afff3"/>
          </w:rPr>
          <w:t>5.4.3.</w:t>
        </w:r>
        <w:r w:rsidR="00951EFF" w:rsidRPr="00951EFF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951EFF" w:rsidRPr="00951EFF">
          <w:rPr>
            <w:rStyle w:val="afff3"/>
          </w:rPr>
          <w:t>Входы и выходы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_Toc88822579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36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2580" w:history="1">
        <w:r w:rsidR="00951EFF" w:rsidRPr="00951EFF">
          <w:rPr>
            <w:rStyle w:val="afff3"/>
          </w:rPr>
          <w:t>6.</w:t>
        </w:r>
        <w:r w:rsidR="00951EFF" w:rsidRPr="00951EFF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951EFF" w:rsidRPr="00951EFF">
          <w:rPr>
            <w:rStyle w:val="afff3"/>
          </w:rPr>
          <w:t>Отчетность по верификации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_Toc88822580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38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2581" w:history="1">
        <w:r w:rsidR="00951EFF" w:rsidRPr="00951EFF">
          <w:rPr>
            <w:rStyle w:val="afff3"/>
          </w:rPr>
          <w:t>7.</w:t>
        </w:r>
        <w:r w:rsidR="00951EFF" w:rsidRPr="00951EFF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951EFF" w:rsidRPr="00951EFF">
          <w:rPr>
            <w:rStyle w:val="afff3"/>
          </w:rPr>
          <w:t>Анализ результатов верификации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_Toc88822581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41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2582" w:history="1">
        <w:r w:rsidR="00951EFF" w:rsidRPr="00951EFF">
          <w:rPr>
            <w:rStyle w:val="afff3"/>
          </w:rPr>
          <w:t>7.1.</w:t>
        </w:r>
        <w:r w:rsidR="00951EFF" w:rsidRPr="00951EFF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951EFF" w:rsidRPr="00951EFF">
          <w:rPr>
            <w:rStyle w:val="afff3"/>
          </w:rPr>
          <w:t>Анализ результатов верификации требований к ПО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_Toc88822582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41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2583" w:history="1">
        <w:r w:rsidR="00951EFF" w:rsidRPr="00951EFF">
          <w:rPr>
            <w:rStyle w:val="afff3"/>
          </w:rPr>
          <w:t>7.2.</w:t>
        </w:r>
        <w:r w:rsidR="00951EFF" w:rsidRPr="00951EFF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951EFF" w:rsidRPr="00951EFF">
          <w:rPr>
            <w:rStyle w:val="afff3"/>
          </w:rPr>
          <w:t>Анализ результатов верификации требований к ПО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_Toc88822583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42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2584" w:history="1">
        <w:r w:rsidR="00951EFF" w:rsidRPr="00951EFF">
          <w:rPr>
            <w:rStyle w:val="afff3"/>
          </w:rPr>
          <w:t>7.3.</w:t>
        </w:r>
        <w:r w:rsidR="00951EFF" w:rsidRPr="00951EFF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951EFF" w:rsidRPr="00951EFF">
          <w:rPr>
            <w:rStyle w:val="afff3"/>
          </w:rPr>
          <w:t>Анализ результатов верификации исходных кодов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_Toc88822584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43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2585" w:history="1">
        <w:r w:rsidR="00951EFF" w:rsidRPr="00951EFF">
          <w:rPr>
            <w:rStyle w:val="afff3"/>
          </w:rPr>
          <w:t>7.4.</w:t>
        </w:r>
        <w:r w:rsidR="00951EFF" w:rsidRPr="00951EFF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951EFF" w:rsidRPr="00951EFF">
          <w:rPr>
            <w:rStyle w:val="afff3"/>
          </w:rPr>
          <w:t>Анализ результатов верификации на этапе функционального тестирования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_Toc88822585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44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2586" w:history="1">
        <w:r w:rsidR="00951EFF" w:rsidRPr="00951EFF">
          <w:rPr>
            <w:rStyle w:val="afff3"/>
          </w:rPr>
          <w:t>Перечень сокращений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_Toc88822586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47</w:t>
        </w:r>
        <w:r w:rsidR="00951EFF" w:rsidRPr="00951EFF">
          <w:rPr>
            <w:webHidden/>
          </w:rPr>
          <w:fldChar w:fldCharType="end"/>
        </w:r>
      </w:hyperlink>
    </w:p>
    <w:p w:rsidR="00951EFF" w:rsidRPr="00951EFF" w:rsidRDefault="00324B5F" w:rsidP="00951EFF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2587" w:history="1">
        <w:r w:rsidR="00951EFF" w:rsidRPr="00951EFF">
          <w:rPr>
            <w:rStyle w:val="afff3"/>
          </w:rPr>
          <w:t>Перечень ссылочных документов</w:t>
        </w:r>
        <w:r w:rsidR="00951EFF" w:rsidRPr="00951EFF">
          <w:rPr>
            <w:webHidden/>
          </w:rPr>
          <w:tab/>
        </w:r>
        <w:r w:rsidR="00951EFF" w:rsidRPr="00951EFF">
          <w:rPr>
            <w:webHidden/>
          </w:rPr>
          <w:fldChar w:fldCharType="begin"/>
        </w:r>
        <w:r w:rsidR="00951EFF" w:rsidRPr="00951EFF">
          <w:rPr>
            <w:webHidden/>
          </w:rPr>
          <w:instrText xml:space="preserve"> PAGEREF _Toc88822587 \h </w:instrText>
        </w:r>
        <w:r w:rsidR="00951EFF" w:rsidRPr="00951EFF">
          <w:rPr>
            <w:webHidden/>
          </w:rPr>
        </w:r>
        <w:r w:rsidR="00951EFF" w:rsidRPr="00951EFF">
          <w:rPr>
            <w:webHidden/>
          </w:rPr>
          <w:fldChar w:fldCharType="separate"/>
        </w:r>
        <w:r w:rsidR="00951EFF" w:rsidRPr="00951EFF">
          <w:rPr>
            <w:webHidden/>
          </w:rPr>
          <w:t>48</w:t>
        </w:r>
        <w:r w:rsidR="00951EFF" w:rsidRPr="00951EFF">
          <w:rPr>
            <w:webHidden/>
          </w:rPr>
          <w:fldChar w:fldCharType="end"/>
        </w:r>
      </w:hyperlink>
    </w:p>
    <w:p w:rsidR="00DD5B08" w:rsidRPr="00081162" w:rsidRDefault="00185256" w:rsidP="00951EFF">
      <w:pPr>
        <w:spacing w:line="480" w:lineRule="auto"/>
      </w:pPr>
      <w:r w:rsidRPr="00951EFF">
        <w:rPr>
          <w:rFonts w:cs="Calibri"/>
          <w:bCs/>
          <w:noProof/>
          <w:sz w:val="24"/>
          <w:szCs w:val="20"/>
          <w:lang w:eastAsia="ru-RU"/>
        </w:rPr>
        <w:fldChar w:fldCharType="end"/>
      </w:r>
      <w:r w:rsidR="00FA5FAA" w:rsidRPr="00081162">
        <w:br w:type="page"/>
      </w:r>
    </w:p>
    <w:p w:rsidR="004D64CD" w:rsidRPr="00A17816" w:rsidRDefault="00A6798E" w:rsidP="00E925A2">
      <w:pPr>
        <w:pStyle w:val="10"/>
        <w:rPr>
          <w:b/>
        </w:rPr>
      </w:pPr>
      <w:bookmarkStart w:id="7" w:name="_Toc350777958"/>
      <w:bookmarkStart w:id="8" w:name="_Toc350777959"/>
      <w:bookmarkStart w:id="9" w:name="_Toc350777960"/>
      <w:bookmarkStart w:id="10" w:name="_Toc350777961"/>
      <w:bookmarkStart w:id="11" w:name="_Toc74234241"/>
      <w:bookmarkStart w:id="12" w:name="_Toc88822551"/>
      <w:bookmarkStart w:id="13" w:name="OLE_LINK1"/>
      <w:bookmarkStart w:id="14" w:name="OLE_LINK2"/>
      <w:bookmarkEnd w:id="2"/>
      <w:bookmarkEnd w:id="3"/>
      <w:bookmarkEnd w:id="4"/>
      <w:bookmarkEnd w:id="5"/>
      <w:bookmarkEnd w:id="7"/>
      <w:bookmarkEnd w:id="8"/>
      <w:bookmarkEnd w:id="9"/>
      <w:bookmarkEnd w:id="10"/>
      <w:r w:rsidRPr="00A17816">
        <w:rPr>
          <w:b/>
        </w:rPr>
        <w:lastRenderedPageBreak/>
        <w:t>В</w:t>
      </w:r>
      <w:bookmarkEnd w:id="11"/>
      <w:r w:rsidR="00A17816" w:rsidRPr="00A17816">
        <w:rPr>
          <w:b/>
        </w:rPr>
        <w:t>ведение</w:t>
      </w:r>
      <w:bookmarkEnd w:id="12"/>
    </w:p>
    <w:p w:rsidR="004D26C5" w:rsidRPr="00EE0460" w:rsidRDefault="004D26C5" w:rsidP="00050452">
      <w:pPr>
        <w:pStyle w:val="afffff5"/>
        <w:spacing w:line="480" w:lineRule="auto"/>
        <w:ind w:firstLine="851"/>
        <w:rPr>
          <w:sz w:val="28"/>
          <w:szCs w:val="28"/>
        </w:rPr>
      </w:pPr>
      <w:bookmarkStart w:id="15" w:name="_Toc67932205"/>
      <w:bookmarkStart w:id="16" w:name="_Toc74234242"/>
      <w:bookmarkStart w:id="17" w:name="_Toc79154886"/>
      <w:bookmarkStart w:id="18" w:name="_Toc532494038"/>
      <w:bookmarkStart w:id="19" w:name="_Toc39406535"/>
      <w:bookmarkStart w:id="20" w:name="_Toc40970454"/>
      <w:bookmarkStart w:id="21" w:name="_Toc40970831"/>
      <w:bookmarkStart w:id="22" w:name="_Toc41058147"/>
      <w:bookmarkStart w:id="23" w:name="_Toc41058680"/>
      <w:r w:rsidRPr="00EF706D">
        <w:rPr>
          <w:sz w:val="28"/>
          <w:szCs w:val="28"/>
        </w:rPr>
        <w:t xml:space="preserve">Настоящий план предназначен для определения стратегии и организации мероприятий по верификации, необходимых для достижения </w:t>
      </w:r>
      <w:r w:rsidRPr="001C4004">
        <w:rPr>
          <w:sz w:val="28"/>
          <w:szCs w:val="28"/>
        </w:rPr>
        <w:t xml:space="preserve">требуемого качества при разработке программного обеспечения, комплекс распределенных средств сетевой обработки (краткое название КРОСС). ПО </w:t>
      </w:r>
      <w:r w:rsidRPr="00EE0460">
        <w:rPr>
          <w:sz w:val="28"/>
          <w:szCs w:val="28"/>
        </w:rPr>
        <w:t xml:space="preserve">КРОСС - программный комплекс, предназначенный для создания на его основе автоматизированных систем контроля и управления технологическим процессом, программно-технических комплексов вывода информации и диагностики систем безопасности, устройств комплексной функциональной проверки оборудования и испытательных стендов. </w:t>
      </w:r>
    </w:p>
    <w:p w:rsidR="00686CB4" w:rsidRPr="00EF706D" w:rsidRDefault="004D26C5" w:rsidP="0005045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 w:rsidRPr="00EF706D">
        <w:rPr>
          <w:lang w:eastAsia="ru-RU"/>
        </w:rPr>
        <w:t xml:space="preserve">Определяемые данным планом мероприятия по верификации программного обеспечения </w:t>
      </w:r>
      <w:r>
        <w:rPr>
          <w:lang w:eastAsia="ru-RU"/>
        </w:rPr>
        <w:t>КРОСС</w:t>
      </w:r>
      <w:r w:rsidRPr="00EF706D">
        <w:rPr>
          <w:lang w:eastAsia="ru-RU"/>
        </w:rPr>
        <w:t xml:space="preserve"> должны обеспечить как реализацию всех требований, предъявляемых к программному обеспечению, так и выявление и устранение всех несоответствий на ранних стадиях проектирования</w:t>
      </w:r>
      <w:r w:rsidR="00686CB4" w:rsidRPr="00EF706D">
        <w:rPr>
          <w:lang w:eastAsia="ru-RU"/>
        </w:rPr>
        <w:t>.</w:t>
      </w:r>
    </w:p>
    <w:p w:rsidR="00686CB4" w:rsidRPr="00EF706D" w:rsidRDefault="00686CB4" w:rsidP="0005045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 w:rsidRPr="00EF706D">
        <w:rPr>
          <w:lang w:eastAsia="ru-RU"/>
        </w:rPr>
        <w:t>План разработан в соответствии с требованиями ГОСТ Р МЭК 61513</w:t>
      </w:r>
      <w:r>
        <w:rPr>
          <w:lang w:eastAsia="ru-RU"/>
        </w:rPr>
        <w:t xml:space="preserve"> </w:t>
      </w:r>
      <w:r w:rsidRPr="00686CB4">
        <w:rPr>
          <w:lang w:eastAsia="ru-RU"/>
        </w:rPr>
        <w:t>[1]</w:t>
      </w:r>
      <w:r w:rsidRPr="00EF706D">
        <w:rPr>
          <w:lang w:eastAsia="ru-RU"/>
        </w:rPr>
        <w:t>, ГОСТ Р МЭК 62138</w:t>
      </w:r>
      <w:r w:rsidRPr="00686CB4">
        <w:rPr>
          <w:lang w:eastAsia="ru-RU"/>
        </w:rPr>
        <w:t xml:space="preserve"> [2]</w:t>
      </w:r>
      <w:r w:rsidRPr="00EF706D">
        <w:rPr>
          <w:lang w:eastAsia="ru-RU"/>
        </w:rPr>
        <w:t xml:space="preserve"> и устанавливает объем, методы и средства проверки, критерии оценки соответствия характеристик и функций </w:t>
      </w:r>
      <w:r w:rsidRPr="00EF706D">
        <w:t xml:space="preserve">программного обеспечения </w:t>
      </w:r>
      <w:r w:rsidR="004D26C5">
        <w:t>КРОСС</w:t>
      </w:r>
      <w:r w:rsidRPr="00EF706D">
        <w:rPr>
          <w:lang w:eastAsia="ru-RU"/>
        </w:rPr>
        <w:t>.</w:t>
      </w:r>
    </w:p>
    <w:p w:rsidR="00686CB4" w:rsidRDefault="00686CB4" w:rsidP="00686CB4">
      <w:pPr>
        <w:pStyle w:val="afffff0"/>
      </w:pPr>
    </w:p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:rsidR="00D4339E" w:rsidRPr="00081162" w:rsidRDefault="00D4339E" w:rsidP="00A62B1F"/>
    <w:p w:rsidR="00574FF6" w:rsidRPr="00081162" w:rsidRDefault="00574FF6" w:rsidP="0092087F">
      <w:pPr>
        <w:pStyle w:val="20"/>
        <w:rPr>
          <w:lang w:eastAsia="ru-RU"/>
        </w:rPr>
      </w:pPr>
      <w:bookmarkStart w:id="24" w:name="_Toc530927501"/>
      <w:r w:rsidRPr="00081162">
        <w:br w:type="page"/>
      </w:r>
    </w:p>
    <w:p w:rsidR="00474730" w:rsidRPr="00080DB7" w:rsidRDefault="00461E3D" w:rsidP="00E925A2">
      <w:pPr>
        <w:pStyle w:val="10"/>
        <w:rPr>
          <w:b/>
        </w:rPr>
      </w:pPr>
      <w:bookmarkStart w:id="25" w:name="_Toc74234252"/>
      <w:bookmarkStart w:id="26" w:name="_Toc88822552"/>
      <w:bookmarkEnd w:id="24"/>
      <w:r w:rsidRPr="00080DB7">
        <w:rPr>
          <w:b/>
        </w:rPr>
        <w:lastRenderedPageBreak/>
        <w:t xml:space="preserve">Объект </w:t>
      </w:r>
      <w:bookmarkEnd w:id="25"/>
      <w:r w:rsidRPr="00080DB7">
        <w:rPr>
          <w:b/>
        </w:rPr>
        <w:t>верификации</w:t>
      </w:r>
      <w:bookmarkEnd w:id="26"/>
    </w:p>
    <w:p w:rsidR="00D74E5B" w:rsidRPr="003F6DC1" w:rsidRDefault="00D74E5B" w:rsidP="0092526B">
      <w:pPr>
        <w:autoSpaceDE w:val="0"/>
        <w:autoSpaceDN w:val="0"/>
        <w:adjustRightInd w:val="0"/>
        <w:spacing w:line="480" w:lineRule="auto"/>
        <w:ind w:firstLine="851"/>
      </w:pPr>
      <w:r w:rsidRPr="003F6DC1">
        <w:t>Объектом верификации по настоящему плану является программн</w:t>
      </w:r>
      <w:r>
        <w:t>ый</w:t>
      </w:r>
      <w:r w:rsidRPr="003F6DC1">
        <w:t xml:space="preserve"> </w:t>
      </w:r>
      <w:r>
        <w:t>комплекс</w:t>
      </w:r>
      <w:r w:rsidRPr="003F6DC1">
        <w:t xml:space="preserve"> </w:t>
      </w:r>
      <w:r>
        <w:t>КРОСС</w:t>
      </w:r>
      <w:r w:rsidRPr="003F6DC1">
        <w:t>,</w:t>
      </w:r>
      <w:r w:rsidRPr="003F6DC1">
        <w:rPr>
          <w:lang w:eastAsia="ru-RU"/>
        </w:rPr>
        <w:t xml:space="preserve"> котор</w:t>
      </w:r>
      <w:r>
        <w:rPr>
          <w:lang w:eastAsia="ru-RU"/>
        </w:rPr>
        <w:t>ый</w:t>
      </w:r>
      <w:r w:rsidRPr="003F6DC1">
        <w:rPr>
          <w:lang w:eastAsia="ru-RU"/>
        </w:rPr>
        <w:t xml:space="preserve"> верифицируется в процессе разработки, а затем в процессе сопровождения.</w:t>
      </w:r>
    </w:p>
    <w:p w:rsidR="00D74E5B" w:rsidRPr="002C1550" w:rsidRDefault="00D74E5B" w:rsidP="0092526B">
      <w:pPr>
        <w:spacing w:line="480" w:lineRule="auto"/>
        <w:ind w:firstLine="851"/>
      </w:pPr>
      <w:r w:rsidRPr="002C1550">
        <w:t>КРОСС должен состоять из нескольких отдельных программных комплексов, что должно позволить решать практически любые задачи верхнего уровня (ВУ) автоматизированной системы управления технологическим процессом (АСУ</w:t>
      </w:r>
      <w:r>
        <w:t xml:space="preserve"> </w:t>
      </w:r>
      <w:r w:rsidRPr="002C1550">
        <w:t>ТП).</w:t>
      </w:r>
    </w:p>
    <w:p w:rsidR="00D74E5B" w:rsidRPr="002C1550" w:rsidRDefault="00D74E5B" w:rsidP="0092526B">
      <w:pPr>
        <w:spacing w:line="480" w:lineRule="auto"/>
        <w:ind w:firstLine="851"/>
      </w:pPr>
      <w:r w:rsidRPr="002C1550">
        <w:t>Программный комплекс должен иметь модульную, конфигурируемую структуру и развитые инструментальные средства разработки, что определяет широкую область применения и высокую скорость разработки.</w:t>
      </w:r>
    </w:p>
    <w:p w:rsidR="00D74E5B" w:rsidRPr="002C1550" w:rsidRDefault="00D74E5B" w:rsidP="0092526B">
      <w:pPr>
        <w:spacing w:line="480" w:lineRule="auto"/>
        <w:ind w:firstLine="851"/>
      </w:pPr>
      <w:r w:rsidRPr="002C1550">
        <w:t>Программный комплекс КРОСС должен базироваться на концепциях, направленных на повышение надежности выполнения заявленных функций:</w:t>
      </w:r>
    </w:p>
    <w:p w:rsidR="00D74E5B" w:rsidRPr="00D74E5B" w:rsidRDefault="00D74E5B" w:rsidP="0092526B">
      <w:pPr>
        <w:pStyle w:val="af9"/>
        <w:numPr>
          <w:ilvl w:val="0"/>
          <w:numId w:val="29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bookmarkStart w:id="27" w:name="_Toc467579965"/>
      <w:r w:rsidRPr="00D74E5B">
        <w:rPr>
          <w:color w:val="auto"/>
        </w:rPr>
        <w:t>применение дублированной или многократно резервированной отказоустойчивой структуры;</w:t>
      </w:r>
      <w:bookmarkEnd w:id="27"/>
    </w:p>
    <w:p w:rsidR="00D74E5B" w:rsidRPr="00D74E5B" w:rsidRDefault="00D74E5B" w:rsidP="0092526B">
      <w:pPr>
        <w:pStyle w:val="af9"/>
        <w:numPr>
          <w:ilvl w:val="0"/>
          <w:numId w:val="29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bookmarkStart w:id="28" w:name="_Toc467579966"/>
      <w:r w:rsidRPr="00D74E5B">
        <w:rPr>
          <w:color w:val="auto"/>
        </w:rPr>
        <w:t>наличие развитых средств самодиагностики;</w:t>
      </w:r>
      <w:bookmarkEnd w:id="28"/>
    </w:p>
    <w:p w:rsidR="00D74E5B" w:rsidRPr="00D74E5B" w:rsidRDefault="00D74E5B" w:rsidP="0092526B">
      <w:pPr>
        <w:pStyle w:val="af9"/>
        <w:numPr>
          <w:ilvl w:val="0"/>
          <w:numId w:val="29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bookmarkStart w:id="29" w:name="_Toc467579967"/>
      <w:r w:rsidRPr="00D74E5B">
        <w:rPr>
          <w:color w:val="auto"/>
        </w:rPr>
        <w:t>разделение каналов обмена информацией на каналы передачи данных с детерминированной нагрузкой и вспомогательные каналы;</w:t>
      </w:r>
      <w:bookmarkEnd w:id="29"/>
    </w:p>
    <w:p w:rsidR="00D74E5B" w:rsidRPr="00D74E5B" w:rsidRDefault="00D74E5B" w:rsidP="0092526B">
      <w:pPr>
        <w:pStyle w:val="af9"/>
        <w:numPr>
          <w:ilvl w:val="0"/>
          <w:numId w:val="29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bookmarkStart w:id="30" w:name="_Toc467579968"/>
      <w:r w:rsidRPr="00D74E5B">
        <w:rPr>
          <w:color w:val="auto"/>
        </w:rPr>
        <w:t>детерминированное выполнение функций межзадачного и сетевого обмена.</w:t>
      </w:r>
      <w:bookmarkEnd w:id="30"/>
    </w:p>
    <w:p w:rsidR="00D74E5B" w:rsidRPr="002C1550" w:rsidRDefault="00D74E5B" w:rsidP="0092526B">
      <w:pPr>
        <w:spacing w:line="480" w:lineRule="auto"/>
        <w:ind w:firstLine="851"/>
      </w:pPr>
      <w:r w:rsidRPr="002C1550">
        <w:lastRenderedPageBreak/>
        <w:t>Для достижения устойчивости к резкому увеличению нагрузки при аварийных и переходных режимах объекта управления, в программном комплексе должны быть реализованы:</w:t>
      </w:r>
    </w:p>
    <w:p w:rsidR="00D74E5B" w:rsidRPr="00D74E5B" w:rsidRDefault="00D74E5B" w:rsidP="0092526B">
      <w:pPr>
        <w:pStyle w:val="af9"/>
        <w:numPr>
          <w:ilvl w:val="0"/>
          <w:numId w:val="30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bookmarkStart w:id="31" w:name="_Toc467579969"/>
      <w:r w:rsidRPr="00D74E5B">
        <w:rPr>
          <w:color w:val="auto"/>
        </w:rPr>
        <w:t>распределение функций обработки;</w:t>
      </w:r>
      <w:bookmarkEnd w:id="31"/>
    </w:p>
    <w:p w:rsidR="00D74E5B" w:rsidRPr="00D74E5B" w:rsidRDefault="00D74E5B" w:rsidP="0092526B">
      <w:pPr>
        <w:pStyle w:val="af9"/>
        <w:numPr>
          <w:ilvl w:val="0"/>
          <w:numId w:val="30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bookmarkStart w:id="32" w:name="_Toc467579970"/>
      <w:r w:rsidRPr="00D74E5B">
        <w:rPr>
          <w:color w:val="auto"/>
        </w:rPr>
        <w:t>независимая работа источников и потребителей информации;</w:t>
      </w:r>
      <w:bookmarkEnd w:id="32"/>
    </w:p>
    <w:p w:rsidR="00D74E5B" w:rsidRPr="00D74E5B" w:rsidRDefault="00D74E5B" w:rsidP="0092526B">
      <w:pPr>
        <w:pStyle w:val="af9"/>
        <w:numPr>
          <w:ilvl w:val="0"/>
          <w:numId w:val="30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bookmarkStart w:id="33" w:name="_Toc467579971"/>
      <w:r w:rsidRPr="00D74E5B">
        <w:rPr>
          <w:color w:val="auto"/>
        </w:rPr>
        <w:t>широковещательный режим передачи данных.</w:t>
      </w:r>
      <w:bookmarkEnd w:id="33"/>
    </w:p>
    <w:p w:rsidR="00D74E5B" w:rsidRPr="002C1550" w:rsidRDefault="00D74E5B" w:rsidP="0092526B">
      <w:pPr>
        <w:spacing w:line="480" w:lineRule="auto"/>
        <w:ind w:firstLine="851"/>
      </w:pPr>
      <w:r w:rsidRPr="002C1550">
        <w:t>Данные решения должны позволить использовать программный комплекс КРОСС в качестве основы для построения автоматизированных систем контроля и управления объектами со свойствами повышенной опасности.</w:t>
      </w:r>
    </w:p>
    <w:p w:rsidR="00D74E5B" w:rsidRPr="002C1550" w:rsidRDefault="00D74E5B" w:rsidP="0092526B">
      <w:pPr>
        <w:pStyle w:val="a6"/>
        <w:ind w:firstLine="851"/>
      </w:pPr>
      <w:r w:rsidRPr="002C1550">
        <w:t>Программный комплекс КРОСС должен выполнять следующие функции:</w:t>
      </w:r>
    </w:p>
    <w:p w:rsidR="00D74E5B" w:rsidRPr="00D74E5B" w:rsidRDefault="00D74E5B" w:rsidP="0092526B">
      <w:pPr>
        <w:pStyle w:val="af9"/>
        <w:numPr>
          <w:ilvl w:val="0"/>
          <w:numId w:val="31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74E5B">
        <w:rPr>
          <w:color w:val="auto"/>
        </w:rPr>
        <w:t>прием, предварительная обработка, проверка достоверности и хранение данных о технологических параметрах;</w:t>
      </w:r>
    </w:p>
    <w:p w:rsidR="00D74E5B" w:rsidRPr="00D74E5B" w:rsidRDefault="00D74E5B" w:rsidP="0092526B">
      <w:pPr>
        <w:pStyle w:val="af9"/>
        <w:numPr>
          <w:ilvl w:val="0"/>
          <w:numId w:val="31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74E5B">
        <w:rPr>
          <w:color w:val="auto"/>
        </w:rPr>
        <w:t>проведение оперативных и неоперативных расчетов параметров технологического процесса;</w:t>
      </w:r>
    </w:p>
    <w:p w:rsidR="00D74E5B" w:rsidRPr="00D74E5B" w:rsidRDefault="00D74E5B" w:rsidP="0092526B">
      <w:pPr>
        <w:pStyle w:val="af9"/>
        <w:numPr>
          <w:ilvl w:val="0"/>
          <w:numId w:val="31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74E5B">
        <w:rPr>
          <w:color w:val="auto"/>
        </w:rPr>
        <w:t>передача данных и команд в системы контроля и управления нижнего уровня;</w:t>
      </w:r>
    </w:p>
    <w:p w:rsidR="00D74E5B" w:rsidRPr="00D74E5B" w:rsidRDefault="00D74E5B" w:rsidP="0092526B">
      <w:pPr>
        <w:pStyle w:val="af9"/>
        <w:numPr>
          <w:ilvl w:val="0"/>
          <w:numId w:val="31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74E5B">
        <w:rPr>
          <w:color w:val="auto"/>
        </w:rPr>
        <w:t>отображение измеренных и расчетных параметров;</w:t>
      </w:r>
    </w:p>
    <w:p w:rsidR="00D74E5B" w:rsidRPr="00D74E5B" w:rsidRDefault="00D74E5B" w:rsidP="0092526B">
      <w:pPr>
        <w:pStyle w:val="af9"/>
        <w:numPr>
          <w:ilvl w:val="0"/>
          <w:numId w:val="31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74E5B">
        <w:rPr>
          <w:color w:val="auto"/>
        </w:rPr>
        <w:t>обмен информацией с внешними системами;</w:t>
      </w:r>
    </w:p>
    <w:p w:rsidR="00D74E5B" w:rsidRPr="00D74E5B" w:rsidRDefault="00D74E5B" w:rsidP="0092526B">
      <w:pPr>
        <w:pStyle w:val="af9"/>
        <w:numPr>
          <w:ilvl w:val="0"/>
          <w:numId w:val="31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74E5B">
        <w:rPr>
          <w:color w:val="auto"/>
        </w:rPr>
        <w:t>сигнализация отклонений значений технологических параметров от разрешенных пределов;</w:t>
      </w:r>
    </w:p>
    <w:p w:rsidR="00D74E5B" w:rsidRPr="00D74E5B" w:rsidRDefault="00D74E5B" w:rsidP="0092526B">
      <w:pPr>
        <w:pStyle w:val="af9"/>
        <w:numPr>
          <w:ilvl w:val="0"/>
          <w:numId w:val="31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74E5B">
        <w:rPr>
          <w:color w:val="auto"/>
        </w:rPr>
        <w:lastRenderedPageBreak/>
        <w:t>регистрация и архивирование технологической информации;</w:t>
      </w:r>
    </w:p>
    <w:p w:rsidR="00D74E5B" w:rsidRPr="00D74E5B" w:rsidRDefault="00D74E5B" w:rsidP="0092526B">
      <w:pPr>
        <w:pStyle w:val="af9"/>
        <w:numPr>
          <w:ilvl w:val="0"/>
          <w:numId w:val="31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74E5B">
        <w:rPr>
          <w:color w:val="auto"/>
        </w:rPr>
        <w:t>автоматизированное формирование и печать твердых копий выходных документов системы;</w:t>
      </w:r>
    </w:p>
    <w:p w:rsidR="00D74E5B" w:rsidRPr="00D74E5B" w:rsidRDefault="00D74E5B" w:rsidP="0092526B">
      <w:pPr>
        <w:pStyle w:val="af9"/>
        <w:numPr>
          <w:ilvl w:val="0"/>
          <w:numId w:val="31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74E5B">
        <w:rPr>
          <w:color w:val="auto"/>
        </w:rPr>
        <w:t>оперативная диагностика выполнения основных функций и состояния оборудования.</w:t>
      </w:r>
    </w:p>
    <w:p w:rsidR="00D74E5B" w:rsidRPr="002C1550" w:rsidRDefault="00D74E5B" w:rsidP="0092526B">
      <w:pPr>
        <w:pStyle w:val="a6"/>
        <w:ind w:firstLine="851"/>
      </w:pPr>
      <w:r w:rsidRPr="002C1550">
        <w:t>Программный комплекс КРОСС должен состоять из следующих комплексов:</w:t>
      </w:r>
    </w:p>
    <w:p w:rsidR="00D74E5B" w:rsidRPr="00D74E5B" w:rsidRDefault="00D74E5B" w:rsidP="0092526B">
      <w:pPr>
        <w:pStyle w:val="af9"/>
        <w:numPr>
          <w:ilvl w:val="0"/>
          <w:numId w:val="32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74E5B">
        <w:rPr>
          <w:color w:val="auto"/>
        </w:rPr>
        <w:t>комплекс программного обеспечения распределенной базы данных реального времени;</w:t>
      </w:r>
    </w:p>
    <w:p w:rsidR="00D74E5B" w:rsidRPr="00D74E5B" w:rsidRDefault="00D74E5B" w:rsidP="0092526B">
      <w:pPr>
        <w:pStyle w:val="af9"/>
        <w:numPr>
          <w:ilvl w:val="0"/>
          <w:numId w:val="32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74E5B">
        <w:rPr>
          <w:color w:val="auto"/>
        </w:rPr>
        <w:t>комплекс системного программного обеспечения функций архивирования;</w:t>
      </w:r>
    </w:p>
    <w:p w:rsidR="00D74E5B" w:rsidRPr="00D74E5B" w:rsidRDefault="00D74E5B" w:rsidP="0092526B">
      <w:pPr>
        <w:pStyle w:val="af9"/>
        <w:numPr>
          <w:ilvl w:val="0"/>
          <w:numId w:val="32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74E5B">
        <w:rPr>
          <w:color w:val="auto"/>
        </w:rPr>
        <w:t>комплекс интерфейсного программного обеспечения;</w:t>
      </w:r>
    </w:p>
    <w:p w:rsidR="00D74E5B" w:rsidRPr="00D74E5B" w:rsidRDefault="00D74E5B" w:rsidP="0092526B">
      <w:pPr>
        <w:pStyle w:val="af9"/>
        <w:numPr>
          <w:ilvl w:val="0"/>
          <w:numId w:val="32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74E5B">
        <w:rPr>
          <w:color w:val="auto"/>
        </w:rPr>
        <w:t>комплекс системного программного обеспечения функции отображения на рабочей станции (РС);</w:t>
      </w:r>
    </w:p>
    <w:p w:rsidR="00D74E5B" w:rsidRPr="00D74E5B" w:rsidRDefault="00D74E5B" w:rsidP="0092526B">
      <w:pPr>
        <w:pStyle w:val="af9"/>
        <w:numPr>
          <w:ilvl w:val="0"/>
          <w:numId w:val="32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74E5B">
        <w:rPr>
          <w:color w:val="auto"/>
        </w:rPr>
        <w:t>комплекс системного программного обеспечения сервера вычислений;</w:t>
      </w:r>
    </w:p>
    <w:p w:rsidR="00D74E5B" w:rsidRPr="00D74E5B" w:rsidRDefault="00D74E5B" w:rsidP="0092526B">
      <w:pPr>
        <w:pStyle w:val="af9"/>
        <w:numPr>
          <w:ilvl w:val="0"/>
          <w:numId w:val="32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74E5B">
        <w:rPr>
          <w:color w:val="auto"/>
        </w:rPr>
        <w:t>комплекс специального программного обеспечения функциональных проверок;</w:t>
      </w:r>
    </w:p>
    <w:p w:rsidR="00D74E5B" w:rsidRPr="00D74E5B" w:rsidRDefault="00D74E5B" w:rsidP="0092526B">
      <w:pPr>
        <w:pStyle w:val="af9"/>
        <w:numPr>
          <w:ilvl w:val="0"/>
          <w:numId w:val="32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74E5B">
        <w:rPr>
          <w:color w:val="auto"/>
        </w:rPr>
        <w:t>комплекс программного обеспечения генерации и печати отчётов;</w:t>
      </w:r>
    </w:p>
    <w:p w:rsidR="00D74E5B" w:rsidRPr="00D74E5B" w:rsidRDefault="00D74E5B" w:rsidP="0092526B">
      <w:pPr>
        <w:pStyle w:val="af9"/>
        <w:numPr>
          <w:ilvl w:val="0"/>
          <w:numId w:val="32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74E5B">
        <w:rPr>
          <w:color w:val="auto"/>
        </w:rPr>
        <w:t>комплекс программного обеспечения вспомогательных функций.</w:t>
      </w:r>
      <w:bookmarkStart w:id="34" w:name="_Toc467579974"/>
      <w:bookmarkStart w:id="35" w:name="_Toc467580776"/>
      <w:bookmarkStart w:id="36" w:name="_Toc467580822"/>
      <w:bookmarkStart w:id="37" w:name="_Toc467580868"/>
      <w:bookmarkStart w:id="38" w:name="_Toc467580916"/>
      <w:bookmarkStart w:id="39" w:name="_Toc467581060"/>
      <w:bookmarkStart w:id="40" w:name="_Toc467581109"/>
      <w:bookmarkStart w:id="41" w:name="_Toc467581154"/>
      <w:bookmarkStart w:id="42" w:name="_Toc467579975"/>
      <w:bookmarkStart w:id="43" w:name="_Toc467580777"/>
      <w:bookmarkStart w:id="44" w:name="_Toc467580823"/>
      <w:bookmarkStart w:id="45" w:name="_Toc467580869"/>
      <w:bookmarkStart w:id="46" w:name="_Toc467580917"/>
      <w:bookmarkStart w:id="47" w:name="_Toc467581061"/>
      <w:bookmarkStart w:id="48" w:name="_Toc467581110"/>
      <w:bookmarkStart w:id="49" w:name="_Toc467581155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92526B" w:rsidRDefault="0092526B" w:rsidP="0092526B">
      <w:pPr>
        <w:pStyle w:val="a6"/>
        <w:ind w:firstLine="851"/>
      </w:pPr>
    </w:p>
    <w:p w:rsidR="00D74E5B" w:rsidRPr="002C1550" w:rsidRDefault="00D74E5B" w:rsidP="0092526B">
      <w:pPr>
        <w:pStyle w:val="a6"/>
        <w:ind w:firstLine="851"/>
      </w:pPr>
      <w:r w:rsidRPr="002C1550">
        <w:lastRenderedPageBreak/>
        <w:t>Программные комплексы и их компоненты должны иметь возможность их распределения по нескольким отдельным компьютерам (контроллерам), связанным общими либо выделенными каналами передачи данных (сетями данных и управления), далее называемым «узлы КРОСС».  Должна быть предусмотрена возможность отдельной настройки и конфигурирования каждой компоненты комплекса для каждого узла системы, включая полное резервирование функций.</w:t>
      </w:r>
    </w:p>
    <w:p w:rsidR="00D74E5B" w:rsidRPr="002A61F2" w:rsidRDefault="00D74E5B" w:rsidP="0092526B">
      <w:pPr>
        <w:spacing w:line="480" w:lineRule="auto"/>
        <w:ind w:firstLine="851"/>
      </w:pPr>
      <w:r w:rsidRPr="002A61F2">
        <w:t>Комплекс программного обеспечения распределенной базы данных реального времени должен выполнять функции:</w:t>
      </w:r>
    </w:p>
    <w:p w:rsidR="00D74E5B" w:rsidRPr="00D74E5B" w:rsidRDefault="00D74E5B" w:rsidP="0092526B">
      <w:pPr>
        <w:pStyle w:val="af9"/>
        <w:numPr>
          <w:ilvl w:val="0"/>
          <w:numId w:val="33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74E5B">
        <w:rPr>
          <w:color w:val="auto"/>
        </w:rPr>
        <w:t>создание и поддержка базы данных с информацией о технологических параметрах в оперативной памяти на каждом из узлов</w:t>
      </w:r>
      <w:r w:rsidRPr="00D74E5B">
        <w:rPr>
          <w:b/>
          <w:color w:val="auto"/>
        </w:rPr>
        <w:t xml:space="preserve"> </w:t>
      </w:r>
      <w:r w:rsidRPr="00D74E5B">
        <w:rPr>
          <w:color w:val="auto"/>
        </w:rPr>
        <w:t>комплекса КРОСС;</w:t>
      </w:r>
    </w:p>
    <w:p w:rsidR="00D74E5B" w:rsidRPr="00D74E5B" w:rsidRDefault="00D74E5B" w:rsidP="0092526B">
      <w:pPr>
        <w:pStyle w:val="af9"/>
        <w:numPr>
          <w:ilvl w:val="0"/>
          <w:numId w:val="33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74E5B">
        <w:rPr>
          <w:color w:val="auto"/>
        </w:rPr>
        <w:t>приема из информационной сети, предварительной обработки и проверки достоверности данных о технологических параметрах;</w:t>
      </w:r>
    </w:p>
    <w:p w:rsidR="00D74E5B" w:rsidRPr="00D74E5B" w:rsidRDefault="00D74E5B" w:rsidP="0092526B">
      <w:pPr>
        <w:pStyle w:val="af9"/>
        <w:numPr>
          <w:ilvl w:val="0"/>
          <w:numId w:val="33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74E5B">
        <w:rPr>
          <w:color w:val="auto"/>
        </w:rPr>
        <w:t>передача данных и команд по информационной сети между узлами КРОСС.</w:t>
      </w:r>
    </w:p>
    <w:p w:rsidR="00D74E5B" w:rsidRPr="002A61F2" w:rsidRDefault="00D74E5B" w:rsidP="0092526B">
      <w:pPr>
        <w:pStyle w:val="afffff6"/>
        <w:spacing w:line="480" w:lineRule="auto"/>
        <w:ind w:firstLine="851"/>
      </w:pPr>
      <w:r w:rsidRPr="002A61F2">
        <w:t>В состав комплекса должны быть включены модули:</w:t>
      </w:r>
    </w:p>
    <w:p w:rsidR="00D74E5B" w:rsidRPr="00D74E5B" w:rsidRDefault="00D74E5B" w:rsidP="0092526B">
      <w:pPr>
        <w:pStyle w:val="af9"/>
        <w:numPr>
          <w:ilvl w:val="0"/>
          <w:numId w:val="34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74E5B">
        <w:rPr>
          <w:color w:val="auto"/>
        </w:rPr>
        <w:t>модуль распределенной базы данных реального времени (РБДРВ);</w:t>
      </w:r>
    </w:p>
    <w:p w:rsidR="00D74E5B" w:rsidRPr="00D74E5B" w:rsidRDefault="00D74E5B" w:rsidP="0092526B">
      <w:pPr>
        <w:pStyle w:val="af9"/>
        <w:numPr>
          <w:ilvl w:val="0"/>
          <w:numId w:val="34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74E5B">
        <w:rPr>
          <w:color w:val="auto"/>
        </w:rPr>
        <w:t>модуль асинхронного доступа к данным для программного комплекса КРОСС;</w:t>
      </w:r>
    </w:p>
    <w:p w:rsidR="00D74E5B" w:rsidRPr="00D74E5B" w:rsidRDefault="00D74E5B" w:rsidP="0092526B">
      <w:pPr>
        <w:pStyle w:val="af9"/>
        <w:numPr>
          <w:ilvl w:val="0"/>
          <w:numId w:val="34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74E5B">
        <w:rPr>
          <w:color w:val="auto"/>
        </w:rPr>
        <w:t>модуль удаленного доступа к информации РБДРВ (сервер).</w:t>
      </w:r>
    </w:p>
    <w:p w:rsidR="00D74E5B" w:rsidRPr="006D0C97" w:rsidRDefault="00D74E5B" w:rsidP="0092526B">
      <w:pPr>
        <w:spacing w:line="480" w:lineRule="auto"/>
        <w:ind w:firstLine="851"/>
      </w:pPr>
      <w:r>
        <w:lastRenderedPageBreak/>
        <w:t>К</w:t>
      </w:r>
      <w:r w:rsidRPr="002A61F2">
        <w:t xml:space="preserve">омплекс системного программного обеспечения функций </w:t>
      </w:r>
      <w:r w:rsidRPr="006D0C97">
        <w:t>архивирования должен выполнять функции:</w:t>
      </w:r>
    </w:p>
    <w:p w:rsidR="00D74E5B" w:rsidRPr="00DE1AC6" w:rsidRDefault="00D74E5B" w:rsidP="0092526B">
      <w:pPr>
        <w:pStyle w:val="af9"/>
        <w:numPr>
          <w:ilvl w:val="0"/>
          <w:numId w:val="35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E1AC6">
        <w:rPr>
          <w:color w:val="auto"/>
        </w:rPr>
        <w:t>архивирование технологической информации;</w:t>
      </w:r>
    </w:p>
    <w:p w:rsidR="00D74E5B" w:rsidRPr="00DE1AC6" w:rsidRDefault="00D74E5B" w:rsidP="0092526B">
      <w:pPr>
        <w:pStyle w:val="af9"/>
        <w:numPr>
          <w:ilvl w:val="0"/>
          <w:numId w:val="35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E1AC6">
        <w:rPr>
          <w:color w:val="auto"/>
        </w:rPr>
        <w:t>экспорт архивной информации для использования сторонними по отношению к КРОСС системами и для долговременного хранения на сменных носителях;</w:t>
      </w:r>
    </w:p>
    <w:p w:rsidR="00D74E5B" w:rsidRPr="00DE1AC6" w:rsidRDefault="00D74E5B" w:rsidP="0092526B">
      <w:pPr>
        <w:pStyle w:val="af9"/>
        <w:numPr>
          <w:ilvl w:val="0"/>
          <w:numId w:val="35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E1AC6">
        <w:rPr>
          <w:color w:val="auto"/>
        </w:rPr>
        <w:t>предоставление архивной информации пользователям.</w:t>
      </w:r>
    </w:p>
    <w:p w:rsidR="00D74E5B" w:rsidRPr="006D0C97" w:rsidRDefault="00D74E5B" w:rsidP="0092526B">
      <w:pPr>
        <w:pStyle w:val="afffff6"/>
        <w:spacing w:line="480" w:lineRule="auto"/>
        <w:ind w:firstLine="851"/>
      </w:pPr>
      <w:r w:rsidRPr="006D0C97">
        <w:t>В состав комплекса должны быть включены модули:</w:t>
      </w:r>
    </w:p>
    <w:p w:rsidR="00D74E5B" w:rsidRPr="00DE1AC6" w:rsidRDefault="00D74E5B" w:rsidP="0092526B">
      <w:pPr>
        <w:pStyle w:val="af9"/>
        <w:numPr>
          <w:ilvl w:val="0"/>
          <w:numId w:val="36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E1AC6">
        <w:rPr>
          <w:color w:val="auto"/>
        </w:rPr>
        <w:t>модуль архивирования в РБДРВ;</w:t>
      </w:r>
    </w:p>
    <w:p w:rsidR="00D74E5B" w:rsidRPr="00DE1AC6" w:rsidRDefault="00D74E5B" w:rsidP="0092526B">
      <w:pPr>
        <w:pStyle w:val="af9"/>
        <w:numPr>
          <w:ilvl w:val="0"/>
          <w:numId w:val="36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E1AC6">
        <w:rPr>
          <w:color w:val="auto"/>
        </w:rPr>
        <w:t>модуль ведения временных архивов;</w:t>
      </w:r>
    </w:p>
    <w:p w:rsidR="00D74E5B" w:rsidRPr="00DE1AC6" w:rsidRDefault="00D74E5B" w:rsidP="0092526B">
      <w:pPr>
        <w:pStyle w:val="af9"/>
        <w:numPr>
          <w:ilvl w:val="0"/>
          <w:numId w:val="36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E1AC6">
        <w:rPr>
          <w:color w:val="auto"/>
        </w:rPr>
        <w:t>модуль экспорта архивов в текстовые и бинарные форматы;</w:t>
      </w:r>
    </w:p>
    <w:p w:rsidR="00D74E5B" w:rsidRPr="00DE1AC6" w:rsidRDefault="00D74E5B" w:rsidP="0092526B">
      <w:pPr>
        <w:pStyle w:val="af9"/>
        <w:numPr>
          <w:ilvl w:val="0"/>
          <w:numId w:val="36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E1AC6">
        <w:rPr>
          <w:color w:val="auto"/>
        </w:rPr>
        <w:t>модуль отображения значений архивных параметров в виде графиков;</w:t>
      </w:r>
    </w:p>
    <w:p w:rsidR="00D74E5B" w:rsidRPr="00DE1AC6" w:rsidRDefault="00D74E5B" w:rsidP="0092526B">
      <w:pPr>
        <w:pStyle w:val="af9"/>
        <w:numPr>
          <w:ilvl w:val="0"/>
          <w:numId w:val="36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E1AC6">
        <w:rPr>
          <w:color w:val="auto"/>
        </w:rPr>
        <w:t>модуль предоставления архивных данных в текстовом виде;</w:t>
      </w:r>
    </w:p>
    <w:p w:rsidR="00D74E5B" w:rsidRPr="00DE1AC6" w:rsidRDefault="00D74E5B" w:rsidP="0092526B">
      <w:pPr>
        <w:pStyle w:val="af9"/>
        <w:numPr>
          <w:ilvl w:val="0"/>
          <w:numId w:val="36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E1AC6">
        <w:rPr>
          <w:color w:val="auto"/>
        </w:rPr>
        <w:t>модуль пошагового доступа к архивам;</w:t>
      </w:r>
    </w:p>
    <w:p w:rsidR="00D74E5B" w:rsidRPr="00DE1AC6" w:rsidRDefault="00D74E5B" w:rsidP="0092526B">
      <w:pPr>
        <w:pStyle w:val="af9"/>
        <w:numPr>
          <w:ilvl w:val="0"/>
          <w:numId w:val="36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E1AC6">
        <w:rPr>
          <w:color w:val="auto"/>
        </w:rPr>
        <w:t>модуль проигрывания архивов;</w:t>
      </w:r>
    </w:p>
    <w:p w:rsidR="00D74E5B" w:rsidRPr="00DE1AC6" w:rsidRDefault="00D74E5B" w:rsidP="0092526B">
      <w:pPr>
        <w:pStyle w:val="af9"/>
        <w:numPr>
          <w:ilvl w:val="0"/>
          <w:numId w:val="36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E1AC6">
        <w:rPr>
          <w:color w:val="auto"/>
        </w:rPr>
        <w:t>модуль доступа к архивным данным.</w:t>
      </w:r>
    </w:p>
    <w:p w:rsidR="00D74E5B" w:rsidRPr="00BE7C7E" w:rsidRDefault="00D74E5B" w:rsidP="0092526B">
      <w:pPr>
        <w:spacing w:line="480" w:lineRule="auto"/>
        <w:ind w:firstLine="851"/>
      </w:pPr>
      <w:r w:rsidRPr="00BE7C7E">
        <w:t>Комплекс интерфейсного программного обеспечения должен выполнять функции:</w:t>
      </w:r>
    </w:p>
    <w:p w:rsidR="00D74E5B" w:rsidRPr="00DE1AC6" w:rsidRDefault="00D74E5B" w:rsidP="0092526B">
      <w:pPr>
        <w:pStyle w:val="af9"/>
        <w:numPr>
          <w:ilvl w:val="0"/>
          <w:numId w:val="37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E1AC6">
        <w:rPr>
          <w:color w:val="auto"/>
        </w:rPr>
        <w:t>обмен информацией с внешними системами;</w:t>
      </w:r>
    </w:p>
    <w:p w:rsidR="00D74E5B" w:rsidRPr="00DE1AC6" w:rsidRDefault="00D74E5B" w:rsidP="0092526B">
      <w:pPr>
        <w:pStyle w:val="af9"/>
        <w:numPr>
          <w:ilvl w:val="0"/>
          <w:numId w:val="37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E1AC6">
        <w:rPr>
          <w:color w:val="auto"/>
        </w:rPr>
        <w:lastRenderedPageBreak/>
        <w:t>обмен информацией с «низовой» измерительной и исполнительной аппаратурой.</w:t>
      </w:r>
    </w:p>
    <w:p w:rsidR="00D74E5B" w:rsidRPr="00BE7C7E" w:rsidRDefault="00D74E5B" w:rsidP="0092526B">
      <w:pPr>
        <w:pStyle w:val="a6"/>
        <w:ind w:firstLine="851"/>
      </w:pPr>
      <w:r w:rsidRPr="00BE7C7E">
        <w:t>В составе комплекса должны быть, как минимум, разработаны следующие модули:</w:t>
      </w:r>
    </w:p>
    <w:p w:rsidR="00D74E5B" w:rsidRPr="00DE1AC6" w:rsidRDefault="00D74E5B" w:rsidP="0092526B">
      <w:pPr>
        <w:pStyle w:val="af9"/>
        <w:numPr>
          <w:ilvl w:val="0"/>
          <w:numId w:val="38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E1AC6">
        <w:rPr>
          <w:color w:val="auto"/>
        </w:rPr>
        <w:t xml:space="preserve">модуль программного обеспечения шлюза с </w:t>
      </w:r>
      <w:r w:rsidR="00DE1AC6" w:rsidRPr="00DE1AC6">
        <w:rPr>
          <w:color w:val="auto"/>
        </w:rPr>
        <w:t>СЦК</w:t>
      </w:r>
      <w:r w:rsidRPr="00DE1AC6">
        <w:rPr>
          <w:color w:val="auto"/>
        </w:rPr>
        <w:t xml:space="preserve"> </w:t>
      </w:r>
      <w:r w:rsidR="00DE1AC6" w:rsidRPr="00DE1AC6">
        <w:rPr>
          <w:color w:val="auto"/>
        </w:rPr>
        <w:t>«</w:t>
      </w:r>
      <w:r w:rsidRPr="00DE1AC6">
        <w:rPr>
          <w:color w:val="auto"/>
        </w:rPr>
        <w:t>СКАЛА-МИКРО</w:t>
      </w:r>
      <w:r w:rsidR="00DE1AC6" w:rsidRPr="00DE1AC6">
        <w:rPr>
          <w:color w:val="auto"/>
        </w:rPr>
        <w:t>»</w:t>
      </w:r>
      <w:r w:rsidRPr="00DE1AC6">
        <w:rPr>
          <w:color w:val="auto"/>
        </w:rPr>
        <w:t>;</w:t>
      </w:r>
    </w:p>
    <w:p w:rsidR="00D74E5B" w:rsidRPr="00DE1AC6" w:rsidRDefault="00D74E5B" w:rsidP="0092526B">
      <w:pPr>
        <w:pStyle w:val="af9"/>
        <w:numPr>
          <w:ilvl w:val="0"/>
          <w:numId w:val="38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E1AC6">
        <w:rPr>
          <w:color w:val="auto"/>
        </w:rPr>
        <w:t>модуль обмена по последовательному интерфейсу;</w:t>
      </w:r>
    </w:p>
    <w:p w:rsidR="00D74E5B" w:rsidRPr="00DE1AC6" w:rsidRDefault="00D74E5B" w:rsidP="0092526B">
      <w:pPr>
        <w:pStyle w:val="af9"/>
        <w:numPr>
          <w:ilvl w:val="0"/>
          <w:numId w:val="38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E1AC6">
        <w:rPr>
          <w:color w:val="auto"/>
        </w:rPr>
        <w:t>модуль обмена по интерфейсу ТПТС;</w:t>
      </w:r>
    </w:p>
    <w:p w:rsidR="00D74E5B" w:rsidRPr="00DE1AC6" w:rsidRDefault="00D74E5B" w:rsidP="0092526B">
      <w:pPr>
        <w:pStyle w:val="af9"/>
        <w:numPr>
          <w:ilvl w:val="0"/>
          <w:numId w:val="38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E1AC6">
        <w:rPr>
          <w:color w:val="auto"/>
        </w:rPr>
        <w:t>модуль обмена по интерфейсу M</w:t>
      </w:r>
      <w:r w:rsidRPr="00DE1AC6">
        <w:rPr>
          <w:color w:val="auto"/>
          <w:lang w:val="en-US"/>
        </w:rPr>
        <w:t>ODBUS</w:t>
      </w:r>
      <w:r w:rsidRPr="00DE1AC6">
        <w:rPr>
          <w:color w:val="auto"/>
        </w:rPr>
        <w:t>;</w:t>
      </w:r>
    </w:p>
    <w:p w:rsidR="00D74E5B" w:rsidRPr="00DE1AC6" w:rsidRDefault="00D74E5B" w:rsidP="0092526B">
      <w:pPr>
        <w:pStyle w:val="af9"/>
        <w:numPr>
          <w:ilvl w:val="0"/>
          <w:numId w:val="38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E1AC6">
        <w:rPr>
          <w:color w:val="auto"/>
        </w:rPr>
        <w:t>модуль обеспечения работы с картами ввода/вывода.</w:t>
      </w:r>
    </w:p>
    <w:p w:rsidR="00D74E5B" w:rsidRPr="00D220D4" w:rsidRDefault="00D74E5B" w:rsidP="0092526B">
      <w:pPr>
        <w:pStyle w:val="a6"/>
        <w:ind w:firstLine="851"/>
      </w:pPr>
      <w:r w:rsidRPr="00D220D4">
        <w:t>Комплекс системного программного обеспечения функции отображения на рабочей станции (РС) должен выполнять функции:</w:t>
      </w:r>
    </w:p>
    <w:p w:rsidR="00D74E5B" w:rsidRPr="00DE1AC6" w:rsidRDefault="00D74E5B" w:rsidP="0092526B">
      <w:pPr>
        <w:pStyle w:val="af9"/>
        <w:numPr>
          <w:ilvl w:val="0"/>
          <w:numId w:val="39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E1AC6">
        <w:rPr>
          <w:color w:val="auto"/>
        </w:rPr>
        <w:t>предоставление пользователю информации, содержащейся в распределенной базе данных технологических параметров КРОСС;</w:t>
      </w:r>
    </w:p>
    <w:p w:rsidR="00D74E5B" w:rsidRPr="00DE1AC6" w:rsidRDefault="00D74E5B" w:rsidP="0092526B">
      <w:pPr>
        <w:pStyle w:val="af9"/>
        <w:numPr>
          <w:ilvl w:val="0"/>
          <w:numId w:val="39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E1AC6">
        <w:rPr>
          <w:color w:val="auto"/>
        </w:rPr>
        <w:t>предоставление информации о работоспособности аппаратных средств системы;</w:t>
      </w:r>
    </w:p>
    <w:p w:rsidR="00D74E5B" w:rsidRPr="00DE1AC6" w:rsidRDefault="00D74E5B" w:rsidP="0092526B">
      <w:pPr>
        <w:pStyle w:val="af9"/>
        <w:numPr>
          <w:ilvl w:val="0"/>
          <w:numId w:val="39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DE1AC6">
        <w:rPr>
          <w:color w:val="auto"/>
        </w:rPr>
        <w:t>предоставление информации о функционировании программных элементов комплекса.</w:t>
      </w:r>
    </w:p>
    <w:p w:rsidR="00D74E5B" w:rsidRPr="00D220D4" w:rsidRDefault="00D74E5B" w:rsidP="0092526B">
      <w:pPr>
        <w:pStyle w:val="a6"/>
        <w:ind w:firstLine="851"/>
      </w:pPr>
      <w:r w:rsidRPr="00D220D4">
        <w:t>В состав комплекса должны быть включены модули:</w:t>
      </w:r>
    </w:p>
    <w:p w:rsidR="00D74E5B" w:rsidRPr="00CC285E" w:rsidRDefault="00D74E5B" w:rsidP="0092526B">
      <w:pPr>
        <w:pStyle w:val="af9"/>
        <w:numPr>
          <w:ilvl w:val="0"/>
          <w:numId w:val="40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CC285E">
        <w:rPr>
          <w:color w:val="auto"/>
        </w:rPr>
        <w:t>модуль отображения текущей информации о технологических параметрах;</w:t>
      </w:r>
    </w:p>
    <w:p w:rsidR="00D74E5B" w:rsidRPr="00CC285E" w:rsidRDefault="00D74E5B" w:rsidP="0092526B">
      <w:pPr>
        <w:pStyle w:val="af9"/>
        <w:numPr>
          <w:ilvl w:val="0"/>
          <w:numId w:val="40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CC285E">
        <w:rPr>
          <w:color w:val="auto"/>
        </w:rPr>
        <w:t>модуль разработки и отображения видеокадров;</w:t>
      </w:r>
    </w:p>
    <w:p w:rsidR="00D74E5B" w:rsidRPr="00CC285E" w:rsidRDefault="00D74E5B" w:rsidP="0092526B">
      <w:pPr>
        <w:pStyle w:val="af9"/>
        <w:numPr>
          <w:ilvl w:val="0"/>
          <w:numId w:val="40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CC285E">
        <w:rPr>
          <w:color w:val="auto"/>
        </w:rPr>
        <w:lastRenderedPageBreak/>
        <w:t>модуль отображения списков сигнализаций;</w:t>
      </w:r>
    </w:p>
    <w:p w:rsidR="00D74E5B" w:rsidRPr="00CC285E" w:rsidRDefault="00D74E5B" w:rsidP="0092526B">
      <w:pPr>
        <w:pStyle w:val="af9"/>
        <w:numPr>
          <w:ilvl w:val="0"/>
          <w:numId w:val="40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CC285E">
        <w:rPr>
          <w:color w:val="auto"/>
        </w:rPr>
        <w:t>модуль отображения сообщений о ходе технологического процесса;</w:t>
      </w:r>
    </w:p>
    <w:p w:rsidR="00D74E5B" w:rsidRPr="00CC285E" w:rsidRDefault="00D74E5B" w:rsidP="0092526B">
      <w:pPr>
        <w:pStyle w:val="af9"/>
        <w:numPr>
          <w:ilvl w:val="0"/>
          <w:numId w:val="40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CC285E">
        <w:rPr>
          <w:color w:val="auto"/>
        </w:rPr>
        <w:t>модуль отображения графиков технологических параметров в текущем времени.</w:t>
      </w:r>
    </w:p>
    <w:p w:rsidR="00D74E5B" w:rsidRPr="00D860CA" w:rsidRDefault="00D74E5B" w:rsidP="0092526B">
      <w:pPr>
        <w:pStyle w:val="afffff6"/>
        <w:spacing w:line="480" w:lineRule="auto"/>
        <w:ind w:firstLine="851"/>
      </w:pPr>
      <w:r w:rsidRPr="00D860CA">
        <w:t>Комплекс системного программного обеспечения сервера вычислений должен выполнять функции:</w:t>
      </w:r>
    </w:p>
    <w:p w:rsidR="00D74E5B" w:rsidRPr="007E3B17" w:rsidRDefault="00D74E5B" w:rsidP="0092526B">
      <w:pPr>
        <w:pStyle w:val="af9"/>
        <w:numPr>
          <w:ilvl w:val="0"/>
          <w:numId w:val="41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7E3B17">
        <w:rPr>
          <w:color w:val="auto"/>
        </w:rPr>
        <w:t>выполнение расчетных задач стандартных алгоритмов;</w:t>
      </w:r>
    </w:p>
    <w:p w:rsidR="00D74E5B" w:rsidRPr="007E3B17" w:rsidRDefault="00D74E5B" w:rsidP="0092526B">
      <w:pPr>
        <w:pStyle w:val="af9"/>
        <w:numPr>
          <w:ilvl w:val="0"/>
          <w:numId w:val="41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7E3B17">
        <w:rPr>
          <w:color w:val="auto"/>
        </w:rPr>
        <w:t>выполнение прикладных расчетных задач.</w:t>
      </w:r>
    </w:p>
    <w:p w:rsidR="00D74E5B" w:rsidRPr="00D860CA" w:rsidRDefault="00D74E5B" w:rsidP="0092526B">
      <w:pPr>
        <w:pStyle w:val="afffff6"/>
        <w:spacing w:line="480" w:lineRule="auto"/>
        <w:ind w:firstLine="851"/>
      </w:pPr>
      <w:r w:rsidRPr="00D860CA">
        <w:t>В состав комплекса должны быть включены модули:</w:t>
      </w:r>
    </w:p>
    <w:p w:rsidR="00D74E5B" w:rsidRPr="007E3B17" w:rsidRDefault="00D74E5B" w:rsidP="0092526B">
      <w:pPr>
        <w:pStyle w:val="af9"/>
        <w:numPr>
          <w:ilvl w:val="0"/>
          <w:numId w:val="42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7E3B17">
        <w:rPr>
          <w:color w:val="auto"/>
        </w:rPr>
        <w:t>модуль сторожевого таймера;</w:t>
      </w:r>
    </w:p>
    <w:p w:rsidR="00D74E5B" w:rsidRPr="007E3B17" w:rsidRDefault="00D74E5B" w:rsidP="0092526B">
      <w:pPr>
        <w:pStyle w:val="af9"/>
        <w:numPr>
          <w:ilvl w:val="0"/>
          <w:numId w:val="42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7E3B17">
        <w:rPr>
          <w:color w:val="auto"/>
        </w:rPr>
        <w:t>модуль стандартных алгоритмов обработки;</w:t>
      </w:r>
    </w:p>
    <w:p w:rsidR="00D74E5B" w:rsidRPr="007E3B17" w:rsidRDefault="00D74E5B" w:rsidP="0092526B">
      <w:pPr>
        <w:pStyle w:val="af9"/>
        <w:numPr>
          <w:ilvl w:val="0"/>
          <w:numId w:val="42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7E3B17">
        <w:rPr>
          <w:color w:val="auto"/>
        </w:rPr>
        <w:t>модуль прикладных программ;</w:t>
      </w:r>
    </w:p>
    <w:p w:rsidR="00D74E5B" w:rsidRPr="007E3B17" w:rsidRDefault="00D74E5B" w:rsidP="0092526B">
      <w:pPr>
        <w:pStyle w:val="af9"/>
        <w:numPr>
          <w:ilvl w:val="0"/>
          <w:numId w:val="42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7E3B17">
        <w:rPr>
          <w:color w:val="auto"/>
        </w:rPr>
        <w:t>модуль системной библиотеки.</w:t>
      </w:r>
    </w:p>
    <w:p w:rsidR="00D74E5B" w:rsidRPr="00F60271" w:rsidRDefault="00D74E5B" w:rsidP="0092526B">
      <w:pPr>
        <w:pStyle w:val="a6"/>
        <w:ind w:firstLine="851"/>
      </w:pPr>
      <w:r w:rsidRPr="00F60271">
        <w:t>Комплекс специального программного обеспечения функциональных проверок должен выполнять функции:</w:t>
      </w:r>
    </w:p>
    <w:p w:rsidR="00D74E5B" w:rsidRPr="007E3B17" w:rsidRDefault="00D74E5B" w:rsidP="0092526B">
      <w:pPr>
        <w:pStyle w:val="af9"/>
        <w:numPr>
          <w:ilvl w:val="0"/>
          <w:numId w:val="43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bookmarkStart w:id="50" w:name="_Toc467580143"/>
      <w:r w:rsidRPr="007E3B17">
        <w:rPr>
          <w:color w:val="auto"/>
        </w:rPr>
        <w:t>имитация с нормированной точностью электрических сигналов датчиков технологических параметров, соответствующих различным режимам работы и передачи этих сигналов в аппаратуру;</w:t>
      </w:r>
      <w:bookmarkEnd w:id="50"/>
      <w:r w:rsidRPr="007E3B17">
        <w:rPr>
          <w:color w:val="auto"/>
        </w:rPr>
        <w:t xml:space="preserve"> </w:t>
      </w:r>
    </w:p>
    <w:p w:rsidR="00D74E5B" w:rsidRPr="007E3B17" w:rsidRDefault="00D74E5B" w:rsidP="0092526B">
      <w:pPr>
        <w:pStyle w:val="af9"/>
        <w:numPr>
          <w:ilvl w:val="0"/>
          <w:numId w:val="43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bookmarkStart w:id="51" w:name="_Toc467580144"/>
      <w:r w:rsidRPr="007E3B17">
        <w:rPr>
          <w:color w:val="auto"/>
        </w:rPr>
        <w:t>прием, отображение и архивирование результатов измерений, вычислений и проверок, проводимых с применением комплекса.</w:t>
      </w:r>
      <w:bookmarkEnd w:id="51"/>
      <w:r w:rsidRPr="007E3B17">
        <w:rPr>
          <w:color w:val="auto"/>
        </w:rPr>
        <w:t xml:space="preserve"> </w:t>
      </w:r>
    </w:p>
    <w:p w:rsidR="0092526B" w:rsidRDefault="0092526B" w:rsidP="0092526B">
      <w:pPr>
        <w:pStyle w:val="a6"/>
        <w:ind w:firstLine="851"/>
      </w:pPr>
    </w:p>
    <w:p w:rsidR="00D74E5B" w:rsidRPr="00F60271" w:rsidRDefault="00D74E5B" w:rsidP="0092526B">
      <w:pPr>
        <w:pStyle w:val="a6"/>
        <w:ind w:firstLine="851"/>
      </w:pPr>
      <w:r w:rsidRPr="00F60271">
        <w:lastRenderedPageBreak/>
        <w:t>В состав комплекса должны быть включены модули:</w:t>
      </w:r>
    </w:p>
    <w:p w:rsidR="00D74E5B" w:rsidRPr="007E3B17" w:rsidRDefault="00D74E5B" w:rsidP="0092526B">
      <w:pPr>
        <w:pStyle w:val="af9"/>
        <w:numPr>
          <w:ilvl w:val="0"/>
          <w:numId w:val="44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7E3B17">
        <w:rPr>
          <w:color w:val="auto"/>
        </w:rPr>
        <w:t>модуль имитации электрических сигналов;</w:t>
      </w:r>
    </w:p>
    <w:p w:rsidR="00D74E5B" w:rsidRPr="007E3B17" w:rsidRDefault="00D74E5B" w:rsidP="0092526B">
      <w:pPr>
        <w:pStyle w:val="af9"/>
        <w:numPr>
          <w:ilvl w:val="0"/>
          <w:numId w:val="44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7E3B17">
        <w:rPr>
          <w:color w:val="auto"/>
        </w:rPr>
        <w:t>модуль приема и отображения тестовых сигналов.</w:t>
      </w:r>
    </w:p>
    <w:p w:rsidR="00D74E5B" w:rsidRPr="00F60271" w:rsidRDefault="00D74E5B" w:rsidP="0092526B">
      <w:pPr>
        <w:pStyle w:val="a6"/>
        <w:ind w:firstLine="851"/>
      </w:pPr>
      <w:r w:rsidRPr="00F60271">
        <w:t>Комплекс программного обеспечения генерации и печати отчётов должен выполнять функции:</w:t>
      </w:r>
    </w:p>
    <w:p w:rsidR="00D74E5B" w:rsidRPr="007E3B17" w:rsidRDefault="00D74E5B" w:rsidP="0092526B">
      <w:pPr>
        <w:pStyle w:val="af9"/>
        <w:numPr>
          <w:ilvl w:val="0"/>
          <w:numId w:val="45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bookmarkStart w:id="52" w:name="_Toc467580154"/>
      <w:r w:rsidRPr="007E3B17">
        <w:rPr>
          <w:color w:val="auto"/>
        </w:rPr>
        <w:t>формирование шаблонов отчетов;</w:t>
      </w:r>
      <w:bookmarkEnd w:id="52"/>
    </w:p>
    <w:p w:rsidR="00D74E5B" w:rsidRPr="007E3B17" w:rsidRDefault="00D74E5B" w:rsidP="0092526B">
      <w:pPr>
        <w:pStyle w:val="af9"/>
        <w:numPr>
          <w:ilvl w:val="0"/>
          <w:numId w:val="45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bookmarkStart w:id="53" w:name="_Toc467580155"/>
      <w:r w:rsidRPr="007E3B17">
        <w:rPr>
          <w:color w:val="auto"/>
        </w:rPr>
        <w:t>редактирование шаблонов отчетов;</w:t>
      </w:r>
      <w:bookmarkEnd w:id="53"/>
    </w:p>
    <w:p w:rsidR="00D74E5B" w:rsidRPr="007E3B17" w:rsidRDefault="00D74E5B" w:rsidP="0092526B">
      <w:pPr>
        <w:pStyle w:val="af9"/>
        <w:numPr>
          <w:ilvl w:val="0"/>
          <w:numId w:val="45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bookmarkStart w:id="54" w:name="_Toc467580156"/>
      <w:r w:rsidRPr="007E3B17">
        <w:rPr>
          <w:color w:val="auto"/>
        </w:rPr>
        <w:t>загрузка шаблонов отчетов на сервер генерации и печати отчетов;</w:t>
      </w:r>
      <w:bookmarkEnd w:id="54"/>
    </w:p>
    <w:p w:rsidR="00D74E5B" w:rsidRPr="007E3B17" w:rsidRDefault="00D74E5B" w:rsidP="0092526B">
      <w:pPr>
        <w:pStyle w:val="af9"/>
        <w:numPr>
          <w:ilvl w:val="0"/>
          <w:numId w:val="45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bookmarkStart w:id="55" w:name="_Toc467580157"/>
      <w:r w:rsidRPr="007E3B17">
        <w:rPr>
          <w:color w:val="auto"/>
        </w:rPr>
        <w:t>генерация отчетов по заданным шаблонам;</w:t>
      </w:r>
      <w:bookmarkEnd w:id="55"/>
    </w:p>
    <w:p w:rsidR="00D74E5B" w:rsidRPr="007E3B17" w:rsidRDefault="00D74E5B" w:rsidP="0092526B">
      <w:pPr>
        <w:pStyle w:val="af9"/>
        <w:numPr>
          <w:ilvl w:val="0"/>
          <w:numId w:val="45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bookmarkStart w:id="56" w:name="_Toc467580158"/>
      <w:r w:rsidRPr="007E3B17">
        <w:rPr>
          <w:color w:val="auto"/>
        </w:rPr>
        <w:t>печать готовых отчетов;</w:t>
      </w:r>
      <w:bookmarkEnd w:id="56"/>
    </w:p>
    <w:p w:rsidR="00D74E5B" w:rsidRPr="007E3B17" w:rsidRDefault="00D74E5B" w:rsidP="0092526B">
      <w:pPr>
        <w:pStyle w:val="af9"/>
        <w:numPr>
          <w:ilvl w:val="0"/>
          <w:numId w:val="45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bookmarkStart w:id="57" w:name="_Toc467580159"/>
      <w:r w:rsidRPr="007E3B17">
        <w:rPr>
          <w:color w:val="auto"/>
        </w:rPr>
        <w:t>задание и управление расписанием генерации отчетов;</w:t>
      </w:r>
      <w:bookmarkEnd w:id="57"/>
    </w:p>
    <w:p w:rsidR="00D74E5B" w:rsidRPr="007E3B17" w:rsidRDefault="00D74E5B" w:rsidP="0092526B">
      <w:pPr>
        <w:pStyle w:val="af9"/>
        <w:numPr>
          <w:ilvl w:val="0"/>
          <w:numId w:val="45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bookmarkStart w:id="58" w:name="_Toc467580160"/>
      <w:r w:rsidRPr="007E3B17">
        <w:rPr>
          <w:color w:val="auto"/>
        </w:rPr>
        <w:t>задание событий для генерации отчетов.</w:t>
      </w:r>
      <w:bookmarkEnd w:id="58"/>
    </w:p>
    <w:p w:rsidR="00D74E5B" w:rsidRPr="00F60271" w:rsidRDefault="00D74E5B" w:rsidP="0092526B">
      <w:pPr>
        <w:pStyle w:val="a6"/>
        <w:ind w:firstLine="851"/>
      </w:pPr>
      <w:r w:rsidRPr="00F60271">
        <w:t>В состав комплекса должны быть включены модули:</w:t>
      </w:r>
    </w:p>
    <w:p w:rsidR="00D74E5B" w:rsidRPr="007E3B17" w:rsidRDefault="00D74E5B" w:rsidP="0092526B">
      <w:pPr>
        <w:pStyle w:val="af9"/>
        <w:numPr>
          <w:ilvl w:val="0"/>
          <w:numId w:val="46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7E3B17">
        <w:rPr>
          <w:color w:val="auto"/>
        </w:rPr>
        <w:t>модуль генерации отчетов;</w:t>
      </w:r>
    </w:p>
    <w:p w:rsidR="00D74E5B" w:rsidRPr="007E3B17" w:rsidRDefault="00D74E5B" w:rsidP="0092526B">
      <w:pPr>
        <w:pStyle w:val="af9"/>
        <w:numPr>
          <w:ilvl w:val="0"/>
          <w:numId w:val="46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7E3B17">
        <w:rPr>
          <w:color w:val="auto"/>
        </w:rPr>
        <w:t>модуль менеджера отчетов.</w:t>
      </w:r>
    </w:p>
    <w:p w:rsidR="00D74E5B" w:rsidRPr="003442B7" w:rsidRDefault="00D74E5B" w:rsidP="0092526B">
      <w:pPr>
        <w:pStyle w:val="a6"/>
        <w:ind w:firstLine="851"/>
      </w:pPr>
      <w:r w:rsidRPr="003442B7">
        <w:t>Комплекс программного обеспечения вспомогательных функций должен выполнять функции:</w:t>
      </w:r>
    </w:p>
    <w:p w:rsidR="00D74E5B" w:rsidRPr="007E3B17" w:rsidRDefault="00D74E5B" w:rsidP="0092526B">
      <w:pPr>
        <w:pStyle w:val="af9"/>
        <w:numPr>
          <w:ilvl w:val="0"/>
          <w:numId w:val="47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bookmarkStart w:id="59" w:name="_Toc467580182"/>
      <w:r w:rsidRPr="007E3B17">
        <w:rPr>
          <w:color w:val="auto"/>
        </w:rPr>
        <w:t>проведение оперативной диагностики выполнения основных функций и состояния оборудования;</w:t>
      </w:r>
      <w:bookmarkEnd w:id="59"/>
    </w:p>
    <w:p w:rsidR="00D74E5B" w:rsidRPr="007E3B17" w:rsidRDefault="00D74E5B" w:rsidP="0092526B">
      <w:pPr>
        <w:pStyle w:val="af9"/>
        <w:numPr>
          <w:ilvl w:val="0"/>
          <w:numId w:val="47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bookmarkStart w:id="60" w:name="_Toc467580183"/>
      <w:r w:rsidRPr="007E3B17">
        <w:rPr>
          <w:color w:val="auto"/>
        </w:rPr>
        <w:t>поддержания единого  времени для всех рабочих станций и серверов комплекса технических средств КРОСС, объединенных в локальную вычислительную сеть;</w:t>
      </w:r>
      <w:bookmarkEnd w:id="60"/>
    </w:p>
    <w:p w:rsidR="00D74E5B" w:rsidRPr="007E3B17" w:rsidRDefault="00D74E5B" w:rsidP="0092526B">
      <w:pPr>
        <w:pStyle w:val="af9"/>
        <w:numPr>
          <w:ilvl w:val="0"/>
          <w:numId w:val="47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7E3B17">
        <w:rPr>
          <w:color w:val="auto"/>
        </w:rPr>
        <w:lastRenderedPageBreak/>
        <w:t>предоставления обслуживающему персоналу возможности в интерактивном режиме просматривать и изменять любые поля в РБДРВ на любой рабочей станции.</w:t>
      </w:r>
    </w:p>
    <w:p w:rsidR="00D74E5B" w:rsidRPr="003442B7" w:rsidRDefault="00D74E5B" w:rsidP="0092526B">
      <w:pPr>
        <w:pStyle w:val="a6"/>
        <w:ind w:firstLine="851"/>
      </w:pPr>
      <w:r w:rsidRPr="003442B7">
        <w:t>В состав комплекса должны быть включены модули:</w:t>
      </w:r>
    </w:p>
    <w:p w:rsidR="00D74E5B" w:rsidRPr="007E3B17" w:rsidRDefault="00D74E5B" w:rsidP="0092526B">
      <w:pPr>
        <w:pStyle w:val="af9"/>
        <w:numPr>
          <w:ilvl w:val="0"/>
          <w:numId w:val="48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7E3B17">
        <w:rPr>
          <w:color w:val="auto"/>
        </w:rPr>
        <w:t>модуль синхронизации времени;</w:t>
      </w:r>
    </w:p>
    <w:p w:rsidR="00D74E5B" w:rsidRPr="007E3B17" w:rsidRDefault="00D74E5B" w:rsidP="0092526B">
      <w:pPr>
        <w:pStyle w:val="af9"/>
        <w:numPr>
          <w:ilvl w:val="0"/>
          <w:numId w:val="48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7E3B17">
        <w:rPr>
          <w:color w:val="auto"/>
        </w:rPr>
        <w:t>модуль диагностики;</w:t>
      </w:r>
    </w:p>
    <w:p w:rsidR="00D74E5B" w:rsidRPr="007E3B17" w:rsidRDefault="00D74E5B" w:rsidP="0092526B">
      <w:pPr>
        <w:pStyle w:val="af9"/>
        <w:numPr>
          <w:ilvl w:val="0"/>
          <w:numId w:val="48"/>
        </w:numPr>
        <w:tabs>
          <w:tab w:val="clear" w:pos="993"/>
          <w:tab w:val="left" w:pos="0"/>
        </w:tabs>
        <w:suppressAutoHyphens/>
        <w:ind w:left="0" w:firstLine="851"/>
        <w:jc w:val="both"/>
        <w:rPr>
          <w:color w:val="auto"/>
        </w:rPr>
      </w:pPr>
      <w:r w:rsidRPr="007E3B17">
        <w:rPr>
          <w:color w:val="auto"/>
        </w:rPr>
        <w:t>модуль консольных утилит для работы с РБДРВ.</w:t>
      </w:r>
    </w:p>
    <w:p w:rsidR="005A76B8" w:rsidRPr="00C57B0E" w:rsidRDefault="00C57B0E" w:rsidP="0092526B">
      <w:pPr>
        <w:pStyle w:val="afffff0"/>
        <w:spacing w:line="480" w:lineRule="auto"/>
        <w:ind w:firstLine="851"/>
        <w:rPr>
          <w:sz w:val="28"/>
          <w:szCs w:val="28"/>
        </w:rPr>
      </w:pPr>
      <w:r w:rsidRPr="00C57B0E">
        <w:rPr>
          <w:sz w:val="28"/>
          <w:szCs w:val="28"/>
        </w:rPr>
        <w:t xml:space="preserve">ПО </w:t>
      </w:r>
      <w:r>
        <w:rPr>
          <w:sz w:val="28"/>
          <w:szCs w:val="28"/>
        </w:rPr>
        <w:t>КРОСС</w:t>
      </w:r>
      <w:r w:rsidRPr="00C57B0E">
        <w:rPr>
          <w:sz w:val="28"/>
          <w:szCs w:val="28"/>
        </w:rPr>
        <w:t xml:space="preserve"> участвует в выполнении функций категории </w:t>
      </w:r>
      <w:r>
        <w:rPr>
          <w:sz w:val="28"/>
          <w:szCs w:val="28"/>
        </w:rPr>
        <w:t>В</w:t>
      </w:r>
      <w:r w:rsidRPr="00C57B0E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br/>
      </w:r>
      <w:r w:rsidRPr="00C57B0E">
        <w:rPr>
          <w:sz w:val="28"/>
          <w:szCs w:val="28"/>
        </w:rPr>
        <w:t>ГОСТ Р МЭК 61226</w:t>
      </w:r>
      <w:r>
        <w:rPr>
          <w:sz w:val="28"/>
          <w:szCs w:val="28"/>
        </w:rPr>
        <w:t xml:space="preserve"> </w:t>
      </w:r>
      <w:r w:rsidRPr="00C57B0E">
        <w:rPr>
          <w:sz w:val="28"/>
          <w:szCs w:val="28"/>
        </w:rPr>
        <w:t>[3]</w:t>
      </w:r>
      <w:r>
        <w:rPr>
          <w:sz w:val="28"/>
          <w:szCs w:val="28"/>
        </w:rPr>
        <w:t>.</w:t>
      </w:r>
      <w:r w:rsidR="005A76B8" w:rsidRPr="00C57B0E">
        <w:rPr>
          <w:sz w:val="28"/>
          <w:szCs w:val="28"/>
        </w:rPr>
        <w:br w:type="page"/>
      </w:r>
    </w:p>
    <w:p w:rsidR="0061633A" w:rsidRPr="00270C6A" w:rsidRDefault="00DB4A93" w:rsidP="00E925A2">
      <w:pPr>
        <w:pStyle w:val="10"/>
        <w:rPr>
          <w:b/>
        </w:rPr>
      </w:pPr>
      <w:bookmarkStart w:id="61" w:name="_Toc74234255"/>
      <w:bookmarkStart w:id="62" w:name="_Toc88822553"/>
      <w:r w:rsidRPr="00270C6A">
        <w:rPr>
          <w:b/>
        </w:rPr>
        <w:lastRenderedPageBreak/>
        <w:t>Стратегия</w:t>
      </w:r>
      <w:bookmarkEnd w:id="61"/>
      <w:r w:rsidRPr="00270C6A">
        <w:rPr>
          <w:b/>
        </w:rPr>
        <w:t xml:space="preserve"> и организация верификации</w:t>
      </w:r>
      <w:bookmarkEnd w:id="62"/>
    </w:p>
    <w:p w:rsidR="0061633A" w:rsidRPr="00270C6A" w:rsidRDefault="001B2C4A" w:rsidP="00270C6A">
      <w:pPr>
        <w:pStyle w:val="20"/>
        <w:ind w:firstLine="851"/>
        <w:rPr>
          <w:b/>
        </w:rPr>
      </w:pPr>
      <w:bookmarkStart w:id="63" w:name="_Toc74234256"/>
      <w:bookmarkStart w:id="64" w:name="_Toc88822554"/>
      <w:bookmarkStart w:id="65" w:name="_Toc530927504"/>
      <w:r w:rsidRPr="00270C6A">
        <w:rPr>
          <w:b/>
        </w:rPr>
        <w:t>Стратегия</w:t>
      </w:r>
      <w:bookmarkEnd w:id="63"/>
      <w:r w:rsidRPr="00270C6A">
        <w:rPr>
          <w:b/>
        </w:rPr>
        <w:t xml:space="preserve"> верификации</w:t>
      </w:r>
      <w:bookmarkEnd w:id="64"/>
    </w:p>
    <w:bookmarkEnd w:id="65"/>
    <w:p w:rsidR="001B2C4A" w:rsidRPr="004737C5" w:rsidRDefault="001B2C4A" w:rsidP="00217DE8">
      <w:pPr>
        <w:autoSpaceDE w:val="0"/>
        <w:autoSpaceDN w:val="0"/>
        <w:adjustRightInd w:val="0"/>
        <w:spacing w:line="480" w:lineRule="auto"/>
        <w:ind w:firstLine="851"/>
      </w:pPr>
      <w:r w:rsidRPr="004737C5">
        <w:t xml:space="preserve">Целями верификации ПО </w:t>
      </w:r>
      <w:r w:rsidR="007E359F">
        <w:t>КРОСС</w:t>
      </w:r>
      <w:r w:rsidRPr="004737C5">
        <w:t xml:space="preserve"> являются:</w:t>
      </w:r>
    </w:p>
    <w:p w:rsidR="001B2C4A" w:rsidRPr="004737C5" w:rsidRDefault="001B2C4A" w:rsidP="00217DE8">
      <w:pPr>
        <w:pStyle w:val="a2"/>
        <w:numPr>
          <w:ilvl w:val="0"/>
          <w:numId w:val="21"/>
        </w:numPr>
        <w:tabs>
          <w:tab w:val="clear" w:pos="1080"/>
          <w:tab w:val="clear" w:pos="1134"/>
          <w:tab w:val="num" w:pos="0"/>
        </w:tabs>
        <w:autoSpaceDE w:val="0"/>
        <w:autoSpaceDN w:val="0"/>
        <w:adjustRightInd w:val="0"/>
        <w:spacing w:line="480" w:lineRule="auto"/>
        <w:ind w:firstLine="851"/>
        <w:contextualSpacing/>
      </w:pPr>
      <w:r w:rsidRPr="004737C5">
        <w:t>создание высоконадежного ПО за счет наиболее раннего выявления ошибок проектирования и кодирования ПО, обнаружения потенциально опасных и (или) нестабильных в работе проектных решений и способов кодирования ПО;</w:t>
      </w:r>
    </w:p>
    <w:p w:rsidR="001B2C4A" w:rsidRPr="00856FB5" w:rsidRDefault="001B2C4A" w:rsidP="00217DE8">
      <w:pPr>
        <w:pStyle w:val="a2"/>
        <w:numPr>
          <w:ilvl w:val="0"/>
          <w:numId w:val="21"/>
        </w:numPr>
        <w:tabs>
          <w:tab w:val="clear" w:pos="1080"/>
          <w:tab w:val="clear" w:pos="1134"/>
          <w:tab w:val="num" w:pos="0"/>
        </w:tabs>
        <w:autoSpaceDE w:val="0"/>
        <w:autoSpaceDN w:val="0"/>
        <w:adjustRightInd w:val="0"/>
        <w:spacing w:line="480" w:lineRule="auto"/>
        <w:ind w:firstLine="851"/>
        <w:contextualSpacing/>
      </w:pPr>
      <w:r w:rsidRPr="00856FB5">
        <w:rPr>
          <w:color w:val="000000"/>
        </w:rPr>
        <w:t>доказательство того, что результат разработки ПО соответствует</w:t>
      </w:r>
      <w:r>
        <w:rPr>
          <w:color w:val="000000"/>
        </w:rPr>
        <w:t>,</w:t>
      </w:r>
      <w:r w:rsidRPr="00856FB5">
        <w:rPr>
          <w:color w:val="000000"/>
        </w:rPr>
        <w:t xml:space="preserve"> предъявленным к нему требованиям</w:t>
      </w:r>
      <w:r w:rsidRPr="00856FB5">
        <w:t>.</w:t>
      </w:r>
    </w:p>
    <w:p w:rsidR="001B2C4A" w:rsidRDefault="001B2C4A" w:rsidP="00217DE8">
      <w:pPr>
        <w:autoSpaceDE w:val="0"/>
        <w:autoSpaceDN w:val="0"/>
        <w:adjustRightInd w:val="0"/>
        <w:spacing w:line="480" w:lineRule="auto"/>
        <w:ind w:firstLine="851"/>
        <w:rPr>
          <w:color w:val="000000"/>
        </w:rPr>
      </w:pPr>
      <w:r w:rsidRPr="008508AE">
        <w:rPr>
          <w:lang w:eastAsia="ru-RU"/>
        </w:rPr>
        <w:t>При выборе стратегии верификации</w:t>
      </w:r>
      <w:r>
        <w:rPr>
          <w:lang w:eastAsia="ru-RU"/>
        </w:rPr>
        <w:t xml:space="preserve"> </w:t>
      </w:r>
      <w:r w:rsidRPr="008508AE">
        <w:rPr>
          <w:lang w:eastAsia="ru-RU"/>
        </w:rPr>
        <w:t xml:space="preserve">ПО </w:t>
      </w:r>
      <w:r w:rsidR="007E359F">
        <w:rPr>
          <w:lang w:eastAsia="ru-RU"/>
        </w:rPr>
        <w:t>КРОСС</w:t>
      </w:r>
      <w:r>
        <w:rPr>
          <w:lang w:eastAsia="ru-RU"/>
        </w:rPr>
        <w:t xml:space="preserve"> учитывались требования</w:t>
      </w:r>
      <w:r w:rsidRPr="008508AE">
        <w:rPr>
          <w:lang w:eastAsia="ru-RU"/>
        </w:rPr>
        <w:t xml:space="preserve"> ГОСТ Р МЭК 62138</w:t>
      </w:r>
      <w:r w:rsidR="00963E90">
        <w:rPr>
          <w:lang w:eastAsia="ru-RU"/>
        </w:rPr>
        <w:t xml:space="preserve"> </w:t>
      </w:r>
      <w:r w:rsidR="00963E90" w:rsidRPr="00963E90">
        <w:rPr>
          <w:lang w:eastAsia="ru-RU"/>
        </w:rPr>
        <w:t>[2]</w:t>
      </w:r>
      <w:r w:rsidRPr="008508AE">
        <w:rPr>
          <w:lang w:eastAsia="ru-RU"/>
        </w:rPr>
        <w:t>, которы</w:t>
      </w:r>
      <w:r>
        <w:rPr>
          <w:lang w:eastAsia="ru-RU"/>
        </w:rPr>
        <w:t>й</w:t>
      </w:r>
      <w:r w:rsidRPr="008508AE">
        <w:rPr>
          <w:lang w:eastAsia="ru-RU"/>
        </w:rPr>
        <w:t xml:space="preserve"> устанавлива</w:t>
      </w:r>
      <w:r>
        <w:rPr>
          <w:lang w:eastAsia="ru-RU"/>
        </w:rPr>
        <w:t>е</w:t>
      </w:r>
      <w:r w:rsidRPr="008508AE">
        <w:rPr>
          <w:lang w:eastAsia="ru-RU"/>
        </w:rPr>
        <w:t>т требования к процессу верификации ПО, выполняющего функции категорий В</w:t>
      </w:r>
      <w:r>
        <w:rPr>
          <w:lang w:eastAsia="ru-RU"/>
        </w:rPr>
        <w:t>.</w:t>
      </w:r>
    </w:p>
    <w:p w:rsidR="001B2C4A" w:rsidRPr="00F00E89" w:rsidRDefault="001B2C4A" w:rsidP="00217DE8">
      <w:pPr>
        <w:autoSpaceDE w:val="0"/>
        <w:autoSpaceDN w:val="0"/>
        <w:adjustRightInd w:val="0"/>
        <w:spacing w:line="480" w:lineRule="auto"/>
        <w:ind w:firstLine="851"/>
        <w:rPr>
          <w:color w:val="000000"/>
        </w:rPr>
      </w:pPr>
      <w:r w:rsidRPr="00F00E89">
        <w:rPr>
          <w:color w:val="000000"/>
        </w:rPr>
        <w:t>Процесс верификации проводится сверху вниз, начиная от общих требований, заданных в техническом задании. Цели верификации ПО достигаются посредством последовательного выполнения следующих мероприятий:</w:t>
      </w:r>
    </w:p>
    <w:p w:rsidR="001B2C4A" w:rsidRPr="00650251" w:rsidRDefault="001B2C4A" w:rsidP="00217DE8">
      <w:pPr>
        <w:pStyle w:val="a2"/>
        <w:numPr>
          <w:ilvl w:val="0"/>
          <w:numId w:val="11"/>
        </w:numPr>
        <w:tabs>
          <w:tab w:val="clear" w:pos="1134"/>
        </w:tabs>
        <w:autoSpaceDE w:val="0"/>
        <w:autoSpaceDN w:val="0"/>
        <w:adjustRightInd w:val="0"/>
        <w:spacing w:line="480" w:lineRule="auto"/>
        <w:ind w:left="0" w:firstLine="851"/>
        <w:contextualSpacing/>
        <w:rPr>
          <w:color w:val="000000"/>
        </w:rPr>
      </w:pPr>
      <w:r>
        <w:rPr>
          <w:color w:val="000000"/>
        </w:rPr>
        <w:t>п</w:t>
      </w:r>
      <w:r w:rsidRPr="00650251">
        <w:rPr>
          <w:color w:val="000000"/>
        </w:rPr>
        <w:t>росмотр и анализ требований к ПО - ц</w:t>
      </w:r>
      <w:r w:rsidRPr="00650251">
        <w:rPr>
          <w:color w:val="000000"/>
          <w:shd w:val="clear" w:color="auto" w:fill="FFFFFF"/>
        </w:rPr>
        <w:t>ель просмотра и анализа  обнаружить и зарегистрировать ошибки, которые могли быть внесены в проц</w:t>
      </w:r>
      <w:r w:rsidR="00270C6A">
        <w:rPr>
          <w:color w:val="000000"/>
          <w:shd w:val="clear" w:color="auto" w:fill="FFFFFF"/>
        </w:rPr>
        <w:t>ессе разработки требований к ПО;</w:t>
      </w:r>
    </w:p>
    <w:p w:rsidR="001B2C4A" w:rsidRPr="00650251" w:rsidRDefault="001B2C4A" w:rsidP="00217DE8">
      <w:pPr>
        <w:pStyle w:val="a2"/>
        <w:numPr>
          <w:ilvl w:val="0"/>
          <w:numId w:val="11"/>
        </w:numPr>
        <w:tabs>
          <w:tab w:val="clear" w:pos="1134"/>
        </w:tabs>
        <w:autoSpaceDE w:val="0"/>
        <w:autoSpaceDN w:val="0"/>
        <w:adjustRightInd w:val="0"/>
        <w:spacing w:line="480" w:lineRule="auto"/>
        <w:ind w:left="0" w:firstLine="851"/>
        <w:contextualSpacing/>
        <w:rPr>
          <w:color w:val="000000"/>
          <w:shd w:val="clear" w:color="auto" w:fill="FFFFFF"/>
        </w:rPr>
      </w:pPr>
      <w:r>
        <w:rPr>
          <w:color w:val="000000"/>
        </w:rPr>
        <w:lastRenderedPageBreak/>
        <w:t>п</w:t>
      </w:r>
      <w:r w:rsidRPr="00650251">
        <w:rPr>
          <w:color w:val="000000"/>
        </w:rPr>
        <w:t xml:space="preserve">росмотр и анализ </w:t>
      </w:r>
      <w:r w:rsidR="00D67165">
        <w:rPr>
          <w:color w:val="000000"/>
        </w:rPr>
        <w:t>проекта</w:t>
      </w:r>
      <w:r w:rsidRPr="00650251">
        <w:rPr>
          <w:color w:val="000000"/>
        </w:rPr>
        <w:t xml:space="preserve"> ПО - ц</w:t>
      </w:r>
      <w:r w:rsidRPr="00650251">
        <w:rPr>
          <w:color w:val="000000"/>
          <w:shd w:val="clear" w:color="auto" w:fill="FFFFFF"/>
        </w:rPr>
        <w:t xml:space="preserve">ель просмотра и анализа  обнаружить и зарегистрировать ошибки, которые могли быть внесены во время разработки </w:t>
      </w:r>
      <w:r w:rsidR="00920C4F">
        <w:rPr>
          <w:color w:val="000000"/>
          <w:shd w:val="clear" w:color="auto" w:fill="FFFFFF"/>
        </w:rPr>
        <w:t>проекта</w:t>
      </w:r>
      <w:r w:rsidRPr="00650251">
        <w:rPr>
          <w:color w:val="000000"/>
          <w:shd w:val="clear" w:color="auto" w:fill="FFFFFF"/>
        </w:rPr>
        <w:t xml:space="preserve"> ПО и что </w:t>
      </w:r>
      <w:r w:rsidR="00920C4F">
        <w:rPr>
          <w:color w:val="000000"/>
          <w:shd w:val="clear" w:color="auto" w:fill="FFFFFF"/>
        </w:rPr>
        <w:t>проект</w:t>
      </w:r>
      <w:r w:rsidRPr="00650251">
        <w:rPr>
          <w:color w:val="000000"/>
          <w:shd w:val="clear" w:color="auto" w:fill="FFFFFF"/>
        </w:rPr>
        <w:t xml:space="preserve"> ПО</w:t>
      </w:r>
      <w:r w:rsidR="00270C6A">
        <w:rPr>
          <w:color w:val="000000"/>
          <w:shd w:val="clear" w:color="auto" w:fill="FFFFFF"/>
        </w:rPr>
        <w:t xml:space="preserve"> соответствует требованиям к ПО;</w:t>
      </w:r>
    </w:p>
    <w:p w:rsidR="001B2C4A" w:rsidRPr="00650251" w:rsidRDefault="001B2C4A" w:rsidP="00217DE8">
      <w:pPr>
        <w:pStyle w:val="a2"/>
        <w:numPr>
          <w:ilvl w:val="0"/>
          <w:numId w:val="11"/>
        </w:numPr>
        <w:tabs>
          <w:tab w:val="clear" w:pos="1134"/>
        </w:tabs>
        <w:autoSpaceDE w:val="0"/>
        <w:autoSpaceDN w:val="0"/>
        <w:adjustRightInd w:val="0"/>
        <w:spacing w:line="480" w:lineRule="auto"/>
        <w:ind w:left="0" w:firstLine="851"/>
        <w:contextualSpacing/>
        <w:rPr>
          <w:color w:val="000000"/>
          <w:shd w:val="clear" w:color="auto" w:fill="FFFFFF"/>
        </w:rPr>
      </w:pPr>
      <w:r>
        <w:rPr>
          <w:color w:val="000000"/>
        </w:rPr>
        <w:t>п</w:t>
      </w:r>
      <w:r w:rsidRPr="00650251">
        <w:rPr>
          <w:color w:val="000000"/>
        </w:rPr>
        <w:t>росмотр и анализ исходного кода - ц</w:t>
      </w:r>
      <w:r w:rsidRPr="00650251">
        <w:rPr>
          <w:color w:val="000000"/>
          <w:shd w:val="clear" w:color="auto" w:fill="FFFFFF"/>
        </w:rPr>
        <w:t>ель этих просмотра и анализа  выявление и регистрация ошибок, которые могли быть внесены в процессе кодирования ПО. Просмотр и анализ подтверждают, что выходные результаты кодирования являются точными, полными и могут быть верифицированы. Прежде всего проверяются корректность кода по отношению к требованиям к ПО и архитектуре ПО и соответ</w:t>
      </w:r>
      <w:r w:rsidR="00270C6A">
        <w:rPr>
          <w:color w:val="000000"/>
          <w:shd w:val="clear" w:color="auto" w:fill="FFFFFF"/>
        </w:rPr>
        <w:t>ствие стандартам на кодирование;</w:t>
      </w:r>
    </w:p>
    <w:p w:rsidR="001B2C4A" w:rsidRPr="00650251" w:rsidRDefault="001B2C4A" w:rsidP="00217DE8">
      <w:pPr>
        <w:pStyle w:val="a2"/>
        <w:numPr>
          <w:ilvl w:val="0"/>
          <w:numId w:val="11"/>
        </w:numPr>
        <w:shd w:val="clear" w:color="auto" w:fill="FFFFFF"/>
        <w:tabs>
          <w:tab w:val="clear" w:pos="1134"/>
        </w:tabs>
        <w:spacing w:before="75" w:after="75" w:line="480" w:lineRule="auto"/>
        <w:ind w:left="0" w:right="75" w:firstLine="851"/>
        <w:contextualSpacing/>
        <w:rPr>
          <w:rFonts w:ascii="Palatino Linotype" w:hAnsi="Palatino Linotype"/>
          <w:color w:val="000000"/>
          <w:shd w:val="clear" w:color="auto" w:fill="FFFFFF"/>
          <w:lang w:eastAsia="ru-RU"/>
        </w:rPr>
      </w:pPr>
      <w:r>
        <w:rPr>
          <w:color w:val="000000"/>
        </w:rPr>
        <w:t>ф</w:t>
      </w:r>
      <w:r w:rsidRPr="00650251">
        <w:rPr>
          <w:color w:val="000000"/>
        </w:rPr>
        <w:t xml:space="preserve">ункциональное тестирование ПО </w:t>
      </w:r>
      <w:r w:rsidR="007E359F">
        <w:rPr>
          <w:color w:val="000000"/>
        </w:rPr>
        <w:t>КРОСС</w:t>
      </w:r>
      <w:r w:rsidRPr="00650251">
        <w:rPr>
          <w:color w:val="000000"/>
        </w:rPr>
        <w:t xml:space="preserve"> - тестирование проводится методом «черного ящика</w:t>
      </w:r>
      <w:r>
        <w:rPr>
          <w:color w:val="000000"/>
        </w:rPr>
        <w:t>»</w:t>
      </w:r>
      <w:r w:rsidRPr="00650251">
        <w:rPr>
          <w:color w:val="000000"/>
        </w:rPr>
        <w:t>. В ходе данного т</w:t>
      </w:r>
      <w:r w:rsidRPr="00650251">
        <w:rPr>
          <w:color w:val="000000"/>
          <w:lang w:eastAsia="ru-RU"/>
        </w:rPr>
        <w:t>естирования проверяются все функциональные требования системы. Функциональное тестирование нацелено на выявление следующих ошибок: неверная или пропущенная функциональность, ошибки интерфейса, ошибки в структурах данных или ошибки доступа к базам данных, проблемы снижения производительности, ошибки загрузки, ошибки многопользовательского доступа, ошибки инициализации и завершения, проблемы сохранения резервных копий и способности к восстановлению работы, проблемы безопас</w:t>
      </w:r>
      <w:r w:rsidR="00270C6A">
        <w:rPr>
          <w:color w:val="000000"/>
          <w:lang w:eastAsia="ru-RU"/>
        </w:rPr>
        <w:t>ности;</w:t>
      </w:r>
    </w:p>
    <w:p w:rsidR="001B2C4A" w:rsidRPr="006F7A04" w:rsidRDefault="001B2C4A" w:rsidP="00217DE8">
      <w:pPr>
        <w:pStyle w:val="a2"/>
        <w:numPr>
          <w:ilvl w:val="0"/>
          <w:numId w:val="11"/>
        </w:numPr>
        <w:tabs>
          <w:tab w:val="clear" w:pos="1134"/>
        </w:tabs>
        <w:spacing w:line="480" w:lineRule="auto"/>
        <w:ind w:left="0" w:firstLine="851"/>
        <w:contextualSpacing/>
        <w:rPr>
          <w:color w:val="000000"/>
        </w:rPr>
      </w:pPr>
      <w:r>
        <w:rPr>
          <w:color w:val="000000"/>
        </w:rPr>
        <w:t>а</w:t>
      </w:r>
      <w:r w:rsidRPr="00650251">
        <w:rPr>
          <w:color w:val="000000"/>
        </w:rPr>
        <w:t xml:space="preserve">нализ тестового покрытия – в ходе анализа должно быть </w:t>
      </w:r>
      <w:r w:rsidRPr="006F7A04">
        <w:rPr>
          <w:color w:val="000000"/>
        </w:rPr>
        <w:t xml:space="preserve">подтверждено, что тестовые наборы основаны на требованиях к ПО, что все требования к ПО были протестированы. Должны быть разработаны тестовые </w:t>
      </w:r>
      <w:r w:rsidRPr="006F7A04">
        <w:rPr>
          <w:color w:val="000000"/>
        </w:rPr>
        <w:lastRenderedPageBreak/>
        <w:t xml:space="preserve">наборы для </w:t>
      </w:r>
      <w:r w:rsidRPr="006F7A04">
        <w:rPr>
          <w:color w:val="000000"/>
          <w:shd w:val="clear" w:color="auto" w:fill="FFFFFF"/>
        </w:rPr>
        <w:t>проверки функционирования в области допустимых значений и для проверки на устойчивость к ошибкам входных данных.</w:t>
      </w:r>
      <w:r>
        <w:rPr>
          <w:color w:val="000000"/>
          <w:shd w:val="clear" w:color="auto" w:fill="FFFFFF"/>
        </w:rPr>
        <w:t xml:space="preserve"> Так же должны быть разработаны тестовые наборы для проверки устойчивости ПО при возникновении ошибок и возникновении неисправности ТС.</w:t>
      </w:r>
    </w:p>
    <w:p w:rsidR="001B2C4A" w:rsidRPr="007B0D4E" w:rsidRDefault="001B2C4A" w:rsidP="00217DE8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Н</w:t>
      </w:r>
      <w:r w:rsidRPr="007B0D4E">
        <w:rPr>
          <w:lang w:eastAsia="ru-RU"/>
        </w:rPr>
        <w:t xml:space="preserve">а всех этапах </w:t>
      </w:r>
      <w:r>
        <w:rPr>
          <w:lang w:eastAsia="ru-RU"/>
        </w:rPr>
        <w:t xml:space="preserve">разработки ПО </w:t>
      </w:r>
      <w:r w:rsidR="007E359F">
        <w:rPr>
          <w:lang w:eastAsia="ru-RU"/>
        </w:rPr>
        <w:t>КРОСС</w:t>
      </w:r>
      <w:r w:rsidRPr="007B0D4E">
        <w:rPr>
          <w:lang w:eastAsia="ru-RU"/>
        </w:rPr>
        <w:t xml:space="preserve"> должн</w:t>
      </w:r>
      <w:r>
        <w:rPr>
          <w:lang w:eastAsia="ru-RU"/>
        </w:rPr>
        <w:t>а</w:t>
      </w:r>
      <w:r w:rsidRPr="007B0D4E">
        <w:rPr>
          <w:lang w:eastAsia="ru-RU"/>
        </w:rPr>
        <w:t xml:space="preserve"> </w:t>
      </w:r>
      <w:r>
        <w:rPr>
          <w:lang w:eastAsia="ru-RU"/>
        </w:rPr>
        <w:t xml:space="preserve">осуществляться </w:t>
      </w:r>
      <w:r w:rsidRPr="007B0D4E">
        <w:rPr>
          <w:lang w:eastAsia="ru-RU"/>
        </w:rPr>
        <w:t>проверк</w:t>
      </w:r>
      <w:r>
        <w:rPr>
          <w:lang w:eastAsia="ru-RU"/>
        </w:rPr>
        <w:t>а</w:t>
      </w:r>
      <w:r w:rsidRPr="007B0D4E">
        <w:rPr>
          <w:lang w:eastAsia="ru-RU"/>
        </w:rPr>
        <w:t xml:space="preserve"> согласованности результатов, полученных на каждом этапе разработки с требованиями, установленными на предыдущих этапах, и получение данных, обеспечивающих анализ и оценку показателей</w:t>
      </w:r>
      <w:r>
        <w:rPr>
          <w:lang w:eastAsia="ru-RU"/>
        </w:rPr>
        <w:t xml:space="preserve"> качества реализации требований.</w:t>
      </w:r>
    </w:p>
    <w:p w:rsidR="0061633A" w:rsidRPr="00270C6A" w:rsidRDefault="001B2C4A" w:rsidP="00217DE8">
      <w:pPr>
        <w:pStyle w:val="20"/>
        <w:ind w:firstLine="851"/>
        <w:rPr>
          <w:b/>
        </w:rPr>
      </w:pPr>
      <w:bookmarkStart w:id="66" w:name="_Toc74234261"/>
      <w:bookmarkStart w:id="67" w:name="_Toc88822555"/>
      <w:r w:rsidRPr="00270C6A">
        <w:rPr>
          <w:b/>
        </w:rPr>
        <w:t>Организация</w:t>
      </w:r>
      <w:bookmarkEnd w:id="66"/>
      <w:r w:rsidRPr="00270C6A">
        <w:rPr>
          <w:b/>
        </w:rPr>
        <w:t xml:space="preserve"> верификации</w:t>
      </w:r>
      <w:bookmarkEnd w:id="67"/>
    </w:p>
    <w:p w:rsidR="001B2C4A" w:rsidRPr="007B0D4E" w:rsidRDefault="001B2C4A" w:rsidP="00217DE8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 w:rsidRPr="007B0D4E">
        <w:rPr>
          <w:lang w:eastAsia="ru-RU"/>
        </w:rPr>
        <w:t xml:space="preserve">Верификация должна проводиться компетентными лицами, не принимавшими участие в разработке ПО </w:t>
      </w:r>
      <w:r w:rsidR="007E359F">
        <w:rPr>
          <w:lang w:eastAsia="ru-RU"/>
        </w:rPr>
        <w:t>КРОСС</w:t>
      </w:r>
      <w:r w:rsidRPr="007B0D4E">
        <w:rPr>
          <w:lang w:eastAsia="ru-RU"/>
        </w:rPr>
        <w:t>.</w:t>
      </w:r>
    </w:p>
    <w:p w:rsidR="001B2C4A" w:rsidRDefault="001B2C4A" w:rsidP="00217DE8">
      <w:pPr>
        <w:autoSpaceDE w:val="0"/>
        <w:autoSpaceDN w:val="0"/>
        <w:adjustRightInd w:val="0"/>
        <w:spacing w:line="480" w:lineRule="auto"/>
        <w:ind w:firstLine="851"/>
      </w:pPr>
      <w:r w:rsidRPr="002A5678">
        <w:t xml:space="preserve">Верификация ПО должна проводиться </w:t>
      </w:r>
      <w:r>
        <w:t>на</w:t>
      </w:r>
      <w:r w:rsidRPr="002A5678">
        <w:t xml:space="preserve"> каждо</w:t>
      </w:r>
      <w:r>
        <w:t>м</w:t>
      </w:r>
      <w:r w:rsidRPr="002A5678">
        <w:t xml:space="preserve"> этап</w:t>
      </w:r>
      <w:r>
        <w:t>е</w:t>
      </w:r>
      <w:r w:rsidRPr="002A5678">
        <w:t xml:space="preserve"> жизненного цикла ПО</w:t>
      </w:r>
      <w:r>
        <w:t xml:space="preserve"> в соответствии с данным Планом</w:t>
      </w:r>
      <w:r w:rsidRPr="002A5678">
        <w:t>.</w:t>
      </w:r>
    </w:p>
    <w:p w:rsidR="001B2C4A" w:rsidRPr="001F4F89" w:rsidRDefault="001B2C4A" w:rsidP="00217DE8">
      <w:pPr>
        <w:spacing w:line="480" w:lineRule="auto"/>
        <w:ind w:firstLine="851"/>
      </w:pPr>
      <w:r w:rsidRPr="001F4F89">
        <w:t>Все обнаруженные в ходе верификации несоответствия должны быть устранены до начала следующего этапа разработки ПО</w:t>
      </w:r>
      <w:r>
        <w:t>.</w:t>
      </w:r>
    </w:p>
    <w:p w:rsidR="001B2C4A" w:rsidRPr="001F1DFE" w:rsidRDefault="001B2C4A" w:rsidP="00217DE8">
      <w:pPr>
        <w:spacing w:line="480" w:lineRule="auto"/>
        <w:ind w:firstLine="851"/>
      </w:pPr>
      <w:r w:rsidRPr="001F1DFE">
        <w:t xml:space="preserve">Верификация </w:t>
      </w:r>
      <w:r>
        <w:t xml:space="preserve">ПО </w:t>
      </w:r>
      <w:r w:rsidRPr="001F1DFE">
        <w:t>должна проводиться параллельно с процессом разработки с тем, чтобы можно было своевременно зарегистрировать и исправить обнаруженные ошибки.</w:t>
      </w:r>
    </w:p>
    <w:p w:rsidR="001B2C4A" w:rsidRPr="001F1DFE" w:rsidRDefault="001B2C4A" w:rsidP="00217DE8">
      <w:pPr>
        <w:spacing w:line="480" w:lineRule="auto"/>
        <w:ind w:firstLine="851"/>
      </w:pPr>
      <w:r w:rsidRPr="001F1DFE">
        <w:t xml:space="preserve">Каждый этап верификации должен завершаться оформлением </w:t>
      </w:r>
      <w:r>
        <w:t>отчета</w:t>
      </w:r>
      <w:r w:rsidRPr="001F1DFE">
        <w:t>, в котором должны быть указаны:</w:t>
      </w:r>
    </w:p>
    <w:p w:rsidR="001B2C4A" w:rsidRPr="00BF2D41" w:rsidRDefault="001B2C4A" w:rsidP="00217DE8">
      <w:pPr>
        <w:pStyle w:val="a2"/>
        <w:numPr>
          <w:ilvl w:val="0"/>
          <w:numId w:val="12"/>
        </w:numPr>
        <w:tabs>
          <w:tab w:val="clear" w:pos="1134"/>
        </w:tabs>
        <w:spacing w:line="480" w:lineRule="auto"/>
        <w:ind w:left="0" w:firstLine="851"/>
        <w:contextualSpacing/>
      </w:pPr>
      <w:r w:rsidRPr="00BF2D41">
        <w:t>объект верификации;</w:t>
      </w:r>
    </w:p>
    <w:p w:rsidR="001B2C4A" w:rsidRPr="00BF2D41" w:rsidRDefault="001B2C4A" w:rsidP="00217DE8">
      <w:pPr>
        <w:pStyle w:val="a2"/>
        <w:numPr>
          <w:ilvl w:val="0"/>
          <w:numId w:val="12"/>
        </w:numPr>
        <w:tabs>
          <w:tab w:val="clear" w:pos="1134"/>
        </w:tabs>
        <w:spacing w:line="480" w:lineRule="auto"/>
        <w:ind w:left="0" w:firstLine="851"/>
        <w:contextualSpacing/>
      </w:pPr>
      <w:r w:rsidRPr="00BF2D41">
        <w:lastRenderedPageBreak/>
        <w:t>оцениваемые показатели;</w:t>
      </w:r>
    </w:p>
    <w:p w:rsidR="001B2C4A" w:rsidRPr="00BF2D41" w:rsidRDefault="001B2C4A" w:rsidP="00217DE8">
      <w:pPr>
        <w:pStyle w:val="a2"/>
        <w:numPr>
          <w:ilvl w:val="0"/>
          <w:numId w:val="12"/>
        </w:numPr>
        <w:tabs>
          <w:tab w:val="clear" w:pos="1134"/>
        </w:tabs>
        <w:spacing w:line="480" w:lineRule="auto"/>
        <w:ind w:left="0" w:firstLine="851"/>
        <w:contextualSpacing/>
      </w:pPr>
      <w:r w:rsidRPr="00BF2D41">
        <w:t>порядок проведения проверки (методика верификации данного этапа, выполняемые действия, контролируемые параметры и данные);</w:t>
      </w:r>
    </w:p>
    <w:p w:rsidR="001B2C4A" w:rsidRPr="00BF2D41" w:rsidRDefault="001B2C4A" w:rsidP="00217DE8">
      <w:pPr>
        <w:pStyle w:val="a2"/>
        <w:numPr>
          <w:ilvl w:val="0"/>
          <w:numId w:val="12"/>
        </w:numPr>
        <w:tabs>
          <w:tab w:val="clear" w:pos="1134"/>
        </w:tabs>
        <w:spacing w:line="480" w:lineRule="auto"/>
        <w:ind w:left="0" w:firstLine="851"/>
        <w:contextualSpacing/>
      </w:pPr>
      <w:r w:rsidRPr="00BF2D41">
        <w:t>используемые программно-технические средства;</w:t>
      </w:r>
    </w:p>
    <w:p w:rsidR="001B2C4A" w:rsidRPr="00BF2D41" w:rsidRDefault="001B2C4A" w:rsidP="00217DE8">
      <w:pPr>
        <w:pStyle w:val="a2"/>
        <w:numPr>
          <w:ilvl w:val="0"/>
          <w:numId w:val="12"/>
        </w:numPr>
        <w:tabs>
          <w:tab w:val="clear" w:pos="1134"/>
        </w:tabs>
        <w:spacing w:line="480" w:lineRule="auto"/>
        <w:ind w:left="0" w:firstLine="851"/>
        <w:contextualSpacing/>
      </w:pPr>
      <w:r w:rsidRPr="00BF2D41">
        <w:t>критерии принятия решения, о соответствии проверяемого ПО и (или) документации предъявленным требованиям;</w:t>
      </w:r>
    </w:p>
    <w:p w:rsidR="001B2C4A" w:rsidRPr="00BF2D41" w:rsidRDefault="001B2C4A" w:rsidP="00217DE8">
      <w:pPr>
        <w:pStyle w:val="a2"/>
        <w:numPr>
          <w:ilvl w:val="0"/>
          <w:numId w:val="12"/>
        </w:numPr>
        <w:tabs>
          <w:tab w:val="clear" w:pos="1134"/>
        </w:tabs>
        <w:spacing w:line="480" w:lineRule="auto"/>
        <w:ind w:left="0" w:firstLine="851"/>
        <w:contextualSpacing/>
      </w:pPr>
      <w:r w:rsidRPr="00BF2D41">
        <w:t>результаты проверки ПО и (или) документации с указанием соответствия (несоответствия) предъявленным требованиям;</w:t>
      </w:r>
    </w:p>
    <w:p w:rsidR="001B2C4A" w:rsidRPr="00BF2D41" w:rsidRDefault="001B2C4A" w:rsidP="00217DE8">
      <w:pPr>
        <w:pStyle w:val="a2"/>
        <w:numPr>
          <w:ilvl w:val="0"/>
          <w:numId w:val="12"/>
        </w:numPr>
        <w:tabs>
          <w:tab w:val="clear" w:pos="1134"/>
        </w:tabs>
        <w:spacing w:line="480" w:lineRule="auto"/>
        <w:ind w:left="0" w:firstLine="851"/>
        <w:contextualSpacing/>
      </w:pPr>
      <w:r w:rsidRPr="00BF2D41">
        <w:t>выводы об успешном выполнении этапа верификации, либо о необходимости доработки ПО и (или) документации и проведении повторной верификации, включая, при необходимости, предыдущие этапы;</w:t>
      </w:r>
    </w:p>
    <w:p w:rsidR="001B2C4A" w:rsidRPr="00BF2D41" w:rsidRDefault="001B2C4A" w:rsidP="00217DE8">
      <w:pPr>
        <w:pStyle w:val="a2"/>
        <w:numPr>
          <w:ilvl w:val="0"/>
          <w:numId w:val="12"/>
        </w:numPr>
        <w:tabs>
          <w:tab w:val="clear" w:pos="1134"/>
        </w:tabs>
        <w:spacing w:line="480" w:lineRule="auto"/>
        <w:ind w:left="0" w:firstLine="851"/>
        <w:contextualSpacing/>
      </w:pPr>
      <w:r w:rsidRPr="00BF2D41">
        <w:t>перечень выявленных ошибок и недостатков (при обнаружении таковых), которые должны быть устранены на данном этапе проектирования, оформленный в виде приложения к протоколу верификации;</w:t>
      </w:r>
    </w:p>
    <w:p w:rsidR="001B2C4A" w:rsidRPr="00BF2D41" w:rsidRDefault="001B2C4A" w:rsidP="00217DE8">
      <w:pPr>
        <w:pStyle w:val="a2"/>
        <w:numPr>
          <w:ilvl w:val="0"/>
          <w:numId w:val="12"/>
        </w:numPr>
        <w:tabs>
          <w:tab w:val="clear" w:pos="1134"/>
        </w:tabs>
        <w:spacing w:line="480" w:lineRule="auto"/>
        <w:ind w:left="0" w:firstLine="851"/>
        <w:contextualSpacing/>
      </w:pPr>
      <w:r w:rsidRPr="00BF2D41">
        <w:t>перечень выявленных ошибок и недостатков (при обнаружении таковых), которые затрагивают предыдущие этапы и требуют проведения повторной верификации, а также перечень функций, верификация которых невозможна на данном этапе и переносится на последующие этапы, оформленные в виде приложений к протоколу верификации;</w:t>
      </w:r>
    </w:p>
    <w:p w:rsidR="001B2C4A" w:rsidRPr="00BF2D41" w:rsidRDefault="001B2C4A" w:rsidP="00217DE8">
      <w:pPr>
        <w:pStyle w:val="a2"/>
        <w:numPr>
          <w:ilvl w:val="0"/>
          <w:numId w:val="12"/>
        </w:numPr>
        <w:tabs>
          <w:tab w:val="clear" w:pos="1134"/>
        </w:tabs>
        <w:spacing w:after="200" w:line="480" w:lineRule="auto"/>
        <w:ind w:left="0" w:firstLine="851"/>
        <w:contextualSpacing/>
      </w:pPr>
      <w:r w:rsidRPr="00BF2D41">
        <w:t>заключение о возможности перехода к верификации следующего этапа.</w:t>
      </w:r>
    </w:p>
    <w:p w:rsidR="001B2C4A" w:rsidRPr="00A04CFC" w:rsidRDefault="001B2C4A" w:rsidP="00217DE8">
      <w:pPr>
        <w:spacing w:line="480" w:lineRule="auto"/>
        <w:ind w:firstLine="851"/>
      </w:pPr>
      <w:r w:rsidRPr="00A04CFC">
        <w:lastRenderedPageBreak/>
        <w:t>Если при устранении несоответствия требуется корректировка, то откорректированный вариант документа или программного продукта должен быть повторно предъявлен на верификацию.</w:t>
      </w:r>
    </w:p>
    <w:p w:rsidR="001B2C4A" w:rsidRDefault="001B2C4A" w:rsidP="00217DE8">
      <w:pPr>
        <w:spacing w:line="480" w:lineRule="auto"/>
        <w:ind w:firstLine="851"/>
      </w:pPr>
      <w:r w:rsidRPr="001F4F89">
        <w:t>Верификация следующего этапа возможна только после устранения всех обнаруженных несоответствий и проведения повторной верификации измененных фрагментов ПО</w:t>
      </w:r>
      <w:r>
        <w:t>.</w:t>
      </w:r>
    </w:p>
    <w:p w:rsidR="0061633A" w:rsidRPr="00270C6A" w:rsidRDefault="00416297" w:rsidP="00CA0304">
      <w:pPr>
        <w:pStyle w:val="20"/>
        <w:ind w:firstLine="851"/>
        <w:rPr>
          <w:b/>
        </w:rPr>
      </w:pPr>
      <w:bookmarkStart w:id="68" w:name="_Toc74234262"/>
      <w:bookmarkStart w:id="69" w:name="_Toc88822556"/>
      <w:r w:rsidRPr="00270C6A">
        <w:rPr>
          <w:b/>
        </w:rPr>
        <w:t>У</w:t>
      </w:r>
      <w:r w:rsidR="001B2C4A" w:rsidRPr="00270C6A">
        <w:rPr>
          <w:b/>
        </w:rPr>
        <w:t>частники</w:t>
      </w:r>
      <w:bookmarkEnd w:id="68"/>
      <w:r w:rsidR="001B2C4A" w:rsidRPr="00270C6A">
        <w:rPr>
          <w:b/>
        </w:rPr>
        <w:t xml:space="preserve"> верификации и распределение ответственности</w:t>
      </w:r>
      <w:bookmarkEnd w:id="69"/>
    </w:p>
    <w:p w:rsidR="001B2C4A" w:rsidRDefault="001B2C4A" w:rsidP="00CA0304">
      <w:pPr>
        <w:autoSpaceDE w:val="0"/>
        <w:autoSpaceDN w:val="0"/>
        <w:adjustRightInd w:val="0"/>
        <w:spacing w:line="480" w:lineRule="auto"/>
        <w:ind w:firstLine="851"/>
      </w:pPr>
      <w:r w:rsidRPr="002A5678">
        <w:t xml:space="preserve">Верификацию ПО </w:t>
      </w:r>
      <w:r w:rsidR="007E359F">
        <w:t>КРОСС</w:t>
      </w:r>
      <w:r>
        <w:t xml:space="preserve"> </w:t>
      </w:r>
      <w:r w:rsidRPr="002A5678">
        <w:t xml:space="preserve">проводит верификационная группа из числа </w:t>
      </w:r>
      <w:r>
        <w:t>сотрудников отдела компьютерных и интегрированных систем.</w:t>
      </w:r>
    </w:p>
    <w:p w:rsidR="001B2C4A" w:rsidRDefault="001B2C4A" w:rsidP="00CA0304">
      <w:pPr>
        <w:autoSpaceDE w:val="0"/>
        <w:autoSpaceDN w:val="0"/>
        <w:adjustRightInd w:val="0"/>
        <w:spacing w:line="480" w:lineRule="auto"/>
        <w:ind w:firstLine="851"/>
      </w:pPr>
      <w:r>
        <w:t xml:space="preserve">Верификацию требований к ПО </w:t>
      </w:r>
      <w:r w:rsidR="007E359F">
        <w:t>КРОСС</w:t>
      </w:r>
      <w:r>
        <w:t xml:space="preserve"> проводят сотрудники отдела компьютерных и интегрированных систем не участвующие в разработке ТЗ на ПО </w:t>
      </w:r>
      <w:r w:rsidR="007E359F">
        <w:t>КРОСС</w:t>
      </w:r>
      <w:r>
        <w:t>.</w:t>
      </w:r>
    </w:p>
    <w:p w:rsidR="001B2C4A" w:rsidRDefault="001B2C4A" w:rsidP="00CA0304">
      <w:pPr>
        <w:autoSpaceDE w:val="0"/>
        <w:autoSpaceDN w:val="0"/>
        <w:adjustRightInd w:val="0"/>
        <w:spacing w:line="480" w:lineRule="auto"/>
        <w:ind w:firstLine="851"/>
      </w:pPr>
      <w:r>
        <w:t xml:space="preserve">Верификацию </w:t>
      </w:r>
      <w:r w:rsidR="00D67165">
        <w:t>проекта</w:t>
      </w:r>
      <w:r>
        <w:t xml:space="preserve"> ПО </w:t>
      </w:r>
      <w:r w:rsidR="007E359F">
        <w:t>КРОСС</w:t>
      </w:r>
      <w:r>
        <w:t xml:space="preserve"> проводят сотрудники отдела компьютерных и интегрированных систем не участвующие в разработке проекта ПО </w:t>
      </w:r>
      <w:r w:rsidR="007E359F">
        <w:t>КРОСС</w:t>
      </w:r>
      <w:r>
        <w:t>.</w:t>
      </w:r>
    </w:p>
    <w:p w:rsidR="001B2C4A" w:rsidRDefault="001B2C4A" w:rsidP="00CA0304">
      <w:pPr>
        <w:autoSpaceDE w:val="0"/>
        <w:autoSpaceDN w:val="0"/>
        <w:adjustRightInd w:val="0"/>
        <w:spacing w:line="480" w:lineRule="auto"/>
        <w:ind w:firstLine="851"/>
      </w:pPr>
      <w:r>
        <w:t xml:space="preserve">Верификацию исходных кодов ПО </w:t>
      </w:r>
      <w:r w:rsidR="007E359F">
        <w:t>КРОСС</w:t>
      </w:r>
      <w:r>
        <w:t xml:space="preserve"> проводят сотрудники отдела компьютерных и интегрированных систем не участвующие в кодировании ПО </w:t>
      </w:r>
      <w:r w:rsidR="007E359F">
        <w:t>КРОСС</w:t>
      </w:r>
      <w:r>
        <w:t>.</w:t>
      </w:r>
    </w:p>
    <w:p w:rsidR="001B2C4A" w:rsidRDefault="001B2C4A" w:rsidP="00CA0304">
      <w:pPr>
        <w:autoSpaceDE w:val="0"/>
        <w:autoSpaceDN w:val="0"/>
        <w:adjustRightInd w:val="0"/>
        <w:spacing w:line="480" w:lineRule="auto"/>
        <w:ind w:firstLine="851"/>
        <w:rPr>
          <w:caps/>
          <w:lang w:eastAsia="ru-RU"/>
        </w:rPr>
      </w:pPr>
      <w:r>
        <w:t xml:space="preserve">Верификацию результатов функционального тестирования ПО </w:t>
      </w:r>
      <w:r w:rsidR="007E359F">
        <w:t>КРОСС</w:t>
      </w:r>
      <w:r>
        <w:t xml:space="preserve"> проводят сотрудники отдела компьютерных и интегрированных систем не участвующие в разработке </w:t>
      </w:r>
      <w:r w:rsidR="007E359F">
        <w:t>проекта</w:t>
      </w:r>
      <w:r>
        <w:t xml:space="preserve"> ПО </w:t>
      </w:r>
      <w:r w:rsidR="007E359F">
        <w:t>КРОСС</w:t>
      </w:r>
      <w:r>
        <w:t xml:space="preserve"> и не</w:t>
      </w:r>
      <w:r w:rsidRPr="00656CA5">
        <w:t xml:space="preserve"> </w:t>
      </w:r>
      <w:r>
        <w:t xml:space="preserve">участвующие в кодировании ПО </w:t>
      </w:r>
      <w:r w:rsidR="007E359F">
        <w:t>КРОСС</w:t>
      </w:r>
      <w:r>
        <w:t>.</w:t>
      </w:r>
      <w:bookmarkStart w:id="70" w:name="_Toc74234270"/>
      <w:r>
        <w:br w:type="page"/>
      </w:r>
    </w:p>
    <w:p w:rsidR="009A1C40" w:rsidRPr="002D5CB8" w:rsidRDefault="001B2C4A" w:rsidP="00E925A2">
      <w:pPr>
        <w:pStyle w:val="10"/>
        <w:rPr>
          <w:b/>
        </w:rPr>
      </w:pPr>
      <w:bookmarkStart w:id="71" w:name="_Toc88822557"/>
      <w:r w:rsidRPr="002D5CB8">
        <w:rPr>
          <w:b/>
        </w:rPr>
        <w:lastRenderedPageBreak/>
        <w:t>Методы</w:t>
      </w:r>
      <w:bookmarkEnd w:id="70"/>
      <w:r w:rsidRPr="002D5CB8">
        <w:rPr>
          <w:b/>
        </w:rPr>
        <w:t xml:space="preserve"> и средства верификации</w:t>
      </w:r>
      <w:bookmarkEnd w:id="71"/>
    </w:p>
    <w:p w:rsidR="00E80137" w:rsidRPr="002D5CB8" w:rsidRDefault="001B2C4A" w:rsidP="00CA0304">
      <w:pPr>
        <w:pStyle w:val="20"/>
        <w:ind w:firstLine="851"/>
        <w:rPr>
          <w:b/>
        </w:rPr>
      </w:pPr>
      <w:bookmarkStart w:id="72" w:name="_Toc88822558"/>
      <w:bookmarkStart w:id="73" w:name="_Toc532494069"/>
      <w:bookmarkStart w:id="74" w:name="_Toc39406562"/>
      <w:bookmarkStart w:id="75" w:name="_Toc40970864"/>
      <w:bookmarkStart w:id="76" w:name="_Toc41058175"/>
      <w:bookmarkStart w:id="77" w:name="_Toc41058708"/>
      <w:bookmarkStart w:id="78" w:name="_Toc67932238"/>
      <w:r w:rsidRPr="002D5CB8">
        <w:rPr>
          <w:b/>
        </w:rPr>
        <w:t>Методы анализа и просмотра</w:t>
      </w:r>
      <w:bookmarkEnd w:id="72"/>
    </w:p>
    <w:p w:rsidR="001B2C4A" w:rsidRPr="00D73599" w:rsidRDefault="001B2C4A" w:rsidP="00CA0304">
      <w:pPr>
        <w:autoSpaceDE w:val="0"/>
        <w:autoSpaceDN w:val="0"/>
        <w:adjustRightInd w:val="0"/>
        <w:spacing w:line="480" w:lineRule="auto"/>
        <w:ind w:firstLine="851"/>
      </w:pPr>
      <w:r w:rsidRPr="00D73599">
        <w:t>Методы анализа и просмотра (обзора) должны применяться для верификации</w:t>
      </w:r>
      <w:r>
        <w:t xml:space="preserve"> </w:t>
      </w:r>
      <w:r w:rsidRPr="00D73599">
        <w:t>проектной документации</w:t>
      </w:r>
      <w:r>
        <w:t>, исходных кодов</w:t>
      </w:r>
      <w:r w:rsidRPr="00D73599">
        <w:t xml:space="preserve"> и тестового покрытия.</w:t>
      </w:r>
      <w:r>
        <w:t xml:space="preserve"> </w:t>
      </w:r>
      <w:r w:rsidRPr="00D73599">
        <w:t>Анализ должен обеспечить доказательство корректности разрабатываемых</w:t>
      </w:r>
      <w:r>
        <w:t xml:space="preserve"> </w:t>
      </w:r>
      <w:r w:rsidRPr="00D73599">
        <w:t>компонентов ПО и детально исследовать функциональность, эффективность,</w:t>
      </w:r>
      <w:r>
        <w:t xml:space="preserve"> </w:t>
      </w:r>
      <w:r w:rsidRPr="00D73599">
        <w:t>прослеживаемость и надежность компонентов ПО.</w:t>
      </w:r>
    </w:p>
    <w:p w:rsidR="001B2C4A" w:rsidRDefault="001B2C4A" w:rsidP="00CA0304">
      <w:pPr>
        <w:autoSpaceDE w:val="0"/>
        <w:autoSpaceDN w:val="0"/>
        <w:adjustRightInd w:val="0"/>
        <w:spacing w:line="480" w:lineRule="auto"/>
        <w:ind w:firstLine="851"/>
      </w:pPr>
      <w:r w:rsidRPr="00D73599">
        <w:t>Анализ трассируемости должен подтвердить полноту реализации на текущем</w:t>
      </w:r>
      <w:r>
        <w:t xml:space="preserve"> </w:t>
      </w:r>
      <w:r w:rsidRPr="00D73599">
        <w:t>этапе всех требований предыдущего этапа разработки.</w:t>
      </w:r>
    </w:p>
    <w:p w:rsidR="001B2C4A" w:rsidRDefault="001B2C4A" w:rsidP="00CA0304">
      <w:pPr>
        <w:autoSpaceDE w:val="0"/>
        <w:autoSpaceDN w:val="0"/>
        <w:adjustRightInd w:val="0"/>
        <w:spacing w:line="480" w:lineRule="auto"/>
        <w:ind w:firstLine="851"/>
      </w:pPr>
      <w:r w:rsidRPr="00D73599">
        <w:t>Просмотр (обзор) должен обеспечить качественную оценку степени</w:t>
      </w:r>
      <w:r>
        <w:t xml:space="preserve"> </w:t>
      </w:r>
      <w:r w:rsidRPr="00D73599">
        <w:t>корректности компонентов ПО и может включать методы инспекции и проверки.</w:t>
      </w:r>
      <w:r>
        <w:t xml:space="preserve"> </w:t>
      </w:r>
      <w:r w:rsidRPr="00D73599">
        <w:t>Метод инспекции заключается в рассмотрении документации на предмет отсутствия</w:t>
      </w:r>
      <w:r>
        <w:t xml:space="preserve"> </w:t>
      </w:r>
      <w:r w:rsidRPr="00D73599">
        <w:t>ошибок и аномалий. Метод проверки – в установлении соответствия документации,</w:t>
      </w:r>
      <w:r>
        <w:t xml:space="preserve"> </w:t>
      </w:r>
      <w:r w:rsidRPr="00D73599">
        <w:t>разработанной на предыдущем этапе проектирования.</w:t>
      </w:r>
    </w:p>
    <w:p w:rsidR="001B2C4A" w:rsidRPr="00D73599" w:rsidRDefault="001B2C4A" w:rsidP="00CA0304">
      <w:pPr>
        <w:autoSpaceDE w:val="0"/>
        <w:autoSpaceDN w:val="0"/>
        <w:adjustRightInd w:val="0"/>
        <w:spacing w:line="480" w:lineRule="auto"/>
        <w:ind w:firstLine="851"/>
      </w:pPr>
      <w:r w:rsidRPr="00D73599">
        <w:t>Просмотры и анализы должны проводиться сверху вниз, начиная от общих</w:t>
      </w:r>
      <w:r>
        <w:t xml:space="preserve"> </w:t>
      </w:r>
      <w:r w:rsidRPr="00D73599">
        <w:t>требований до детальных требований на модули и их взаимодействие.</w:t>
      </w:r>
    </w:p>
    <w:p w:rsidR="001B2C4A" w:rsidRDefault="001B2C4A" w:rsidP="00CA0304">
      <w:pPr>
        <w:spacing w:line="480" w:lineRule="auto"/>
        <w:ind w:firstLine="851"/>
      </w:pPr>
      <w:r w:rsidRPr="00D73599">
        <w:t>Просмотры и анализы должны обеспечивать оценку точности, полноты и</w:t>
      </w:r>
      <w:r>
        <w:t xml:space="preserve"> </w:t>
      </w:r>
      <w:r w:rsidRPr="00D73599">
        <w:t xml:space="preserve">верифицируемости требований, архитектуры ПО, а также исходных </w:t>
      </w:r>
      <w:r>
        <w:t>кодов п</w:t>
      </w:r>
      <w:r w:rsidRPr="00D73599">
        <w:t>рограмм</w:t>
      </w:r>
      <w:r>
        <w:t>.</w:t>
      </w:r>
    </w:p>
    <w:p w:rsidR="00CA0304" w:rsidRDefault="00CA0304">
      <w:pPr>
        <w:tabs>
          <w:tab w:val="clear" w:pos="0"/>
        </w:tabs>
        <w:spacing w:line="240" w:lineRule="auto"/>
        <w:ind w:firstLine="0"/>
        <w:jc w:val="left"/>
        <w:rPr>
          <w:rFonts w:eastAsia="Times New Roman"/>
          <w:b/>
          <w:bCs/>
        </w:rPr>
      </w:pPr>
      <w:bookmarkStart w:id="79" w:name="_Toc74234272"/>
      <w:bookmarkStart w:id="80" w:name="_Toc79154913"/>
      <w:r>
        <w:rPr>
          <w:b/>
        </w:rPr>
        <w:br w:type="page"/>
      </w:r>
    </w:p>
    <w:p w:rsidR="00E80137" w:rsidRPr="002D5CB8" w:rsidRDefault="001B2C4A" w:rsidP="00CA0304">
      <w:pPr>
        <w:pStyle w:val="20"/>
        <w:ind w:firstLine="851"/>
        <w:rPr>
          <w:b/>
        </w:rPr>
      </w:pPr>
      <w:bookmarkStart w:id="81" w:name="_Toc88822559"/>
      <w:r w:rsidRPr="002D5CB8">
        <w:rPr>
          <w:b/>
        </w:rPr>
        <w:lastRenderedPageBreak/>
        <w:t xml:space="preserve">Методы </w:t>
      </w:r>
      <w:bookmarkEnd w:id="79"/>
      <w:bookmarkEnd w:id="80"/>
      <w:r w:rsidRPr="002D5CB8">
        <w:rPr>
          <w:b/>
        </w:rPr>
        <w:t>тестирования</w:t>
      </w:r>
      <w:bookmarkEnd w:id="81"/>
    </w:p>
    <w:bookmarkEnd w:id="73"/>
    <w:bookmarkEnd w:id="74"/>
    <w:bookmarkEnd w:id="75"/>
    <w:bookmarkEnd w:id="76"/>
    <w:bookmarkEnd w:id="77"/>
    <w:bookmarkEnd w:id="78"/>
    <w:p w:rsidR="001B2C4A" w:rsidRDefault="001B2C4A" w:rsidP="00CA0304">
      <w:pPr>
        <w:autoSpaceDE w:val="0"/>
        <w:autoSpaceDN w:val="0"/>
        <w:adjustRightInd w:val="0"/>
        <w:spacing w:line="480" w:lineRule="auto"/>
        <w:ind w:firstLine="851"/>
      </w:pPr>
      <w:r w:rsidRPr="00D00DC8">
        <w:t>Методы тестирования должны применяться для верификации ПО на этап</w:t>
      </w:r>
      <w:r>
        <w:t>ах</w:t>
      </w:r>
      <w:r w:rsidRPr="00D00DC8">
        <w:t xml:space="preserve"> </w:t>
      </w:r>
      <w:r>
        <w:t>автономного и функционального тестирования</w:t>
      </w:r>
      <w:r w:rsidRPr="00D00DC8">
        <w:t>.</w:t>
      </w:r>
    </w:p>
    <w:p w:rsidR="001B2C4A" w:rsidRPr="00B3262B" w:rsidRDefault="001B2C4A" w:rsidP="00CA0304">
      <w:pPr>
        <w:shd w:val="clear" w:color="auto" w:fill="FFFFFF"/>
        <w:spacing w:after="285" w:line="480" w:lineRule="auto"/>
        <w:ind w:firstLine="851"/>
        <w:rPr>
          <w:color w:val="000000"/>
          <w:lang w:eastAsia="ru-RU"/>
        </w:rPr>
      </w:pPr>
      <w:r w:rsidRPr="00B3262B">
        <w:rPr>
          <w:color w:val="000000"/>
          <w:lang w:eastAsia="ru-RU"/>
        </w:rPr>
        <w:t>Реализация тестирования делится на три этапа:</w:t>
      </w:r>
    </w:p>
    <w:p w:rsidR="001B2C4A" w:rsidRPr="00B3262B" w:rsidRDefault="001B2C4A" w:rsidP="00CA0304">
      <w:pPr>
        <w:pStyle w:val="a2"/>
        <w:numPr>
          <w:ilvl w:val="0"/>
          <w:numId w:val="13"/>
        </w:numPr>
        <w:shd w:val="clear" w:color="auto" w:fill="FFFFFF"/>
        <w:tabs>
          <w:tab w:val="clear" w:pos="1134"/>
        </w:tabs>
        <w:spacing w:line="480" w:lineRule="auto"/>
        <w:ind w:left="0" w:firstLine="851"/>
        <w:contextualSpacing/>
        <w:rPr>
          <w:color w:val="000000"/>
          <w:lang w:eastAsia="ru-RU"/>
        </w:rPr>
      </w:pPr>
      <w:r w:rsidRPr="00B3262B">
        <w:rPr>
          <w:color w:val="000000"/>
          <w:lang w:eastAsia="ru-RU"/>
        </w:rPr>
        <w:t>Создание тестового набора путем ручной разработки или автоматической генерации для конкретной среды тестирования.</w:t>
      </w:r>
    </w:p>
    <w:p w:rsidR="001B2C4A" w:rsidRPr="00B3262B" w:rsidRDefault="001B2C4A" w:rsidP="00CA0304">
      <w:pPr>
        <w:pStyle w:val="a2"/>
        <w:numPr>
          <w:ilvl w:val="0"/>
          <w:numId w:val="13"/>
        </w:numPr>
        <w:shd w:val="clear" w:color="auto" w:fill="FFFFFF"/>
        <w:tabs>
          <w:tab w:val="clear" w:pos="1134"/>
        </w:tabs>
        <w:spacing w:line="480" w:lineRule="auto"/>
        <w:ind w:left="0" w:firstLine="851"/>
        <w:contextualSpacing/>
        <w:rPr>
          <w:color w:val="000000"/>
          <w:lang w:eastAsia="ru-RU"/>
        </w:rPr>
      </w:pPr>
      <w:r w:rsidRPr="00B3262B">
        <w:rPr>
          <w:iCs/>
          <w:color w:val="000000"/>
          <w:lang w:eastAsia="ru-RU"/>
        </w:rPr>
        <w:t>Прогон программы на тестах</w:t>
      </w:r>
      <w:r w:rsidRPr="00B3262B">
        <w:rPr>
          <w:color w:val="000000"/>
          <w:lang w:eastAsia="ru-RU"/>
        </w:rPr>
        <w:t xml:space="preserve"> с </w:t>
      </w:r>
      <w:r>
        <w:rPr>
          <w:color w:val="000000"/>
          <w:lang w:eastAsia="ru-RU"/>
        </w:rPr>
        <w:t>оформлением</w:t>
      </w:r>
      <w:r w:rsidRPr="00B3262B">
        <w:rPr>
          <w:color w:val="000000"/>
          <w:lang w:eastAsia="ru-RU"/>
        </w:rPr>
        <w:t xml:space="preserve"> протокола тестирования.</w:t>
      </w:r>
    </w:p>
    <w:p w:rsidR="001B2C4A" w:rsidRPr="00B3262B" w:rsidRDefault="001B2C4A" w:rsidP="00CA0304">
      <w:pPr>
        <w:pStyle w:val="a2"/>
        <w:numPr>
          <w:ilvl w:val="0"/>
          <w:numId w:val="13"/>
        </w:numPr>
        <w:tabs>
          <w:tab w:val="clear" w:pos="1134"/>
        </w:tabs>
        <w:autoSpaceDE w:val="0"/>
        <w:autoSpaceDN w:val="0"/>
        <w:adjustRightInd w:val="0"/>
        <w:spacing w:line="480" w:lineRule="auto"/>
        <w:ind w:left="0" w:firstLine="851"/>
        <w:contextualSpacing/>
      </w:pPr>
      <w:r w:rsidRPr="00B3262B">
        <w:rPr>
          <w:color w:val="000000"/>
          <w:lang w:eastAsia="ru-RU"/>
        </w:rPr>
        <w:t>Оценка результатов выполнения программы на </w:t>
      </w:r>
      <w:r w:rsidRPr="00B3262B">
        <w:rPr>
          <w:iCs/>
          <w:color w:val="000000"/>
          <w:lang w:eastAsia="ru-RU"/>
        </w:rPr>
        <w:t>наборе тестов </w:t>
      </w:r>
      <w:r w:rsidRPr="00B3262B">
        <w:rPr>
          <w:color w:val="000000"/>
          <w:lang w:eastAsia="ru-RU"/>
        </w:rPr>
        <w:t>с целью принятия решения о продолжении или остановке тестирования.</w:t>
      </w:r>
    </w:p>
    <w:p w:rsidR="001B2C4A" w:rsidRPr="00D00DC8" w:rsidRDefault="001B2C4A" w:rsidP="00CA0304">
      <w:pPr>
        <w:autoSpaceDE w:val="0"/>
        <w:autoSpaceDN w:val="0"/>
        <w:adjustRightInd w:val="0"/>
        <w:spacing w:line="480" w:lineRule="auto"/>
        <w:ind w:firstLine="851"/>
      </w:pPr>
      <w:r w:rsidRPr="00D00DC8">
        <w:t>Тестирование должно обеспечить проверку внутренней непротиворечивости и</w:t>
      </w:r>
      <w:r>
        <w:t xml:space="preserve"> </w:t>
      </w:r>
      <w:r w:rsidRPr="00D00DC8">
        <w:t>полноты реализации требований и подтвердить соответствие испытываемых</w:t>
      </w:r>
      <w:r>
        <w:t xml:space="preserve"> </w:t>
      </w:r>
      <w:r w:rsidRPr="00D00DC8">
        <w:t>компонентов ПО исходным функциональным требованиям, а также выявить все несоответствия и различия</w:t>
      </w:r>
      <w:r>
        <w:t xml:space="preserve"> </w:t>
      </w:r>
      <w:r w:rsidRPr="00D00DC8">
        <w:t>между ожидаемыми и полученными результатами для последующего исследования</w:t>
      </w:r>
      <w:r>
        <w:t xml:space="preserve"> </w:t>
      </w:r>
      <w:r w:rsidRPr="00D00DC8">
        <w:t>и устранения.</w:t>
      </w:r>
    </w:p>
    <w:p w:rsidR="001B2C4A" w:rsidRDefault="001B2C4A" w:rsidP="00CA0304">
      <w:pPr>
        <w:autoSpaceDE w:val="0"/>
        <w:autoSpaceDN w:val="0"/>
        <w:adjustRightInd w:val="0"/>
        <w:spacing w:line="480" w:lineRule="auto"/>
        <w:ind w:firstLine="851"/>
      </w:pPr>
      <w:r w:rsidRPr="00D00DC8">
        <w:t>Помимо тестирования общего функционирования должно быть предусмотрено</w:t>
      </w:r>
      <w:r>
        <w:t xml:space="preserve"> </w:t>
      </w:r>
      <w:r w:rsidRPr="00D00DC8">
        <w:t>стрессовое тестирование для критических ситуаций (вне области допустимых</w:t>
      </w:r>
      <w:r>
        <w:t xml:space="preserve"> </w:t>
      </w:r>
      <w:r w:rsidRPr="00D00DC8">
        <w:t>требованиями входных данных), важных для обеспечения качества и надежности</w:t>
      </w:r>
      <w:r>
        <w:t xml:space="preserve"> </w:t>
      </w:r>
      <w:r w:rsidRPr="00D00DC8">
        <w:t xml:space="preserve">функционирования </w:t>
      </w:r>
      <w:r>
        <w:t xml:space="preserve">ПО </w:t>
      </w:r>
      <w:r w:rsidR="007E359F">
        <w:t>КРОСС</w:t>
      </w:r>
      <w:r w:rsidRPr="00D00DC8">
        <w:t>.</w:t>
      </w:r>
    </w:p>
    <w:p w:rsidR="00CA0304" w:rsidRDefault="00CA0304">
      <w:pPr>
        <w:tabs>
          <w:tab w:val="clear" w:pos="0"/>
        </w:tabs>
        <w:spacing w:line="240" w:lineRule="auto"/>
        <w:ind w:firstLine="0"/>
        <w:jc w:val="left"/>
        <w:rPr>
          <w:rFonts w:eastAsia="Times New Roman"/>
          <w:b/>
        </w:rPr>
      </w:pPr>
      <w:r>
        <w:rPr>
          <w:b/>
        </w:rPr>
        <w:br w:type="page"/>
      </w:r>
    </w:p>
    <w:p w:rsidR="00081162" w:rsidRPr="00CA0304" w:rsidRDefault="00B35B59" w:rsidP="00CA0304">
      <w:pPr>
        <w:pStyle w:val="30"/>
        <w:ind w:firstLine="851"/>
      </w:pPr>
      <w:bookmarkStart w:id="82" w:name="_Toc88822560"/>
      <w:r w:rsidRPr="00CA0304">
        <w:lastRenderedPageBreak/>
        <w:t>Тестирование методом «белого ящика»</w:t>
      </w:r>
      <w:bookmarkEnd w:id="82"/>
    </w:p>
    <w:p w:rsidR="00B35B59" w:rsidRPr="00E9798A" w:rsidRDefault="00B35B59" w:rsidP="00CA0304">
      <w:pPr>
        <w:shd w:val="clear" w:color="auto" w:fill="FFFFFF"/>
        <w:spacing w:after="285" w:line="480" w:lineRule="auto"/>
        <w:ind w:firstLine="851"/>
        <w:rPr>
          <w:color w:val="000000"/>
          <w:lang w:eastAsia="ru-RU"/>
        </w:rPr>
      </w:pPr>
      <w:r w:rsidRPr="00E9798A">
        <w:rPr>
          <w:color w:val="000000"/>
          <w:lang w:eastAsia="ru-RU"/>
        </w:rPr>
        <w:t>Тестирование методом «белого ящика</w:t>
      </w:r>
      <w:r>
        <w:rPr>
          <w:color w:val="000000"/>
          <w:lang w:eastAsia="ru-RU"/>
        </w:rPr>
        <w:t>»</w:t>
      </w:r>
      <w:r w:rsidRPr="00E9798A">
        <w:rPr>
          <w:color w:val="000000"/>
          <w:lang w:eastAsia="ru-RU"/>
        </w:rPr>
        <w:t xml:space="preserve"> включает в себя стратегию модульного тестирования, при котором тестирование ведется на модульном уровне и работы по тестированию направлены на исследование внутреннего устройства модуля. На этом уровне тестирования проверяется управляющая </w:t>
      </w:r>
      <w:r w:rsidRPr="000678F1">
        <w:rPr>
          <w:color w:val="000000"/>
          <w:lang w:eastAsia="ru-RU"/>
        </w:rPr>
        <w:t xml:space="preserve">логика, проявляющаяся на модульном уровне. В ходе модульного тестирования каждый модуль тестируется как на соответствие требованиям, так и на отсутствие проблемных участков программного кода, могущих вызвать отказы и сбои в работе ПО. Тестовые наборы </w:t>
      </w:r>
      <w:r>
        <w:rPr>
          <w:color w:val="000000"/>
          <w:lang w:eastAsia="ru-RU"/>
        </w:rPr>
        <w:t>разрабатываются</w:t>
      </w:r>
      <w:r w:rsidRPr="000678F1">
        <w:rPr>
          <w:color w:val="000000"/>
          <w:lang w:eastAsia="ru-RU"/>
        </w:rPr>
        <w:t xml:space="preserve"> для того, чтобы все ветви в данном</w:t>
      </w:r>
      <w:r w:rsidRPr="00E9798A">
        <w:rPr>
          <w:color w:val="000000"/>
          <w:lang w:eastAsia="ru-RU"/>
        </w:rPr>
        <w:t xml:space="preserve"> модуле были проверены хотя бы один раз, все логические решения рассмотрены во всевозможных условиях, циклы были выполнены с использованием верхних и нижних границ и проконтролированы структуры внутренних данных.</w:t>
      </w:r>
      <w:r w:rsidRPr="00226437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П</w:t>
      </w:r>
      <w:r w:rsidRPr="00E9798A">
        <w:rPr>
          <w:color w:val="000000"/>
          <w:lang w:eastAsia="ru-RU"/>
        </w:rPr>
        <w:t>роверяется обработка как верных, так и неверных входных данных</w:t>
      </w:r>
      <w:r>
        <w:rPr>
          <w:color w:val="000000"/>
          <w:lang w:eastAsia="ru-RU"/>
        </w:rPr>
        <w:t>, а так же выдача сообщений об ошибках.</w:t>
      </w:r>
    </w:p>
    <w:p w:rsidR="00B35B59" w:rsidRPr="00D1039C" w:rsidRDefault="00B35B59" w:rsidP="00D1039C">
      <w:pPr>
        <w:pStyle w:val="30"/>
        <w:ind w:firstLine="851"/>
      </w:pPr>
      <w:bookmarkStart w:id="83" w:name="_Toc88822561"/>
      <w:r w:rsidRPr="00D1039C">
        <w:t>Тестирование методом «черного ящика»</w:t>
      </w:r>
      <w:bookmarkEnd w:id="83"/>
    </w:p>
    <w:p w:rsidR="00B35B59" w:rsidRDefault="00B35B59" w:rsidP="00D1039C">
      <w:pPr>
        <w:spacing w:line="480" w:lineRule="auto"/>
        <w:ind w:firstLine="851"/>
        <w:rPr>
          <w:shd w:val="clear" w:color="auto" w:fill="FFFFFF"/>
        </w:rPr>
      </w:pPr>
      <w:bookmarkStart w:id="84" w:name="445"/>
      <w:r w:rsidRPr="001E7B79">
        <w:rPr>
          <w:bCs/>
          <w:shd w:val="clear" w:color="auto" w:fill="FFFFFF"/>
        </w:rPr>
        <w:t xml:space="preserve">Тестирование </w:t>
      </w:r>
      <w:r>
        <w:rPr>
          <w:bCs/>
          <w:shd w:val="clear" w:color="auto" w:fill="FFFFFF"/>
        </w:rPr>
        <w:t>«</w:t>
      </w:r>
      <w:r w:rsidRPr="001E7B79">
        <w:rPr>
          <w:bCs/>
          <w:shd w:val="clear" w:color="auto" w:fill="FFFFFF"/>
        </w:rPr>
        <w:t>чёрного ящика</w:t>
      </w:r>
      <w:r>
        <w:rPr>
          <w:bCs/>
          <w:shd w:val="clear" w:color="auto" w:fill="FFFFFF"/>
        </w:rPr>
        <w:t>»</w:t>
      </w:r>
      <w:r w:rsidRPr="001E7B79">
        <w:rPr>
          <w:shd w:val="clear" w:color="auto" w:fill="FFFFFF"/>
        </w:rPr>
        <w:t> </w:t>
      </w:r>
      <w:r>
        <w:rPr>
          <w:shd w:val="clear" w:color="auto" w:fill="FFFFFF"/>
        </w:rPr>
        <w:t xml:space="preserve"> это </w:t>
      </w:r>
      <w:r w:rsidRPr="001E7B79">
        <w:rPr>
          <w:shd w:val="clear" w:color="auto" w:fill="FFFFFF"/>
        </w:rPr>
        <w:t xml:space="preserve">метод тестирования функционального поведения программы с точки зрения внешнего мира, при котором не используется знание о внутреннем устройстве тестируемого объекта. Под стратегией понимаются систематические методы отбора и создания тестов для тестового набора. Стратегия поведенческого теста исходит </w:t>
      </w:r>
      <w:r w:rsidRPr="001E7B79">
        <w:rPr>
          <w:shd w:val="clear" w:color="auto" w:fill="FFFFFF"/>
        </w:rPr>
        <w:lastRenderedPageBreak/>
        <w:t>из </w:t>
      </w:r>
      <w:r>
        <w:rPr>
          <w:shd w:val="clear" w:color="auto" w:fill="FFFFFF"/>
        </w:rPr>
        <w:t>требований</w:t>
      </w:r>
      <w:r w:rsidRPr="001E7B79">
        <w:t xml:space="preserve"> к ПО</w:t>
      </w:r>
      <w:r>
        <w:t>.</w:t>
      </w:r>
      <w:r w:rsidRPr="001E7B79">
        <w:rPr>
          <w:shd w:val="clear" w:color="auto" w:fill="FFFFFF"/>
        </w:rPr>
        <w:t> </w:t>
      </w:r>
      <w:r>
        <w:rPr>
          <w:shd w:val="clear" w:color="auto" w:fill="FFFFFF"/>
        </w:rPr>
        <w:t>При тестировании функционального поведения используются следующие методы:</w:t>
      </w:r>
    </w:p>
    <w:p w:rsidR="00B35B59" w:rsidRPr="002C4B4A" w:rsidRDefault="00392A32" w:rsidP="00D1039C">
      <w:pPr>
        <w:pStyle w:val="a2"/>
        <w:numPr>
          <w:ilvl w:val="0"/>
          <w:numId w:val="22"/>
        </w:numPr>
        <w:tabs>
          <w:tab w:val="clear" w:pos="720"/>
          <w:tab w:val="clear" w:pos="1134"/>
          <w:tab w:val="num" w:pos="0"/>
        </w:tabs>
        <w:spacing w:before="100" w:beforeAutospacing="1" w:after="100" w:afterAutospacing="1" w:line="480" w:lineRule="auto"/>
        <w:ind w:left="0" w:firstLine="851"/>
        <w:contextualSpacing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Э</w:t>
      </w:r>
      <w:r w:rsidR="00B35B59" w:rsidRPr="002C4B4A">
        <w:rPr>
          <w:color w:val="000000"/>
          <w:shd w:val="clear" w:color="auto" w:fill="FFFFFF"/>
          <w:lang w:eastAsia="ru-RU"/>
        </w:rPr>
        <w:t xml:space="preserve">квивалентное разбиение. Тестирование с использованием подмножества входных данных. Применяют три основных типа эквивалентных классов: значения внутри границы диапазона, за границей диапазона и на границе. </w:t>
      </w:r>
    </w:p>
    <w:p w:rsidR="00B35B59" w:rsidRDefault="00392A32" w:rsidP="00D1039C">
      <w:pPr>
        <w:pStyle w:val="a2"/>
        <w:numPr>
          <w:ilvl w:val="0"/>
          <w:numId w:val="22"/>
        </w:numPr>
        <w:tabs>
          <w:tab w:val="clear" w:pos="720"/>
          <w:tab w:val="clear" w:pos="1134"/>
          <w:tab w:val="num" w:pos="0"/>
        </w:tabs>
        <w:spacing w:before="100" w:beforeAutospacing="1" w:after="100" w:afterAutospacing="1" w:line="480" w:lineRule="auto"/>
        <w:ind w:left="0" w:firstLine="851"/>
        <w:contextualSpacing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Ф</w:t>
      </w:r>
      <w:r w:rsidR="00B35B59" w:rsidRPr="002C4B4A">
        <w:rPr>
          <w:color w:val="000000"/>
          <w:shd w:val="clear" w:color="auto" w:fill="FFFFFF"/>
          <w:lang w:eastAsia="ru-RU"/>
        </w:rPr>
        <w:t>ункциональное тестирование. Функциональное тестирование проверяет ПО в отношении функциональных требований с целью обнаружения несоответствия требованиям к ПО.</w:t>
      </w:r>
    </w:p>
    <w:p w:rsidR="00B35B59" w:rsidRPr="002C4B4A" w:rsidRDefault="00392A32" w:rsidP="00D1039C">
      <w:pPr>
        <w:pStyle w:val="a2"/>
        <w:numPr>
          <w:ilvl w:val="0"/>
          <w:numId w:val="22"/>
        </w:numPr>
        <w:tabs>
          <w:tab w:val="clear" w:pos="720"/>
          <w:tab w:val="clear" w:pos="1134"/>
          <w:tab w:val="num" w:pos="0"/>
        </w:tabs>
        <w:spacing w:before="100" w:beforeAutospacing="1" w:after="100" w:afterAutospacing="1" w:line="480" w:lineRule="auto"/>
        <w:ind w:left="0" w:firstLine="851"/>
        <w:contextualSpacing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Т</w:t>
      </w:r>
      <w:r w:rsidR="00B35B59" w:rsidRPr="002C4B4A">
        <w:rPr>
          <w:color w:val="000000"/>
          <w:shd w:val="clear" w:color="auto" w:fill="FFFFFF"/>
          <w:lang w:eastAsia="ru-RU"/>
        </w:rPr>
        <w:t xml:space="preserve">естирование безопасности. Тестирование безопасности включает в себя проверку работы механизмов доступа к системе и к данным. Для этого разрабатываются тестовые процедуры, которые пытаются преодолеть защиту системы. </w:t>
      </w:r>
      <w:r w:rsidR="00B35B59">
        <w:rPr>
          <w:color w:val="000000"/>
          <w:shd w:val="clear" w:color="auto" w:fill="FFFFFF"/>
          <w:lang w:eastAsia="ru-RU"/>
        </w:rPr>
        <w:t>Во время тестирования</w:t>
      </w:r>
      <w:r w:rsidR="00B35B59" w:rsidRPr="002C4B4A">
        <w:rPr>
          <w:color w:val="000000"/>
          <w:shd w:val="clear" w:color="auto" w:fill="FFFFFF"/>
          <w:lang w:eastAsia="ru-RU"/>
        </w:rPr>
        <w:t xml:space="preserve"> проверяет</w:t>
      </w:r>
      <w:r w:rsidR="00B35B59">
        <w:rPr>
          <w:color w:val="000000"/>
          <w:shd w:val="clear" w:color="auto" w:fill="FFFFFF"/>
          <w:lang w:eastAsia="ru-RU"/>
        </w:rPr>
        <w:t>ся</w:t>
      </w:r>
      <w:r w:rsidR="00B35B59" w:rsidRPr="002C4B4A">
        <w:rPr>
          <w:color w:val="000000"/>
          <w:shd w:val="clear" w:color="auto" w:fill="FFFFFF"/>
          <w:lang w:eastAsia="ru-RU"/>
        </w:rPr>
        <w:t xml:space="preserve"> степень безопасности и ограничения доступа, выявляя таким образом соответствие установленным требованиям к безопасности и всем применяемым правилам по безопасности </w:t>
      </w:r>
      <w:r w:rsidR="00B35B59">
        <w:rPr>
          <w:color w:val="000000"/>
          <w:shd w:val="clear" w:color="auto" w:fill="FFFFFF"/>
          <w:lang w:eastAsia="ru-RU"/>
        </w:rPr>
        <w:t>ПО</w:t>
      </w:r>
      <w:r w:rsidR="00B35B59" w:rsidRPr="002C4B4A">
        <w:rPr>
          <w:color w:val="000000"/>
          <w:shd w:val="clear" w:color="auto" w:fill="FFFFFF"/>
          <w:lang w:eastAsia="ru-RU"/>
        </w:rPr>
        <w:t>.</w:t>
      </w:r>
    </w:p>
    <w:p w:rsidR="00B35B59" w:rsidRPr="002C4B4A" w:rsidRDefault="00B35B59" w:rsidP="00D1039C">
      <w:pPr>
        <w:pStyle w:val="a2"/>
        <w:numPr>
          <w:ilvl w:val="0"/>
          <w:numId w:val="22"/>
        </w:numPr>
        <w:tabs>
          <w:tab w:val="clear" w:pos="720"/>
          <w:tab w:val="clear" w:pos="1134"/>
          <w:tab w:val="num" w:pos="0"/>
        </w:tabs>
        <w:spacing w:before="100" w:beforeAutospacing="1" w:after="100" w:afterAutospacing="1" w:line="480" w:lineRule="auto"/>
        <w:ind w:left="0" w:firstLine="851"/>
        <w:contextualSpacing/>
        <w:rPr>
          <w:color w:val="000000"/>
          <w:shd w:val="clear" w:color="auto" w:fill="FFFFFF"/>
          <w:lang w:eastAsia="ru-RU"/>
        </w:rPr>
      </w:pPr>
      <w:r w:rsidRPr="002C4B4A">
        <w:rPr>
          <w:color w:val="000000"/>
          <w:shd w:val="clear" w:color="auto" w:fill="FFFFFF"/>
          <w:lang w:eastAsia="ru-RU"/>
        </w:rPr>
        <w:t xml:space="preserve">Тестирование перегрузок. При тестировании перегрузок выполняется проверка </w:t>
      </w:r>
      <w:r>
        <w:rPr>
          <w:color w:val="000000"/>
          <w:shd w:val="clear" w:color="auto" w:fill="FFFFFF"/>
          <w:lang w:eastAsia="ru-RU"/>
        </w:rPr>
        <w:t>ПО</w:t>
      </w:r>
      <w:r w:rsidRPr="002C4B4A">
        <w:rPr>
          <w:color w:val="000000"/>
          <w:shd w:val="clear" w:color="auto" w:fill="FFFFFF"/>
          <w:lang w:eastAsia="ru-RU"/>
        </w:rPr>
        <w:t xml:space="preserve"> без учета ограничений архитектуры с целью выявления технических ограничений </w:t>
      </w:r>
      <w:r>
        <w:rPr>
          <w:color w:val="000000"/>
          <w:shd w:val="clear" w:color="auto" w:fill="FFFFFF"/>
          <w:lang w:eastAsia="ru-RU"/>
        </w:rPr>
        <w:t>ПО</w:t>
      </w:r>
      <w:r w:rsidRPr="002C4B4A">
        <w:rPr>
          <w:color w:val="000000"/>
          <w:shd w:val="clear" w:color="auto" w:fill="FFFFFF"/>
          <w:lang w:eastAsia="ru-RU"/>
        </w:rPr>
        <w:t xml:space="preserve">. Эти тесты проводятся на пике обработки транзакций и при непрерывной загрузке большого объема данных. Тестирование перегрузок измеряет пропускную способность </w:t>
      </w:r>
      <w:r>
        <w:rPr>
          <w:color w:val="000000"/>
          <w:shd w:val="clear" w:color="auto" w:fill="FFFFFF"/>
          <w:lang w:eastAsia="ru-RU"/>
        </w:rPr>
        <w:t>ПО</w:t>
      </w:r>
      <w:r w:rsidRPr="002C4B4A">
        <w:rPr>
          <w:color w:val="000000"/>
          <w:shd w:val="clear" w:color="auto" w:fill="FFFFFF"/>
          <w:lang w:eastAsia="ru-RU"/>
        </w:rPr>
        <w:t xml:space="preserve"> и е</w:t>
      </w:r>
      <w:r>
        <w:rPr>
          <w:color w:val="000000"/>
          <w:shd w:val="clear" w:color="auto" w:fill="FFFFFF"/>
          <w:lang w:eastAsia="ru-RU"/>
        </w:rPr>
        <w:t>го</w:t>
      </w:r>
      <w:r w:rsidRPr="002C4B4A">
        <w:rPr>
          <w:color w:val="000000"/>
          <w:shd w:val="clear" w:color="auto" w:fill="FFFFFF"/>
          <w:lang w:eastAsia="ru-RU"/>
        </w:rPr>
        <w:t xml:space="preserve"> </w:t>
      </w:r>
      <w:r w:rsidRPr="002C4B4A">
        <w:rPr>
          <w:color w:val="000000"/>
          <w:shd w:val="clear" w:color="auto" w:fill="FFFFFF"/>
          <w:lang w:eastAsia="ru-RU"/>
        </w:rPr>
        <w:lastRenderedPageBreak/>
        <w:t>эластичность на всех аппаратных платформах. От системы требуется обработка огромного количества данных или выполнение большого числа функциональных запросов в течение короткого периода времени.</w:t>
      </w:r>
    </w:p>
    <w:p w:rsidR="00B35B59" w:rsidRPr="002C4B4A" w:rsidRDefault="00B35B59" w:rsidP="00D1039C">
      <w:pPr>
        <w:pStyle w:val="a2"/>
        <w:numPr>
          <w:ilvl w:val="0"/>
          <w:numId w:val="22"/>
        </w:numPr>
        <w:tabs>
          <w:tab w:val="clear" w:pos="720"/>
          <w:tab w:val="clear" w:pos="1134"/>
          <w:tab w:val="num" w:pos="0"/>
        </w:tabs>
        <w:spacing w:before="100" w:beforeAutospacing="1" w:after="100" w:afterAutospacing="1" w:line="480" w:lineRule="auto"/>
        <w:ind w:left="0" w:firstLine="851"/>
        <w:contextualSpacing/>
        <w:rPr>
          <w:color w:val="000000"/>
          <w:shd w:val="clear" w:color="auto" w:fill="FFFFFF"/>
          <w:lang w:eastAsia="ru-RU"/>
        </w:rPr>
      </w:pPr>
      <w:r w:rsidRPr="002C4B4A">
        <w:rPr>
          <w:color w:val="000000"/>
          <w:shd w:val="clear" w:color="auto" w:fill="FFFFFF"/>
          <w:lang w:eastAsia="ru-RU"/>
        </w:rPr>
        <w:t xml:space="preserve">Тестирование производительности. Тесты производительности проверяют, удовлетворяет ли </w:t>
      </w:r>
      <w:r>
        <w:rPr>
          <w:color w:val="000000"/>
          <w:shd w:val="clear" w:color="auto" w:fill="FFFFFF"/>
          <w:lang w:eastAsia="ru-RU"/>
        </w:rPr>
        <w:t>программное</w:t>
      </w:r>
      <w:r w:rsidRPr="002C4B4A">
        <w:rPr>
          <w:color w:val="000000"/>
          <w:shd w:val="clear" w:color="auto" w:fill="FFFFFF"/>
          <w:lang w:eastAsia="ru-RU"/>
        </w:rPr>
        <w:t xml:space="preserve"> приложение требованиям по производительности. Применяя тестирование производительности, можно замерить и составить отчеты по таким показателям, как скорость передачи входных и выходных данных, общее число действий по вводу и выводу данных, среднее время, затрачиваемое базой данных на отклик на запрос, и интенсивность использования центрального процессора.</w:t>
      </w:r>
    </w:p>
    <w:p w:rsidR="00B35B59" w:rsidRPr="002D5CB8" w:rsidRDefault="00B35B59" w:rsidP="008A4489">
      <w:pPr>
        <w:pStyle w:val="20"/>
        <w:ind w:firstLine="851"/>
        <w:rPr>
          <w:b/>
        </w:rPr>
      </w:pPr>
      <w:bookmarkStart w:id="85" w:name="_Toc88822562"/>
      <w:bookmarkEnd w:id="84"/>
      <w:r w:rsidRPr="002D5CB8">
        <w:rPr>
          <w:b/>
        </w:rPr>
        <w:t>Инструментальные средства разработки и верификации ПО</w:t>
      </w:r>
      <w:bookmarkEnd w:id="85"/>
    </w:p>
    <w:p w:rsidR="00B35B59" w:rsidRPr="007E254E" w:rsidRDefault="00B35B59" w:rsidP="008A4489">
      <w:pPr>
        <w:autoSpaceDE w:val="0"/>
        <w:autoSpaceDN w:val="0"/>
        <w:adjustRightInd w:val="0"/>
        <w:spacing w:line="480" w:lineRule="auto"/>
        <w:ind w:firstLine="851"/>
      </w:pPr>
      <w:r w:rsidRPr="007E254E">
        <w:t>Инструментальные средства разработки ПО</w:t>
      </w:r>
      <w:r>
        <w:t xml:space="preserve"> </w:t>
      </w:r>
      <w:r w:rsidR="007E359F">
        <w:t>КРОСС</w:t>
      </w:r>
      <w:r w:rsidRPr="007E254E">
        <w:t xml:space="preserve"> (</w:t>
      </w:r>
      <w:r>
        <w:t xml:space="preserve">САПР, </w:t>
      </w:r>
      <w:r w:rsidRPr="007E254E">
        <w:t>транслятор, компилятор)</w:t>
      </w:r>
      <w:r>
        <w:t xml:space="preserve"> </w:t>
      </w:r>
      <w:r w:rsidRPr="007E254E">
        <w:t>должно использоваться из числа ранее применяемых на предприятии для</w:t>
      </w:r>
      <w:r>
        <w:t xml:space="preserve"> </w:t>
      </w:r>
      <w:r w:rsidRPr="007E254E">
        <w:t>аналогичного ПО.</w:t>
      </w:r>
    </w:p>
    <w:p w:rsidR="00B35B59" w:rsidRPr="007E254E" w:rsidRDefault="00B35B59" w:rsidP="008A4489">
      <w:pPr>
        <w:autoSpaceDE w:val="0"/>
        <w:autoSpaceDN w:val="0"/>
        <w:adjustRightInd w:val="0"/>
        <w:spacing w:line="480" w:lineRule="auto"/>
        <w:ind w:firstLine="851"/>
      </w:pPr>
      <w:r w:rsidRPr="007E254E">
        <w:t>Инструментальные средства верификации (тестовое ПО, стенды</w:t>
      </w:r>
      <w:r>
        <w:t xml:space="preserve"> </w:t>
      </w:r>
      <w:r w:rsidRPr="007E254E">
        <w:t>проверки блоков связи с объектом) должно использоваться из числа проверенных и</w:t>
      </w:r>
      <w:r>
        <w:t xml:space="preserve"> </w:t>
      </w:r>
      <w:r w:rsidRPr="007E254E">
        <w:t>уже примененных на предприятии.</w:t>
      </w:r>
    </w:p>
    <w:p w:rsidR="00B35B59" w:rsidRPr="007E254E" w:rsidRDefault="00B35B59" w:rsidP="008A4489">
      <w:pPr>
        <w:autoSpaceDE w:val="0"/>
        <w:autoSpaceDN w:val="0"/>
        <w:adjustRightInd w:val="0"/>
        <w:spacing w:line="480" w:lineRule="auto"/>
        <w:ind w:firstLine="851"/>
      </w:pPr>
      <w:r w:rsidRPr="007E254E">
        <w:t>Инструментальные средства тестирования (тестовое ПО, макеты или</w:t>
      </w:r>
      <w:r>
        <w:t xml:space="preserve"> </w:t>
      </w:r>
      <w:r w:rsidRPr="007E254E">
        <w:t>имитаторы) должно использоваться из числа проверенных и уже примененных на</w:t>
      </w:r>
      <w:r>
        <w:t xml:space="preserve"> </w:t>
      </w:r>
      <w:r w:rsidRPr="007E254E">
        <w:t>предприятии для тестирования подобного ПО. При необходимости</w:t>
      </w:r>
      <w:r>
        <w:t xml:space="preserve"> </w:t>
      </w:r>
      <w:r w:rsidRPr="007E254E">
        <w:lastRenderedPageBreak/>
        <w:t>инструментальные средства тестирования должны быть модифицированы по</w:t>
      </w:r>
      <w:r>
        <w:t xml:space="preserve"> </w:t>
      </w:r>
      <w:r w:rsidRPr="007E254E">
        <w:t>отдельным требованиям и проверены.</w:t>
      </w:r>
    </w:p>
    <w:p w:rsidR="00B35B59" w:rsidRPr="007E254E" w:rsidRDefault="00B35B59" w:rsidP="008A4489">
      <w:pPr>
        <w:autoSpaceDE w:val="0"/>
        <w:autoSpaceDN w:val="0"/>
        <w:adjustRightInd w:val="0"/>
        <w:spacing w:line="480" w:lineRule="auto"/>
        <w:ind w:firstLine="851"/>
      </w:pPr>
      <w:r w:rsidRPr="007E254E">
        <w:t>Используемые для подтверждения правильности функционирования</w:t>
      </w:r>
      <w:r>
        <w:t xml:space="preserve"> </w:t>
      </w:r>
      <w:r w:rsidRPr="007E254E">
        <w:t>аппаратные и программные средства специальной верификации не подвергаются.</w:t>
      </w:r>
      <w:r>
        <w:t xml:space="preserve"> </w:t>
      </w:r>
      <w:r w:rsidRPr="007E254E">
        <w:t>Документально должно подтверждаться, что программные и аппаратные средства</w:t>
      </w:r>
      <w:r>
        <w:t xml:space="preserve"> </w:t>
      </w:r>
      <w:r w:rsidRPr="007E254E">
        <w:t>соответствуют своему назначению.</w:t>
      </w:r>
    </w:p>
    <w:p w:rsidR="00B35B59" w:rsidRDefault="00B35B59" w:rsidP="008A4489">
      <w:pPr>
        <w:spacing w:line="480" w:lineRule="auto"/>
        <w:ind w:firstLine="851"/>
      </w:pPr>
      <w:r w:rsidRPr="007E254E">
        <w:t>Структура и состав средств, используемых в процессе верификации</w:t>
      </w:r>
      <w:r>
        <w:t xml:space="preserve"> </w:t>
      </w:r>
      <w:r w:rsidRPr="007E254E">
        <w:t>должны быть уточнены в процессе проведения верификации каждого компонента</w:t>
      </w:r>
      <w:r>
        <w:t xml:space="preserve"> </w:t>
      </w:r>
      <w:r w:rsidRPr="007E254E">
        <w:t>ПО и приведены в соответствующих программах и методиках</w:t>
      </w:r>
      <w:r>
        <w:t>.</w:t>
      </w:r>
    </w:p>
    <w:p w:rsidR="00B35B59" w:rsidRDefault="00B35B59" w:rsidP="008A4489">
      <w:pPr>
        <w:autoSpaceDE w:val="0"/>
        <w:autoSpaceDN w:val="0"/>
        <w:adjustRightInd w:val="0"/>
        <w:spacing w:line="480" w:lineRule="auto"/>
        <w:ind w:firstLine="851"/>
      </w:pPr>
      <w:r>
        <w:t xml:space="preserve">Список инструментального ПО используемого при разработке ПО </w:t>
      </w:r>
      <w:r w:rsidR="007E359F">
        <w:t>КРОСС</w:t>
      </w:r>
      <w:r>
        <w:t xml:space="preserve"> приведен в таб</w:t>
      </w:r>
      <w:r w:rsidR="008A4489">
        <w:t>л.</w:t>
      </w:r>
      <w:r>
        <w:t xml:space="preserve"> 1.</w:t>
      </w:r>
    </w:p>
    <w:p w:rsidR="008A4489" w:rsidRDefault="008A4489" w:rsidP="008A4489">
      <w:pPr>
        <w:autoSpaceDE w:val="0"/>
        <w:autoSpaceDN w:val="0"/>
        <w:adjustRightInd w:val="0"/>
        <w:spacing w:line="480" w:lineRule="auto"/>
        <w:ind w:firstLine="851"/>
      </w:pPr>
    </w:p>
    <w:p w:rsidR="00B35B59" w:rsidRDefault="00B35B59" w:rsidP="002D5CB8">
      <w:pPr>
        <w:autoSpaceDE w:val="0"/>
        <w:autoSpaceDN w:val="0"/>
        <w:adjustRightInd w:val="0"/>
        <w:ind w:firstLine="0"/>
      </w:pPr>
      <w:r>
        <w:t>Т</w:t>
      </w:r>
      <w:r w:rsidR="007B72F0">
        <w:t xml:space="preserve"> </w:t>
      </w:r>
      <w:r>
        <w:t>а</w:t>
      </w:r>
      <w:r w:rsidR="007B72F0">
        <w:t xml:space="preserve"> </w:t>
      </w:r>
      <w:r>
        <w:t>б</w:t>
      </w:r>
      <w:r w:rsidR="007B72F0">
        <w:t xml:space="preserve"> </w:t>
      </w:r>
      <w:r>
        <w:t>л</w:t>
      </w:r>
      <w:r w:rsidR="007B72F0">
        <w:t xml:space="preserve"> </w:t>
      </w:r>
      <w:r>
        <w:t>и</w:t>
      </w:r>
      <w:r w:rsidR="007B72F0">
        <w:t xml:space="preserve"> </w:t>
      </w:r>
      <w:r>
        <w:t>ц</w:t>
      </w:r>
      <w:r w:rsidR="007B72F0">
        <w:t xml:space="preserve"> </w:t>
      </w:r>
      <w:r>
        <w:t>а 1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20"/>
        <w:gridCol w:w="2596"/>
        <w:gridCol w:w="4799"/>
      </w:tblGrid>
      <w:tr w:rsidR="00B35B59" w:rsidRPr="00A23D5A" w:rsidTr="00CE26A2">
        <w:trPr>
          <w:tblHeader/>
        </w:trPr>
        <w:tc>
          <w:tcPr>
            <w:tcW w:w="2320" w:type="dxa"/>
            <w:vAlign w:val="center"/>
          </w:tcPr>
          <w:p w:rsidR="00B35B59" w:rsidRPr="00A23D5A" w:rsidRDefault="00B35B59" w:rsidP="00392A32">
            <w:pPr>
              <w:autoSpaceDE w:val="0"/>
              <w:autoSpaceDN w:val="0"/>
              <w:adjustRightInd w:val="0"/>
              <w:ind w:firstLine="0"/>
              <w:jc w:val="center"/>
            </w:pPr>
            <w:r w:rsidRPr="00A23D5A">
              <w:t>Название ПО</w:t>
            </w:r>
          </w:p>
        </w:tc>
        <w:tc>
          <w:tcPr>
            <w:tcW w:w="2596" w:type="dxa"/>
            <w:vAlign w:val="center"/>
          </w:tcPr>
          <w:p w:rsidR="00B35B59" w:rsidRPr="00A23D5A" w:rsidRDefault="00B35B59" w:rsidP="00392A32">
            <w:pPr>
              <w:autoSpaceDE w:val="0"/>
              <w:autoSpaceDN w:val="0"/>
              <w:adjustRightInd w:val="0"/>
              <w:ind w:firstLine="0"/>
              <w:jc w:val="center"/>
            </w:pPr>
            <w:r w:rsidRPr="00A23D5A">
              <w:t>Версия</w:t>
            </w:r>
          </w:p>
        </w:tc>
        <w:tc>
          <w:tcPr>
            <w:tcW w:w="4799" w:type="dxa"/>
            <w:vAlign w:val="center"/>
          </w:tcPr>
          <w:p w:rsidR="00B35B59" w:rsidRPr="00A23D5A" w:rsidRDefault="00B35B59" w:rsidP="00392A32">
            <w:pPr>
              <w:autoSpaceDE w:val="0"/>
              <w:autoSpaceDN w:val="0"/>
              <w:adjustRightInd w:val="0"/>
              <w:ind w:firstLine="46"/>
              <w:jc w:val="center"/>
            </w:pPr>
            <w:r w:rsidRPr="00A23D5A">
              <w:t>Описание</w:t>
            </w:r>
          </w:p>
        </w:tc>
      </w:tr>
      <w:tr w:rsidR="00B35B59" w:rsidRPr="00A23D5A" w:rsidTr="00CE26A2">
        <w:tc>
          <w:tcPr>
            <w:tcW w:w="9715" w:type="dxa"/>
            <w:gridSpan w:val="3"/>
            <w:vAlign w:val="center"/>
          </w:tcPr>
          <w:p w:rsidR="00B35B59" w:rsidRPr="00A23D5A" w:rsidRDefault="00B35B59" w:rsidP="00B62773">
            <w:pPr>
              <w:autoSpaceDE w:val="0"/>
              <w:autoSpaceDN w:val="0"/>
              <w:adjustRightInd w:val="0"/>
              <w:ind w:firstLine="0"/>
              <w:jc w:val="center"/>
            </w:pPr>
            <w:r w:rsidRPr="00A23D5A">
              <w:t xml:space="preserve">Разработка </w:t>
            </w:r>
            <w:r w:rsidR="00B62773" w:rsidRPr="00A23D5A">
              <w:t>ПО</w:t>
            </w:r>
            <w:r w:rsidRPr="00A23D5A">
              <w:t xml:space="preserve"> </w:t>
            </w:r>
            <w:r w:rsidR="007E359F" w:rsidRPr="00A23D5A">
              <w:t>КРОСС</w:t>
            </w:r>
          </w:p>
        </w:tc>
      </w:tr>
      <w:tr w:rsidR="00B62773" w:rsidRPr="004E4D49" w:rsidTr="00CE26A2">
        <w:tc>
          <w:tcPr>
            <w:tcW w:w="2320" w:type="dxa"/>
            <w:vAlign w:val="center"/>
          </w:tcPr>
          <w:p w:rsidR="00B62773" w:rsidRPr="009123C7" w:rsidRDefault="00B62773" w:rsidP="00B62773">
            <w:pPr>
              <w:autoSpaceDE w:val="0"/>
              <w:autoSpaceDN w:val="0"/>
              <w:adjustRightInd w:val="0"/>
              <w:ind w:firstLine="0"/>
              <w:jc w:val="center"/>
            </w:pPr>
            <w:r w:rsidRPr="009123C7">
              <w:t>GCC</w:t>
            </w:r>
          </w:p>
        </w:tc>
        <w:tc>
          <w:tcPr>
            <w:tcW w:w="2596" w:type="dxa"/>
            <w:vAlign w:val="center"/>
          </w:tcPr>
          <w:p w:rsidR="00B62773" w:rsidRPr="009123C7" w:rsidRDefault="00B62773" w:rsidP="00B62773">
            <w:pPr>
              <w:autoSpaceDE w:val="0"/>
              <w:autoSpaceDN w:val="0"/>
              <w:adjustRightInd w:val="0"/>
              <w:ind w:firstLine="0"/>
              <w:jc w:val="center"/>
            </w:pPr>
            <w:r w:rsidRPr="009123C7">
              <w:t>4.7.2</w:t>
            </w:r>
          </w:p>
        </w:tc>
        <w:tc>
          <w:tcPr>
            <w:tcW w:w="4799" w:type="dxa"/>
            <w:vAlign w:val="center"/>
          </w:tcPr>
          <w:p w:rsidR="00B62773" w:rsidRPr="009123C7" w:rsidRDefault="002D5CB8" w:rsidP="00B62773">
            <w:pPr>
              <w:autoSpaceDE w:val="0"/>
              <w:autoSpaceDN w:val="0"/>
              <w:adjustRightInd w:val="0"/>
              <w:ind w:firstLine="46"/>
              <w:jc w:val="center"/>
            </w:pPr>
            <w:r>
              <w:t>К</w:t>
            </w:r>
            <w:r w:rsidR="00B62773" w:rsidRPr="009123C7">
              <w:t>омпилятор</w:t>
            </w:r>
            <w:r w:rsidR="00B62773">
              <w:t xml:space="preserve"> С/С++</w:t>
            </w:r>
          </w:p>
        </w:tc>
      </w:tr>
      <w:tr w:rsidR="00B62773" w:rsidRPr="004E4D49" w:rsidTr="00CE26A2">
        <w:tc>
          <w:tcPr>
            <w:tcW w:w="2320" w:type="dxa"/>
            <w:vAlign w:val="center"/>
          </w:tcPr>
          <w:p w:rsidR="00B62773" w:rsidRPr="009123C7" w:rsidRDefault="00B62773" w:rsidP="00B62773">
            <w:pPr>
              <w:autoSpaceDE w:val="0"/>
              <w:autoSpaceDN w:val="0"/>
              <w:adjustRightInd w:val="0"/>
              <w:ind w:firstLine="0"/>
              <w:jc w:val="center"/>
              <w:rPr>
                <w:lang w:val="en-US"/>
              </w:rPr>
            </w:pPr>
            <w:r w:rsidRPr="009123C7">
              <w:rPr>
                <w:color w:val="000000"/>
                <w:highlight w:val="white"/>
              </w:rPr>
              <w:t>GNU Make</w:t>
            </w:r>
          </w:p>
        </w:tc>
        <w:tc>
          <w:tcPr>
            <w:tcW w:w="2596" w:type="dxa"/>
            <w:vAlign w:val="center"/>
          </w:tcPr>
          <w:p w:rsidR="00B62773" w:rsidRPr="009123C7" w:rsidRDefault="00B62773" w:rsidP="00B62773">
            <w:pPr>
              <w:autoSpaceDE w:val="0"/>
              <w:autoSpaceDN w:val="0"/>
              <w:adjustRightInd w:val="0"/>
              <w:ind w:firstLine="0"/>
              <w:jc w:val="center"/>
              <w:rPr>
                <w:lang w:val="en-US"/>
              </w:rPr>
            </w:pPr>
            <w:r w:rsidRPr="009123C7">
              <w:t>3.81</w:t>
            </w:r>
          </w:p>
        </w:tc>
        <w:tc>
          <w:tcPr>
            <w:tcW w:w="4799" w:type="dxa"/>
            <w:vAlign w:val="center"/>
          </w:tcPr>
          <w:p w:rsidR="00B62773" w:rsidRPr="009123C7" w:rsidRDefault="002D5CB8" w:rsidP="00B62773">
            <w:pPr>
              <w:autoSpaceDE w:val="0"/>
              <w:autoSpaceDN w:val="0"/>
              <w:adjustRightInd w:val="0"/>
              <w:ind w:firstLine="46"/>
              <w:jc w:val="center"/>
            </w:pPr>
            <w:r>
              <w:t>П</w:t>
            </w:r>
            <w:r w:rsidR="00B62773">
              <w:t>рограмма управления сборкой</w:t>
            </w:r>
          </w:p>
        </w:tc>
      </w:tr>
      <w:tr w:rsidR="00B62773" w:rsidRPr="004E4D49" w:rsidTr="00CE26A2">
        <w:tc>
          <w:tcPr>
            <w:tcW w:w="2320" w:type="dxa"/>
            <w:vAlign w:val="center"/>
          </w:tcPr>
          <w:p w:rsidR="00B62773" w:rsidRPr="009123C7" w:rsidRDefault="00B62773" w:rsidP="00B62773">
            <w:pPr>
              <w:autoSpaceDE w:val="0"/>
              <w:autoSpaceDN w:val="0"/>
              <w:adjustRightInd w:val="0"/>
              <w:ind w:firstLine="0"/>
              <w:jc w:val="center"/>
              <w:rPr>
                <w:lang w:val="en-US"/>
              </w:rPr>
            </w:pPr>
            <w:r w:rsidRPr="009123C7">
              <w:rPr>
                <w:color w:val="000000"/>
                <w:highlight w:val="white"/>
              </w:rPr>
              <w:t>QMake</w:t>
            </w:r>
          </w:p>
        </w:tc>
        <w:tc>
          <w:tcPr>
            <w:tcW w:w="2596" w:type="dxa"/>
            <w:vAlign w:val="center"/>
          </w:tcPr>
          <w:p w:rsidR="00B62773" w:rsidRPr="009123C7" w:rsidRDefault="00B62773" w:rsidP="00B62773">
            <w:pPr>
              <w:autoSpaceDE w:val="0"/>
              <w:autoSpaceDN w:val="0"/>
              <w:adjustRightInd w:val="0"/>
              <w:ind w:firstLine="0"/>
              <w:jc w:val="center"/>
              <w:rPr>
                <w:lang w:val="en-US"/>
              </w:rPr>
            </w:pPr>
            <w:r w:rsidRPr="009123C7">
              <w:t>2.01а</w:t>
            </w:r>
          </w:p>
        </w:tc>
        <w:tc>
          <w:tcPr>
            <w:tcW w:w="4799" w:type="dxa"/>
            <w:vAlign w:val="center"/>
          </w:tcPr>
          <w:p w:rsidR="00B62773" w:rsidRPr="009123C7" w:rsidRDefault="002D5CB8" w:rsidP="00B62773">
            <w:pPr>
              <w:autoSpaceDE w:val="0"/>
              <w:autoSpaceDN w:val="0"/>
              <w:adjustRightInd w:val="0"/>
              <w:ind w:firstLine="46"/>
              <w:jc w:val="center"/>
            </w:pPr>
            <w:r>
              <w:t>П</w:t>
            </w:r>
            <w:r w:rsidR="00B62773">
              <w:t>рограмма управления сборкой</w:t>
            </w:r>
          </w:p>
        </w:tc>
      </w:tr>
      <w:tr w:rsidR="00B62773" w:rsidRPr="004E4D49" w:rsidTr="00CE26A2">
        <w:tc>
          <w:tcPr>
            <w:tcW w:w="2320" w:type="dxa"/>
            <w:vAlign w:val="center"/>
          </w:tcPr>
          <w:p w:rsidR="00B62773" w:rsidRPr="009123C7" w:rsidRDefault="00B62773" w:rsidP="00B62773">
            <w:pPr>
              <w:autoSpaceDE w:val="0"/>
              <w:autoSpaceDN w:val="0"/>
              <w:adjustRightInd w:val="0"/>
              <w:ind w:firstLine="0"/>
              <w:jc w:val="center"/>
            </w:pPr>
            <w:r w:rsidRPr="009123C7">
              <w:rPr>
                <w:color w:val="000000"/>
                <w:highlight w:val="white"/>
              </w:rPr>
              <w:t>Qt</w:t>
            </w:r>
          </w:p>
        </w:tc>
        <w:tc>
          <w:tcPr>
            <w:tcW w:w="2596" w:type="dxa"/>
            <w:vAlign w:val="center"/>
          </w:tcPr>
          <w:p w:rsidR="00B62773" w:rsidRPr="009123C7" w:rsidRDefault="00B62773" w:rsidP="00B62773">
            <w:pPr>
              <w:autoSpaceDE w:val="0"/>
              <w:autoSpaceDN w:val="0"/>
              <w:adjustRightInd w:val="0"/>
              <w:ind w:firstLine="0"/>
              <w:jc w:val="center"/>
            </w:pPr>
            <w:r w:rsidRPr="009123C7">
              <w:t>4.8.7</w:t>
            </w:r>
          </w:p>
        </w:tc>
        <w:tc>
          <w:tcPr>
            <w:tcW w:w="4799" w:type="dxa"/>
            <w:vAlign w:val="center"/>
          </w:tcPr>
          <w:p w:rsidR="00B62773" w:rsidRPr="009123C7" w:rsidRDefault="002D5CB8" w:rsidP="00B62773">
            <w:pPr>
              <w:autoSpaceDE w:val="0"/>
              <w:autoSpaceDN w:val="0"/>
              <w:adjustRightInd w:val="0"/>
              <w:ind w:firstLine="46"/>
              <w:jc w:val="center"/>
            </w:pPr>
            <w:r>
              <w:rPr>
                <w:color w:val="000000"/>
                <w:highlight w:val="white"/>
              </w:rPr>
              <w:t>Б</w:t>
            </w:r>
            <w:r w:rsidR="00B62773" w:rsidRPr="009123C7">
              <w:rPr>
                <w:color w:val="000000"/>
                <w:highlight w:val="white"/>
              </w:rPr>
              <w:t>азовые библиотеки</w:t>
            </w:r>
          </w:p>
        </w:tc>
      </w:tr>
      <w:tr w:rsidR="00B62773" w:rsidRPr="004E4D49" w:rsidTr="00CE26A2">
        <w:tc>
          <w:tcPr>
            <w:tcW w:w="2320" w:type="dxa"/>
            <w:vAlign w:val="center"/>
          </w:tcPr>
          <w:p w:rsidR="00B62773" w:rsidRPr="009123C7" w:rsidRDefault="00B62773" w:rsidP="00B6277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highlight w:val="white"/>
              </w:rPr>
            </w:pPr>
            <w:r w:rsidRPr="009123C7">
              <w:rPr>
                <w:color w:val="000000"/>
                <w:highlight w:val="white"/>
              </w:rPr>
              <w:t>Qt Creator</w:t>
            </w:r>
          </w:p>
        </w:tc>
        <w:tc>
          <w:tcPr>
            <w:tcW w:w="2596" w:type="dxa"/>
            <w:vAlign w:val="center"/>
          </w:tcPr>
          <w:p w:rsidR="00B62773" w:rsidRPr="009123C7" w:rsidRDefault="00B62773" w:rsidP="00B62773">
            <w:pPr>
              <w:autoSpaceDE w:val="0"/>
              <w:autoSpaceDN w:val="0"/>
              <w:adjustRightInd w:val="0"/>
              <w:ind w:firstLine="0"/>
              <w:jc w:val="center"/>
            </w:pPr>
            <w:r w:rsidRPr="009123C7">
              <w:t>3.6.0</w:t>
            </w:r>
          </w:p>
        </w:tc>
        <w:tc>
          <w:tcPr>
            <w:tcW w:w="4799" w:type="dxa"/>
            <w:vAlign w:val="center"/>
          </w:tcPr>
          <w:p w:rsidR="00B62773" w:rsidRPr="009123C7" w:rsidRDefault="002D5CB8" w:rsidP="00B62773">
            <w:pPr>
              <w:autoSpaceDE w:val="0"/>
              <w:autoSpaceDN w:val="0"/>
              <w:adjustRightInd w:val="0"/>
              <w:ind w:firstLine="4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</w:t>
            </w:r>
            <w:r w:rsidR="00B62773">
              <w:rPr>
                <w:color w:val="000000"/>
                <w:highlight w:val="white"/>
              </w:rPr>
              <w:t>реда разработки</w:t>
            </w:r>
          </w:p>
        </w:tc>
      </w:tr>
      <w:tr w:rsidR="00B62773" w:rsidRPr="004E4D49" w:rsidTr="00CE26A2">
        <w:tc>
          <w:tcPr>
            <w:tcW w:w="2320" w:type="dxa"/>
            <w:vAlign w:val="center"/>
          </w:tcPr>
          <w:p w:rsidR="00B62773" w:rsidRPr="009123C7" w:rsidRDefault="00B62773" w:rsidP="00B6277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highlight w:val="white"/>
              </w:rPr>
            </w:pPr>
            <w:r w:rsidRPr="009123C7">
              <w:rPr>
                <w:color w:val="000000"/>
                <w:highlight w:val="white"/>
              </w:rPr>
              <w:t>Eclipse-CDT</w:t>
            </w:r>
          </w:p>
        </w:tc>
        <w:tc>
          <w:tcPr>
            <w:tcW w:w="2596" w:type="dxa"/>
            <w:vAlign w:val="center"/>
          </w:tcPr>
          <w:p w:rsidR="00B62773" w:rsidRPr="009123C7" w:rsidRDefault="00B62773" w:rsidP="00B62773">
            <w:pPr>
              <w:autoSpaceDE w:val="0"/>
              <w:autoSpaceDN w:val="0"/>
              <w:adjustRightInd w:val="0"/>
              <w:ind w:firstLine="0"/>
              <w:jc w:val="center"/>
            </w:pPr>
            <w:r w:rsidRPr="009123C7">
              <w:t>4.5.2</w:t>
            </w:r>
          </w:p>
        </w:tc>
        <w:tc>
          <w:tcPr>
            <w:tcW w:w="4799" w:type="dxa"/>
            <w:vAlign w:val="center"/>
          </w:tcPr>
          <w:p w:rsidR="00B62773" w:rsidRPr="009123C7" w:rsidRDefault="002D5CB8" w:rsidP="00B62773">
            <w:pPr>
              <w:autoSpaceDE w:val="0"/>
              <w:autoSpaceDN w:val="0"/>
              <w:adjustRightInd w:val="0"/>
              <w:ind w:firstLine="4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С</w:t>
            </w:r>
            <w:r w:rsidR="00B62773">
              <w:rPr>
                <w:color w:val="000000"/>
                <w:highlight w:val="white"/>
              </w:rPr>
              <w:t>реда разработки</w:t>
            </w:r>
          </w:p>
        </w:tc>
      </w:tr>
      <w:tr w:rsidR="00B35B59" w:rsidRPr="00A23D5A" w:rsidTr="00CE26A2">
        <w:tc>
          <w:tcPr>
            <w:tcW w:w="9715" w:type="dxa"/>
            <w:gridSpan w:val="3"/>
            <w:vAlign w:val="center"/>
          </w:tcPr>
          <w:p w:rsidR="00B35B59" w:rsidRPr="00A23D5A" w:rsidRDefault="0092737C" w:rsidP="00392A3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222222"/>
                <w:shd w:val="clear" w:color="auto" w:fill="FFFFFF"/>
              </w:rPr>
            </w:pPr>
            <w:r w:rsidRPr="00A23D5A">
              <w:rPr>
                <w:color w:val="222222"/>
                <w:shd w:val="clear" w:color="auto" w:fill="FFFFFF"/>
              </w:rPr>
              <w:t>Тестирование</w:t>
            </w:r>
            <w:r w:rsidR="00B35B59" w:rsidRPr="00A23D5A">
              <w:rPr>
                <w:color w:val="222222"/>
                <w:shd w:val="clear" w:color="auto" w:fill="FFFFFF"/>
              </w:rPr>
              <w:t xml:space="preserve"> ПО</w:t>
            </w:r>
            <w:r w:rsidRPr="00A23D5A">
              <w:rPr>
                <w:color w:val="222222"/>
                <w:shd w:val="clear" w:color="auto" w:fill="FFFFFF"/>
              </w:rPr>
              <w:t xml:space="preserve"> КРОСС</w:t>
            </w:r>
          </w:p>
        </w:tc>
      </w:tr>
      <w:tr w:rsidR="0092737C" w:rsidRPr="004E4D49" w:rsidTr="00CE26A2">
        <w:tc>
          <w:tcPr>
            <w:tcW w:w="2320" w:type="dxa"/>
            <w:vAlign w:val="center"/>
          </w:tcPr>
          <w:p w:rsidR="0092737C" w:rsidRPr="009123C7" w:rsidRDefault="0092737C" w:rsidP="0092737C">
            <w:pPr>
              <w:autoSpaceDE w:val="0"/>
              <w:autoSpaceDN w:val="0"/>
              <w:adjustRightInd w:val="0"/>
              <w:ind w:firstLine="0"/>
              <w:jc w:val="center"/>
              <w:rPr>
                <w:lang w:val="en-US"/>
              </w:rPr>
            </w:pPr>
            <w:r w:rsidRPr="009123C7">
              <w:rPr>
                <w:color w:val="000000"/>
                <w:highlight w:val="white"/>
              </w:rPr>
              <w:t>Cppcheck</w:t>
            </w:r>
          </w:p>
        </w:tc>
        <w:tc>
          <w:tcPr>
            <w:tcW w:w="2596" w:type="dxa"/>
            <w:vAlign w:val="center"/>
          </w:tcPr>
          <w:p w:rsidR="0092737C" w:rsidRPr="009123C7" w:rsidRDefault="0092737C" w:rsidP="0092737C">
            <w:pPr>
              <w:autoSpaceDE w:val="0"/>
              <w:autoSpaceDN w:val="0"/>
              <w:adjustRightInd w:val="0"/>
              <w:ind w:firstLine="0"/>
              <w:jc w:val="center"/>
            </w:pPr>
            <w:r w:rsidRPr="009123C7">
              <w:t>1.71</w:t>
            </w:r>
          </w:p>
        </w:tc>
        <w:tc>
          <w:tcPr>
            <w:tcW w:w="4799" w:type="dxa"/>
            <w:vAlign w:val="center"/>
          </w:tcPr>
          <w:p w:rsidR="0092737C" w:rsidRPr="00C30C44" w:rsidRDefault="002D5CB8" w:rsidP="0092737C">
            <w:pPr>
              <w:autoSpaceDE w:val="0"/>
              <w:autoSpaceDN w:val="0"/>
              <w:adjustRightInd w:val="0"/>
              <w:ind w:firstLine="46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</w:t>
            </w:r>
            <w:r w:rsidR="0092737C" w:rsidRPr="00C30C44">
              <w:rPr>
                <w:shd w:val="clear" w:color="auto" w:fill="FFFFFF"/>
              </w:rPr>
              <w:t>татический анализатор кода для языка C/C++</w:t>
            </w:r>
          </w:p>
        </w:tc>
      </w:tr>
    </w:tbl>
    <w:p w:rsidR="00574FF6" w:rsidRPr="00081162" w:rsidRDefault="00574FF6" w:rsidP="00A62B1F">
      <w:pPr>
        <w:rPr>
          <w:lang w:eastAsia="ru-RU"/>
        </w:rPr>
      </w:pPr>
    </w:p>
    <w:p w:rsidR="008A4489" w:rsidRPr="008A4489" w:rsidRDefault="008A4489" w:rsidP="008A4489">
      <w:pPr>
        <w:tabs>
          <w:tab w:val="clear" w:pos="0"/>
        </w:tabs>
        <w:spacing w:line="480" w:lineRule="auto"/>
        <w:ind w:firstLine="0"/>
        <w:jc w:val="left"/>
        <w:rPr>
          <w:i/>
        </w:rPr>
      </w:pPr>
      <w:bookmarkStart w:id="86" w:name="_Toc74234276"/>
      <w:r w:rsidRPr="008A4489">
        <w:rPr>
          <w:i/>
        </w:rPr>
        <w:lastRenderedPageBreak/>
        <w:t>Окончание таблицы 1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20"/>
        <w:gridCol w:w="2596"/>
        <w:gridCol w:w="4799"/>
      </w:tblGrid>
      <w:tr w:rsidR="008A4489" w:rsidRPr="00A23D5A" w:rsidTr="00744583">
        <w:trPr>
          <w:tblHeader/>
        </w:trPr>
        <w:tc>
          <w:tcPr>
            <w:tcW w:w="2320" w:type="dxa"/>
            <w:vAlign w:val="center"/>
          </w:tcPr>
          <w:p w:rsidR="008A4489" w:rsidRPr="00A23D5A" w:rsidRDefault="008A4489" w:rsidP="00744583">
            <w:pPr>
              <w:autoSpaceDE w:val="0"/>
              <w:autoSpaceDN w:val="0"/>
              <w:adjustRightInd w:val="0"/>
              <w:ind w:firstLine="0"/>
              <w:jc w:val="center"/>
            </w:pPr>
            <w:r w:rsidRPr="00A23D5A">
              <w:t>Название ПО</w:t>
            </w:r>
          </w:p>
        </w:tc>
        <w:tc>
          <w:tcPr>
            <w:tcW w:w="2596" w:type="dxa"/>
            <w:vAlign w:val="center"/>
          </w:tcPr>
          <w:p w:rsidR="008A4489" w:rsidRPr="00A23D5A" w:rsidRDefault="008A4489" w:rsidP="00744583">
            <w:pPr>
              <w:autoSpaceDE w:val="0"/>
              <w:autoSpaceDN w:val="0"/>
              <w:adjustRightInd w:val="0"/>
              <w:ind w:firstLine="0"/>
              <w:jc w:val="center"/>
            </w:pPr>
            <w:r w:rsidRPr="00A23D5A">
              <w:t>Версия</w:t>
            </w:r>
          </w:p>
        </w:tc>
        <w:tc>
          <w:tcPr>
            <w:tcW w:w="4799" w:type="dxa"/>
            <w:vAlign w:val="center"/>
          </w:tcPr>
          <w:p w:rsidR="008A4489" w:rsidRPr="00A23D5A" w:rsidRDefault="008A4489" w:rsidP="00744583">
            <w:pPr>
              <w:autoSpaceDE w:val="0"/>
              <w:autoSpaceDN w:val="0"/>
              <w:adjustRightInd w:val="0"/>
              <w:ind w:firstLine="46"/>
              <w:jc w:val="center"/>
            </w:pPr>
            <w:r w:rsidRPr="00A23D5A">
              <w:t>Описание</w:t>
            </w:r>
          </w:p>
        </w:tc>
      </w:tr>
      <w:tr w:rsidR="008A4489" w:rsidRPr="004E4D49" w:rsidTr="008A4489">
        <w:tc>
          <w:tcPr>
            <w:tcW w:w="2320" w:type="dxa"/>
          </w:tcPr>
          <w:p w:rsidR="008A4489" w:rsidRPr="009123C7" w:rsidRDefault="008A4489" w:rsidP="00744583">
            <w:pPr>
              <w:autoSpaceDE w:val="0"/>
              <w:autoSpaceDN w:val="0"/>
              <w:adjustRightInd w:val="0"/>
              <w:ind w:firstLine="0"/>
              <w:jc w:val="center"/>
            </w:pPr>
            <w:r w:rsidRPr="009123C7">
              <w:rPr>
                <w:color w:val="000000"/>
                <w:highlight w:val="white"/>
              </w:rPr>
              <w:t>Valgrind</w:t>
            </w:r>
          </w:p>
        </w:tc>
        <w:tc>
          <w:tcPr>
            <w:tcW w:w="2596" w:type="dxa"/>
          </w:tcPr>
          <w:p w:rsidR="008A4489" w:rsidRPr="009123C7" w:rsidRDefault="008A4489" w:rsidP="00744583">
            <w:pPr>
              <w:autoSpaceDE w:val="0"/>
              <w:autoSpaceDN w:val="0"/>
              <w:adjustRightInd w:val="0"/>
              <w:ind w:firstLine="0"/>
              <w:jc w:val="center"/>
            </w:pPr>
            <w:r w:rsidRPr="009123C7">
              <w:t>3.11.0</w:t>
            </w:r>
          </w:p>
        </w:tc>
        <w:tc>
          <w:tcPr>
            <w:tcW w:w="4799" w:type="dxa"/>
          </w:tcPr>
          <w:p w:rsidR="008A4489" w:rsidRPr="00C30C44" w:rsidRDefault="008A4489" w:rsidP="00744583">
            <w:pPr>
              <w:ind w:firstLine="46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О</w:t>
            </w:r>
            <w:r w:rsidRPr="00C30C44">
              <w:rPr>
                <w:color w:val="222222"/>
                <w:shd w:val="clear" w:color="auto" w:fill="FFFFFF"/>
              </w:rPr>
              <w:t>тладчик использования памяти</w:t>
            </w:r>
          </w:p>
        </w:tc>
      </w:tr>
      <w:tr w:rsidR="008A4489" w:rsidRPr="004E4D49" w:rsidTr="008A4489">
        <w:tc>
          <w:tcPr>
            <w:tcW w:w="2320" w:type="dxa"/>
          </w:tcPr>
          <w:p w:rsidR="008A4489" w:rsidRPr="009123C7" w:rsidRDefault="008A4489" w:rsidP="00744583">
            <w:pPr>
              <w:autoSpaceDE w:val="0"/>
              <w:autoSpaceDN w:val="0"/>
              <w:adjustRightInd w:val="0"/>
              <w:ind w:firstLine="0"/>
              <w:jc w:val="center"/>
            </w:pPr>
            <w:r w:rsidRPr="009123C7">
              <w:rPr>
                <w:color w:val="000000"/>
                <w:highlight w:val="white"/>
              </w:rPr>
              <w:t>gcov</w:t>
            </w:r>
          </w:p>
        </w:tc>
        <w:tc>
          <w:tcPr>
            <w:tcW w:w="2596" w:type="dxa"/>
          </w:tcPr>
          <w:p w:rsidR="008A4489" w:rsidRPr="009123C7" w:rsidRDefault="008A4489" w:rsidP="00744583">
            <w:pPr>
              <w:autoSpaceDE w:val="0"/>
              <w:autoSpaceDN w:val="0"/>
              <w:adjustRightInd w:val="0"/>
              <w:ind w:firstLine="0"/>
              <w:jc w:val="center"/>
            </w:pPr>
            <w:r w:rsidRPr="009123C7">
              <w:t>4.7.2</w:t>
            </w:r>
          </w:p>
        </w:tc>
        <w:tc>
          <w:tcPr>
            <w:tcW w:w="4799" w:type="dxa"/>
          </w:tcPr>
          <w:p w:rsidR="008A4489" w:rsidRPr="009123C7" w:rsidRDefault="008A4489" w:rsidP="00744583">
            <w:pPr>
              <w:autoSpaceDE w:val="0"/>
              <w:autoSpaceDN w:val="0"/>
              <w:adjustRightInd w:val="0"/>
              <w:ind w:firstLine="46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Анализатор покрытия кода</w:t>
            </w:r>
          </w:p>
        </w:tc>
      </w:tr>
      <w:tr w:rsidR="008A4489" w:rsidRPr="004E4D49" w:rsidTr="008A4489">
        <w:tc>
          <w:tcPr>
            <w:tcW w:w="2320" w:type="dxa"/>
          </w:tcPr>
          <w:p w:rsidR="008A4489" w:rsidRPr="009123C7" w:rsidRDefault="008A4489" w:rsidP="00744583">
            <w:pPr>
              <w:autoSpaceDE w:val="0"/>
              <w:autoSpaceDN w:val="0"/>
              <w:adjustRightInd w:val="0"/>
              <w:ind w:firstLine="0"/>
              <w:jc w:val="center"/>
            </w:pPr>
            <w:r w:rsidRPr="009123C7">
              <w:rPr>
                <w:color w:val="000000"/>
                <w:highlight w:val="white"/>
              </w:rPr>
              <w:t>GNU gprof</w:t>
            </w:r>
          </w:p>
        </w:tc>
        <w:tc>
          <w:tcPr>
            <w:tcW w:w="2596" w:type="dxa"/>
          </w:tcPr>
          <w:p w:rsidR="008A4489" w:rsidRPr="009123C7" w:rsidRDefault="008A4489" w:rsidP="00744583">
            <w:pPr>
              <w:autoSpaceDE w:val="0"/>
              <w:autoSpaceDN w:val="0"/>
              <w:adjustRightInd w:val="0"/>
              <w:ind w:firstLine="0"/>
              <w:jc w:val="center"/>
            </w:pPr>
            <w:r w:rsidRPr="009123C7">
              <w:t>2.22</w:t>
            </w:r>
          </w:p>
        </w:tc>
        <w:tc>
          <w:tcPr>
            <w:tcW w:w="4799" w:type="dxa"/>
          </w:tcPr>
          <w:p w:rsidR="008A4489" w:rsidRPr="009123C7" w:rsidRDefault="008A4489" w:rsidP="00744583">
            <w:pPr>
              <w:autoSpaceDE w:val="0"/>
              <w:autoSpaceDN w:val="0"/>
              <w:adjustRightInd w:val="0"/>
              <w:ind w:firstLine="46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Профайлер</w:t>
            </w:r>
          </w:p>
        </w:tc>
      </w:tr>
      <w:tr w:rsidR="008A4489" w:rsidRPr="00A23D5A" w:rsidTr="008A4489">
        <w:tc>
          <w:tcPr>
            <w:tcW w:w="9715" w:type="dxa"/>
            <w:gridSpan w:val="3"/>
          </w:tcPr>
          <w:p w:rsidR="008A4489" w:rsidRPr="00A23D5A" w:rsidRDefault="008A4489" w:rsidP="0074458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222222"/>
                <w:shd w:val="clear" w:color="auto" w:fill="FFFFFF"/>
              </w:rPr>
            </w:pPr>
            <w:r w:rsidRPr="00A23D5A">
              <w:rPr>
                <w:color w:val="222222"/>
                <w:shd w:val="clear" w:color="auto" w:fill="FFFFFF"/>
              </w:rPr>
              <w:t>Среда контроля версий ПО КРОСС</w:t>
            </w:r>
          </w:p>
        </w:tc>
      </w:tr>
      <w:tr w:rsidR="008A4489" w:rsidRPr="004E4D49" w:rsidTr="008A4489">
        <w:tc>
          <w:tcPr>
            <w:tcW w:w="2320" w:type="dxa"/>
          </w:tcPr>
          <w:p w:rsidR="008A4489" w:rsidRPr="005F48AD" w:rsidRDefault="008A4489" w:rsidP="00744583">
            <w:pPr>
              <w:autoSpaceDE w:val="0"/>
              <w:autoSpaceDN w:val="0"/>
              <w:adjustRightInd w:val="0"/>
              <w:ind w:firstLine="0"/>
              <w:jc w:val="center"/>
              <w:rPr>
                <w:lang w:val="en-US"/>
              </w:rPr>
            </w:pPr>
            <w:r w:rsidRPr="005F48AD">
              <w:rPr>
                <w:color w:val="000000"/>
                <w:highlight w:val="white"/>
              </w:rPr>
              <w:t>SCM Mercurial</w:t>
            </w:r>
          </w:p>
        </w:tc>
        <w:tc>
          <w:tcPr>
            <w:tcW w:w="2596" w:type="dxa"/>
          </w:tcPr>
          <w:p w:rsidR="008A4489" w:rsidRPr="005F48AD" w:rsidRDefault="008A4489" w:rsidP="00744583">
            <w:pPr>
              <w:autoSpaceDE w:val="0"/>
              <w:autoSpaceDN w:val="0"/>
              <w:adjustRightInd w:val="0"/>
              <w:ind w:firstLine="0"/>
              <w:jc w:val="center"/>
            </w:pPr>
            <w:r w:rsidRPr="005F48AD">
              <w:t>2.2.2</w:t>
            </w:r>
          </w:p>
        </w:tc>
        <w:tc>
          <w:tcPr>
            <w:tcW w:w="4799" w:type="dxa"/>
          </w:tcPr>
          <w:p w:rsidR="008A4489" w:rsidRPr="005F48AD" w:rsidRDefault="008A4489" w:rsidP="0074458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000000"/>
                <w:highlight w:val="white"/>
              </w:rPr>
              <w:t>С</w:t>
            </w:r>
            <w:r w:rsidRPr="005F48AD">
              <w:rPr>
                <w:color w:val="000000"/>
                <w:highlight w:val="white"/>
              </w:rPr>
              <w:t>реда контроля версий</w:t>
            </w:r>
          </w:p>
        </w:tc>
      </w:tr>
    </w:tbl>
    <w:p w:rsidR="00B35B59" w:rsidRDefault="00B35B59">
      <w:pPr>
        <w:tabs>
          <w:tab w:val="clear" w:pos="0"/>
        </w:tabs>
        <w:spacing w:line="240" w:lineRule="auto"/>
        <w:ind w:firstLine="0"/>
        <w:jc w:val="left"/>
        <w:rPr>
          <w:caps/>
          <w:lang w:eastAsia="ru-RU"/>
        </w:rPr>
      </w:pPr>
      <w:r>
        <w:br w:type="page"/>
      </w:r>
    </w:p>
    <w:p w:rsidR="00D577F8" w:rsidRPr="00C97941" w:rsidRDefault="00B35B59" w:rsidP="00E925A2">
      <w:pPr>
        <w:pStyle w:val="10"/>
        <w:rPr>
          <w:b/>
        </w:rPr>
      </w:pPr>
      <w:bookmarkStart w:id="87" w:name="_Toc88822563"/>
      <w:r w:rsidRPr="00C97941">
        <w:rPr>
          <w:b/>
        </w:rPr>
        <w:lastRenderedPageBreak/>
        <w:t>Порядок</w:t>
      </w:r>
      <w:bookmarkEnd w:id="86"/>
      <w:r w:rsidRPr="00C97941">
        <w:rPr>
          <w:b/>
        </w:rPr>
        <w:t xml:space="preserve"> проведения этапов верификации</w:t>
      </w:r>
      <w:bookmarkEnd w:id="87"/>
    </w:p>
    <w:p w:rsidR="00B35B59" w:rsidRDefault="00B35B59" w:rsidP="00420622">
      <w:pPr>
        <w:spacing w:before="120" w:line="480" w:lineRule="auto"/>
        <w:ind w:firstLine="851"/>
      </w:pPr>
      <w:r w:rsidRPr="008508AE">
        <w:t>На основании рекомендаций ГОСТ Р ИСО/МЭК 12207</w:t>
      </w:r>
      <w:r>
        <w:t xml:space="preserve"> </w:t>
      </w:r>
      <w:r w:rsidRPr="00B35B59">
        <w:t>[</w:t>
      </w:r>
      <w:r w:rsidR="00C57B0E">
        <w:t>4</w:t>
      </w:r>
      <w:r w:rsidRPr="00B35B59">
        <w:t>]</w:t>
      </w:r>
      <w:r w:rsidRPr="008508AE">
        <w:t xml:space="preserve"> для разработки программного обеспечения </w:t>
      </w:r>
      <w:r w:rsidR="007E359F">
        <w:t>КРОСС</w:t>
      </w:r>
      <w:r w:rsidRPr="008508AE">
        <w:t xml:space="preserve"> в соответствии с </w:t>
      </w:r>
      <w:r w:rsidRPr="008508AE">
        <w:rPr>
          <w:lang w:val="en-US"/>
        </w:rPr>
        <w:t>V</w:t>
      </w:r>
      <w:r w:rsidRPr="008508AE">
        <w:t>-моделью жизненного цикла программных средств, жизненн</w:t>
      </w:r>
      <w:r>
        <w:t>ый</w:t>
      </w:r>
      <w:r w:rsidRPr="008508AE">
        <w:t xml:space="preserve"> цикл разрабатываемого ПО должен разбиваться на следующие этапы:</w:t>
      </w:r>
    </w:p>
    <w:p w:rsidR="00B35B59" w:rsidRPr="001416CB" w:rsidRDefault="00B35B59" w:rsidP="00420622">
      <w:pPr>
        <w:pStyle w:val="a2"/>
        <w:numPr>
          <w:ilvl w:val="0"/>
          <w:numId w:val="15"/>
        </w:numPr>
        <w:tabs>
          <w:tab w:val="clear" w:pos="1134"/>
          <w:tab w:val="left" w:pos="0"/>
        </w:tabs>
        <w:spacing w:before="120" w:line="480" w:lineRule="auto"/>
        <w:ind w:left="0" w:firstLine="851"/>
        <w:contextualSpacing/>
      </w:pPr>
      <w:r>
        <w:t>р</w:t>
      </w:r>
      <w:r w:rsidRPr="001416CB">
        <w:t xml:space="preserve">азработка требований к ПО </w:t>
      </w:r>
      <w:r w:rsidR="007E359F">
        <w:t>КРОСС</w:t>
      </w:r>
      <w:r>
        <w:t>;</w:t>
      </w:r>
    </w:p>
    <w:p w:rsidR="00B35B59" w:rsidRPr="001416CB" w:rsidRDefault="00B35B59" w:rsidP="00420622">
      <w:pPr>
        <w:pStyle w:val="a2"/>
        <w:numPr>
          <w:ilvl w:val="0"/>
          <w:numId w:val="15"/>
        </w:numPr>
        <w:tabs>
          <w:tab w:val="clear" w:pos="1134"/>
          <w:tab w:val="left" w:pos="0"/>
        </w:tabs>
        <w:spacing w:before="120" w:line="480" w:lineRule="auto"/>
        <w:ind w:left="0" w:firstLine="851"/>
        <w:contextualSpacing/>
      </w:pPr>
      <w:r>
        <w:t>р</w:t>
      </w:r>
      <w:r w:rsidRPr="001416CB">
        <w:t xml:space="preserve">азработка проекта ПО </w:t>
      </w:r>
      <w:r w:rsidR="007E359F">
        <w:t>КРОСС</w:t>
      </w:r>
      <w:r>
        <w:t>;</w:t>
      </w:r>
    </w:p>
    <w:p w:rsidR="00B35B59" w:rsidRPr="001416CB" w:rsidRDefault="00B35B59" w:rsidP="00420622">
      <w:pPr>
        <w:pStyle w:val="a2"/>
        <w:numPr>
          <w:ilvl w:val="0"/>
          <w:numId w:val="15"/>
        </w:numPr>
        <w:tabs>
          <w:tab w:val="clear" w:pos="1134"/>
          <w:tab w:val="left" w:pos="0"/>
        </w:tabs>
        <w:spacing w:before="120" w:line="480" w:lineRule="auto"/>
        <w:ind w:left="0" w:firstLine="851"/>
        <w:contextualSpacing/>
      </w:pPr>
      <w:r>
        <w:t>к</w:t>
      </w:r>
      <w:r w:rsidRPr="001416CB">
        <w:t>одирование</w:t>
      </w:r>
      <w:r>
        <w:t>;</w:t>
      </w:r>
    </w:p>
    <w:p w:rsidR="00B35B59" w:rsidRDefault="00B35B59" w:rsidP="00420622">
      <w:pPr>
        <w:pStyle w:val="a2"/>
        <w:numPr>
          <w:ilvl w:val="0"/>
          <w:numId w:val="15"/>
        </w:numPr>
        <w:tabs>
          <w:tab w:val="clear" w:pos="1134"/>
          <w:tab w:val="left" w:pos="0"/>
        </w:tabs>
        <w:spacing w:before="120" w:line="480" w:lineRule="auto"/>
        <w:ind w:left="0" w:firstLine="851"/>
        <w:contextualSpacing/>
      </w:pPr>
      <w:r>
        <w:t>ф</w:t>
      </w:r>
      <w:r w:rsidRPr="001416CB">
        <w:t>ункциональное тестирование</w:t>
      </w:r>
      <w:r>
        <w:t>.</w:t>
      </w:r>
    </w:p>
    <w:p w:rsidR="00B35B59" w:rsidRPr="00837149" w:rsidRDefault="00B35B59" w:rsidP="00420622">
      <w:pPr>
        <w:pStyle w:val="afffff5"/>
        <w:spacing w:line="480" w:lineRule="auto"/>
        <w:ind w:firstLine="851"/>
        <w:rPr>
          <w:sz w:val="28"/>
          <w:szCs w:val="28"/>
        </w:rPr>
      </w:pPr>
      <w:r w:rsidRPr="00837149">
        <w:rPr>
          <w:sz w:val="28"/>
          <w:szCs w:val="28"/>
        </w:rPr>
        <w:t xml:space="preserve">Работы по верификации программного обеспечения </w:t>
      </w:r>
      <w:r w:rsidR="007E359F">
        <w:rPr>
          <w:sz w:val="28"/>
          <w:szCs w:val="28"/>
        </w:rPr>
        <w:t>КРОСС</w:t>
      </w:r>
      <w:r w:rsidRPr="00837149">
        <w:rPr>
          <w:sz w:val="28"/>
          <w:szCs w:val="28"/>
        </w:rPr>
        <w:t>, разделяются на следующие этапы:</w:t>
      </w:r>
    </w:p>
    <w:p w:rsidR="00B35B59" w:rsidRPr="00837149" w:rsidRDefault="00B35B59" w:rsidP="00420622">
      <w:pPr>
        <w:pStyle w:val="a2"/>
        <w:numPr>
          <w:ilvl w:val="0"/>
          <w:numId w:val="14"/>
        </w:numPr>
        <w:tabs>
          <w:tab w:val="clear" w:pos="1134"/>
        </w:tabs>
        <w:spacing w:line="480" w:lineRule="auto"/>
        <w:ind w:left="0" w:firstLine="851"/>
        <w:contextualSpacing/>
      </w:pPr>
      <w:r w:rsidRPr="00837149">
        <w:t>этап 1 – верификация требований к ПО</w:t>
      </w:r>
      <w:r>
        <w:t xml:space="preserve"> </w:t>
      </w:r>
      <w:r w:rsidR="007E359F">
        <w:t>КРОСС</w:t>
      </w:r>
      <w:r w:rsidRPr="00837149">
        <w:t>;</w:t>
      </w:r>
    </w:p>
    <w:p w:rsidR="00B35B59" w:rsidRPr="00837149" w:rsidRDefault="00B35B59" w:rsidP="00420622">
      <w:pPr>
        <w:pStyle w:val="a2"/>
        <w:numPr>
          <w:ilvl w:val="0"/>
          <w:numId w:val="14"/>
        </w:numPr>
        <w:tabs>
          <w:tab w:val="clear" w:pos="1134"/>
        </w:tabs>
        <w:spacing w:line="480" w:lineRule="auto"/>
        <w:ind w:left="0" w:firstLine="851"/>
        <w:contextualSpacing/>
      </w:pPr>
      <w:r w:rsidRPr="00837149">
        <w:t xml:space="preserve">этап 2 – </w:t>
      </w:r>
      <w:r>
        <w:t xml:space="preserve">верификация проекта ПО </w:t>
      </w:r>
      <w:r w:rsidR="007E359F">
        <w:t>КРОСС</w:t>
      </w:r>
      <w:r w:rsidRPr="00837149">
        <w:t>;</w:t>
      </w:r>
    </w:p>
    <w:p w:rsidR="00B35B59" w:rsidRPr="00837149" w:rsidRDefault="00B35B59" w:rsidP="00420622">
      <w:pPr>
        <w:pStyle w:val="a2"/>
        <w:numPr>
          <w:ilvl w:val="0"/>
          <w:numId w:val="14"/>
        </w:numPr>
        <w:tabs>
          <w:tab w:val="clear" w:pos="1134"/>
        </w:tabs>
        <w:spacing w:line="480" w:lineRule="auto"/>
        <w:ind w:left="0" w:firstLine="851"/>
        <w:contextualSpacing/>
      </w:pPr>
      <w:r w:rsidRPr="00837149">
        <w:t xml:space="preserve">этап 3 – </w:t>
      </w:r>
      <w:r>
        <w:t xml:space="preserve">верификация исходных кодов ПО </w:t>
      </w:r>
      <w:r w:rsidR="007E359F">
        <w:t>КРОСС</w:t>
      </w:r>
      <w:r>
        <w:t>;</w:t>
      </w:r>
    </w:p>
    <w:p w:rsidR="00B35B59" w:rsidRPr="00372FF2" w:rsidRDefault="00B35B59" w:rsidP="00420622">
      <w:pPr>
        <w:pStyle w:val="a2"/>
        <w:numPr>
          <w:ilvl w:val="0"/>
          <w:numId w:val="14"/>
        </w:numPr>
        <w:tabs>
          <w:tab w:val="clear" w:pos="1134"/>
        </w:tabs>
        <w:spacing w:line="480" w:lineRule="auto"/>
        <w:ind w:left="0" w:firstLine="851"/>
        <w:contextualSpacing/>
      </w:pPr>
      <w:r>
        <w:t xml:space="preserve">этап </w:t>
      </w:r>
      <w:r w:rsidR="00BA7E71">
        <w:t>4</w:t>
      </w:r>
      <w:r>
        <w:t xml:space="preserve"> – функциональное тестирование и верификация результатов тестирования ПО </w:t>
      </w:r>
      <w:r w:rsidR="007E359F">
        <w:t>КРОСС</w:t>
      </w:r>
      <w:r w:rsidRPr="00372FF2">
        <w:t>.</w:t>
      </w:r>
    </w:p>
    <w:p w:rsidR="00420622" w:rsidRDefault="00420622">
      <w:pPr>
        <w:tabs>
          <w:tab w:val="clear" w:pos="0"/>
        </w:tabs>
        <w:spacing w:line="240" w:lineRule="auto"/>
        <w:ind w:firstLine="0"/>
        <w:jc w:val="left"/>
        <w:rPr>
          <w:rFonts w:eastAsia="Times New Roman"/>
          <w:b/>
          <w:bCs/>
        </w:rPr>
      </w:pPr>
      <w:r>
        <w:rPr>
          <w:b/>
        </w:rPr>
        <w:br w:type="page"/>
      </w:r>
    </w:p>
    <w:p w:rsidR="004956AA" w:rsidRPr="00C97941" w:rsidRDefault="004956AA" w:rsidP="00C97941">
      <w:pPr>
        <w:pStyle w:val="20"/>
        <w:ind w:firstLine="851"/>
        <w:rPr>
          <w:b/>
        </w:rPr>
      </w:pPr>
      <w:bookmarkStart w:id="88" w:name="_Toc88822564"/>
      <w:r w:rsidRPr="00C97941">
        <w:rPr>
          <w:b/>
        </w:rPr>
        <w:lastRenderedPageBreak/>
        <w:t xml:space="preserve">Этап 1. Верификация требований к ПО </w:t>
      </w:r>
      <w:r w:rsidR="007E359F" w:rsidRPr="00C97941">
        <w:rPr>
          <w:b/>
        </w:rPr>
        <w:t>КРОСС</w:t>
      </w:r>
      <w:bookmarkEnd w:id="88"/>
    </w:p>
    <w:p w:rsidR="004956AA" w:rsidRPr="00420622" w:rsidRDefault="004956AA" w:rsidP="00420622">
      <w:pPr>
        <w:pStyle w:val="30"/>
        <w:ind w:firstLine="851"/>
      </w:pPr>
      <w:bookmarkStart w:id="89" w:name="_Toc88822565"/>
      <w:r w:rsidRPr="00420622">
        <w:t>Задачи</w:t>
      </w:r>
      <w:bookmarkEnd w:id="89"/>
    </w:p>
    <w:p w:rsidR="00B5433B" w:rsidRDefault="00B5433B" w:rsidP="00420622">
      <w:pPr>
        <w:spacing w:line="480" w:lineRule="auto"/>
        <w:ind w:firstLine="851"/>
      </w:pPr>
      <w:r w:rsidRPr="00497D22">
        <w:t>Установление соответствия требований ТЗ на ПО</w:t>
      </w:r>
      <w:r>
        <w:t xml:space="preserve"> </w:t>
      </w:r>
      <w:r w:rsidR="007E359F">
        <w:t>КРОСС</w:t>
      </w:r>
      <w:r w:rsidRPr="00497D22">
        <w:t xml:space="preserve"> требованиям нормативных документов.</w:t>
      </w:r>
    </w:p>
    <w:p w:rsidR="00B5433B" w:rsidRDefault="00B5433B" w:rsidP="00420622">
      <w:pPr>
        <w:spacing w:line="480" w:lineRule="auto"/>
        <w:ind w:firstLine="851"/>
      </w:pPr>
      <w:r w:rsidRPr="00C740FF">
        <w:t xml:space="preserve">Подтверждение что функции, выполняемые ПО </w:t>
      </w:r>
      <w:r w:rsidR="007E359F">
        <w:t>КРОСС</w:t>
      </w:r>
      <w:r w:rsidRPr="00C740FF">
        <w:t xml:space="preserve"> определены, функциональные, технические требования и требования по безопасности описаны.</w:t>
      </w:r>
    </w:p>
    <w:p w:rsidR="00B5433B" w:rsidRDefault="00B5433B" w:rsidP="00420622">
      <w:pPr>
        <w:spacing w:line="480" w:lineRule="auto"/>
        <w:ind w:firstLine="851"/>
      </w:pPr>
      <w:r>
        <w:t xml:space="preserve">Обнаружение ошибок в требованиях, которые могли быть допущены в процессе разработки требований к ПО </w:t>
      </w:r>
      <w:r w:rsidR="007E359F">
        <w:t>КРОСС</w:t>
      </w:r>
      <w:r>
        <w:t>.</w:t>
      </w:r>
    </w:p>
    <w:p w:rsidR="00B5433B" w:rsidRDefault="00B5433B" w:rsidP="00420622">
      <w:pPr>
        <w:spacing w:line="480" w:lineRule="auto"/>
        <w:ind w:firstLine="851"/>
      </w:pPr>
      <w:r>
        <w:t>Регистрация обнаруженных ошибок.</w:t>
      </w:r>
    </w:p>
    <w:p w:rsidR="00B5433B" w:rsidRDefault="00B5433B" w:rsidP="00420622">
      <w:pPr>
        <w:spacing w:line="480" w:lineRule="auto"/>
        <w:ind w:firstLine="851"/>
      </w:pPr>
      <w:r>
        <w:t>Проверка корректирующих действий проводимых по исправлению обнаруженных ошибок.</w:t>
      </w:r>
    </w:p>
    <w:p w:rsidR="00B5433B" w:rsidRDefault="00B5433B" w:rsidP="00420622">
      <w:pPr>
        <w:spacing w:line="480" w:lineRule="auto"/>
        <w:ind w:firstLine="851"/>
      </w:pPr>
      <w:r>
        <w:t>П</w:t>
      </w:r>
      <w:r w:rsidRPr="00EC67FF">
        <w:t>роверка внес</w:t>
      </w:r>
      <w:r>
        <w:t>е</w:t>
      </w:r>
      <w:r w:rsidRPr="00EC67FF">
        <w:t>н</w:t>
      </w:r>
      <w:r>
        <w:t>ных</w:t>
      </w:r>
      <w:r w:rsidRPr="00EC67FF">
        <w:t xml:space="preserve"> исправлений в </w:t>
      </w:r>
      <w:r>
        <w:t xml:space="preserve">ТЗ на ПО </w:t>
      </w:r>
      <w:r w:rsidR="007E359F">
        <w:t>КРОСС</w:t>
      </w:r>
      <w:r w:rsidRPr="00EC67FF">
        <w:t>, в случае необходимости</w:t>
      </w:r>
      <w:r>
        <w:t>.</w:t>
      </w:r>
    </w:p>
    <w:p w:rsidR="00DD2055" w:rsidRPr="00420622" w:rsidRDefault="00DD2055" w:rsidP="00420622">
      <w:pPr>
        <w:pStyle w:val="30"/>
        <w:ind w:firstLine="851"/>
      </w:pPr>
      <w:bookmarkStart w:id="90" w:name="_Toc88822566"/>
      <w:r w:rsidRPr="00420622">
        <w:t>Методы и критерии</w:t>
      </w:r>
      <w:bookmarkEnd w:id="90"/>
    </w:p>
    <w:p w:rsidR="00B5433B" w:rsidRPr="000D0C0D" w:rsidRDefault="00B5433B" w:rsidP="00420622">
      <w:pPr>
        <w:pStyle w:val="afffff5"/>
        <w:spacing w:line="480" w:lineRule="auto"/>
        <w:ind w:firstLine="851"/>
        <w:rPr>
          <w:sz w:val="28"/>
          <w:szCs w:val="28"/>
        </w:rPr>
      </w:pPr>
      <w:r w:rsidRPr="000D0C0D">
        <w:rPr>
          <w:sz w:val="28"/>
          <w:szCs w:val="28"/>
        </w:rPr>
        <w:t>Методом проведения процедур верификации на данном этапе является экспертная оценка формулируемых целей и задач исходя из нормативных документов, выбранных для проведения процесса верификации.</w:t>
      </w:r>
    </w:p>
    <w:p w:rsidR="00B5433B" w:rsidRDefault="00B5433B" w:rsidP="00420622">
      <w:pPr>
        <w:pStyle w:val="afffff5"/>
        <w:spacing w:line="480" w:lineRule="auto"/>
        <w:ind w:firstLine="851"/>
        <w:rPr>
          <w:sz w:val="28"/>
          <w:szCs w:val="28"/>
        </w:rPr>
      </w:pPr>
      <w:r w:rsidRPr="000D0C0D">
        <w:rPr>
          <w:sz w:val="28"/>
          <w:szCs w:val="28"/>
        </w:rPr>
        <w:t>В качестве критерия для проводимых оценок выступает требование максимального удовлетворения рекомендациям по проведению процедур верификации, изложенным в стандарт</w:t>
      </w:r>
      <w:r>
        <w:rPr>
          <w:sz w:val="28"/>
          <w:szCs w:val="28"/>
        </w:rPr>
        <w:t>е</w:t>
      </w:r>
      <w:r w:rsidRPr="000D0C0D">
        <w:rPr>
          <w:sz w:val="28"/>
          <w:szCs w:val="28"/>
        </w:rPr>
        <w:t xml:space="preserve"> ГОСТ Р МЭК 62138</w:t>
      </w:r>
      <w:r>
        <w:rPr>
          <w:sz w:val="28"/>
          <w:szCs w:val="28"/>
        </w:rPr>
        <w:t xml:space="preserve"> </w:t>
      </w:r>
      <w:r w:rsidRPr="00B5433B">
        <w:rPr>
          <w:sz w:val="28"/>
          <w:szCs w:val="28"/>
        </w:rPr>
        <w:t>[2]</w:t>
      </w:r>
      <w:r w:rsidRPr="000D0C0D">
        <w:rPr>
          <w:sz w:val="28"/>
          <w:szCs w:val="28"/>
        </w:rPr>
        <w:t>.</w:t>
      </w:r>
    </w:p>
    <w:p w:rsidR="00B5433B" w:rsidRPr="00184732" w:rsidRDefault="00B5433B" w:rsidP="00420622">
      <w:pPr>
        <w:spacing w:line="480" w:lineRule="auto"/>
        <w:ind w:firstLine="851"/>
      </w:pPr>
      <w:r w:rsidRPr="00184732">
        <w:lastRenderedPageBreak/>
        <w:t>В ходе верификации требований ТЗ на ПО</w:t>
      </w:r>
      <w:r>
        <w:t xml:space="preserve"> </w:t>
      </w:r>
      <w:r w:rsidR="007E359F">
        <w:t>КРОСС</w:t>
      </w:r>
      <w:r w:rsidRPr="00184732">
        <w:t xml:space="preserve"> методом </w:t>
      </w:r>
      <w:r>
        <w:t xml:space="preserve">просмотра и </w:t>
      </w:r>
      <w:r w:rsidRPr="00184732">
        <w:t>анализа проверяется:</w:t>
      </w:r>
    </w:p>
    <w:p w:rsidR="00B5433B" w:rsidRPr="00184732" w:rsidRDefault="00B5433B" w:rsidP="00420622">
      <w:pPr>
        <w:pStyle w:val="a2"/>
        <w:numPr>
          <w:ilvl w:val="0"/>
          <w:numId w:val="23"/>
        </w:numPr>
        <w:tabs>
          <w:tab w:val="clear" w:pos="1134"/>
        </w:tabs>
        <w:spacing w:line="480" w:lineRule="auto"/>
        <w:ind w:left="0" w:firstLine="851"/>
        <w:contextualSpacing/>
      </w:pPr>
      <w:r w:rsidRPr="00184732">
        <w:t>отсутствие противоречий между требованиями ТЗ на ПО</w:t>
      </w:r>
      <w:r>
        <w:t xml:space="preserve"> </w:t>
      </w:r>
      <w:r w:rsidR="007E359F">
        <w:t>КРОСС</w:t>
      </w:r>
      <w:r w:rsidRPr="00184732">
        <w:t>, предъявляемыми к разра</w:t>
      </w:r>
      <w:r w:rsidRPr="00184732">
        <w:softHyphen/>
        <w:t>батываемому ПО, и требованиями действующих НД;</w:t>
      </w:r>
    </w:p>
    <w:p w:rsidR="00B5433B" w:rsidRPr="00184732" w:rsidRDefault="00B5433B" w:rsidP="00420622">
      <w:pPr>
        <w:pStyle w:val="a2"/>
        <w:numPr>
          <w:ilvl w:val="0"/>
          <w:numId w:val="23"/>
        </w:numPr>
        <w:tabs>
          <w:tab w:val="clear" w:pos="1134"/>
        </w:tabs>
        <w:spacing w:line="480" w:lineRule="auto"/>
        <w:ind w:left="0" w:firstLine="851"/>
        <w:contextualSpacing/>
      </w:pPr>
      <w:r w:rsidRPr="00184732">
        <w:t>отсутствие противоречий между отдельными требованиями ТЗ на ПО</w:t>
      </w:r>
      <w:r>
        <w:t xml:space="preserve"> </w:t>
      </w:r>
      <w:r w:rsidR="007E359F">
        <w:t>КРОСС</w:t>
      </w:r>
      <w:r w:rsidRPr="00184732">
        <w:t>;</w:t>
      </w:r>
    </w:p>
    <w:p w:rsidR="00B5433B" w:rsidRPr="00184732" w:rsidRDefault="00B5433B" w:rsidP="00420622">
      <w:pPr>
        <w:pStyle w:val="a2"/>
        <w:numPr>
          <w:ilvl w:val="0"/>
          <w:numId w:val="23"/>
        </w:numPr>
        <w:tabs>
          <w:tab w:val="clear" w:pos="1134"/>
        </w:tabs>
        <w:spacing w:line="480" w:lineRule="auto"/>
        <w:ind w:left="0" w:firstLine="851"/>
        <w:contextualSpacing/>
      </w:pPr>
      <w:r w:rsidRPr="00184732">
        <w:t xml:space="preserve">полнота требований ТЗ на ПО </w:t>
      </w:r>
      <w:r w:rsidR="007E359F">
        <w:t>КРОСС</w:t>
      </w:r>
      <w:r>
        <w:t xml:space="preserve"> </w:t>
      </w:r>
      <w:r w:rsidRPr="00184732">
        <w:t xml:space="preserve">– оценивается наличие требований для всех режимов работы ПО и наличие требований по взаимодействию с внешними </w:t>
      </w:r>
      <w:r>
        <w:t>программными средствами</w:t>
      </w:r>
      <w:r w:rsidRPr="00184732">
        <w:t>;</w:t>
      </w:r>
    </w:p>
    <w:p w:rsidR="00B5433B" w:rsidRDefault="00B5433B" w:rsidP="00420622">
      <w:pPr>
        <w:pStyle w:val="a2"/>
        <w:numPr>
          <w:ilvl w:val="0"/>
          <w:numId w:val="23"/>
        </w:numPr>
        <w:tabs>
          <w:tab w:val="clear" w:pos="1134"/>
        </w:tabs>
        <w:spacing w:line="480" w:lineRule="auto"/>
        <w:ind w:left="0" w:firstLine="851"/>
        <w:contextualSpacing/>
      </w:pPr>
      <w:r>
        <w:t xml:space="preserve">точность </w:t>
      </w:r>
      <w:r w:rsidRPr="00184732">
        <w:t xml:space="preserve">требований ТЗ на ПО </w:t>
      </w:r>
      <w:r w:rsidR="007E359F">
        <w:t>КРОСС</w:t>
      </w:r>
      <w:r>
        <w:t xml:space="preserve"> </w:t>
      </w:r>
      <w:r w:rsidRPr="00184732">
        <w:t>– оценивается четкость формулировок требований ТЗ на ПО, не допускающая их неоднозначную трактовку</w:t>
      </w:r>
      <w:r>
        <w:t>;</w:t>
      </w:r>
    </w:p>
    <w:p w:rsidR="00B5433B" w:rsidRPr="001A65A6" w:rsidRDefault="00B5433B" w:rsidP="00420622">
      <w:pPr>
        <w:pStyle w:val="a2"/>
        <w:numPr>
          <w:ilvl w:val="0"/>
          <w:numId w:val="23"/>
        </w:numPr>
        <w:tabs>
          <w:tab w:val="clear" w:pos="1134"/>
        </w:tabs>
        <w:spacing w:line="480" w:lineRule="auto"/>
        <w:ind w:left="0" w:firstLine="851"/>
        <w:contextualSpacing/>
      </w:pPr>
      <w:r w:rsidRPr="001A65A6">
        <w:t xml:space="preserve">верифицируемость требований ТЗ на ПО </w:t>
      </w:r>
      <w:r>
        <w:t>–</w:t>
      </w:r>
      <w:r w:rsidRPr="001A65A6">
        <w:t xml:space="preserve"> оценивается</w:t>
      </w:r>
      <w:r>
        <w:t>,</w:t>
      </w:r>
      <w:r w:rsidRPr="001A65A6">
        <w:t xml:space="preserve"> </w:t>
      </w:r>
      <w:r w:rsidRPr="001A65A6">
        <w:rPr>
          <w:color w:val="000000"/>
          <w:shd w:val="clear" w:color="auto" w:fill="FFFFFF"/>
        </w:rPr>
        <w:t>что каждое требование может быть верифицировано</w:t>
      </w:r>
      <w:r w:rsidRPr="001A65A6">
        <w:t>;</w:t>
      </w:r>
    </w:p>
    <w:p w:rsidR="00B5433B" w:rsidRPr="00C97941" w:rsidRDefault="00B5433B" w:rsidP="00420622">
      <w:pPr>
        <w:pStyle w:val="a2"/>
        <w:numPr>
          <w:ilvl w:val="0"/>
          <w:numId w:val="23"/>
        </w:numPr>
        <w:tabs>
          <w:tab w:val="clear" w:pos="1134"/>
        </w:tabs>
        <w:spacing w:line="480" w:lineRule="auto"/>
        <w:ind w:left="0" w:firstLine="851"/>
        <w:contextualSpacing/>
      </w:pPr>
      <w:r>
        <w:t xml:space="preserve">реализуемость требований ТЗ на ПО - </w:t>
      </w:r>
      <w:r w:rsidRPr="001A65A6">
        <w:t>оценивается</w:t>
      </w:r>
      <w:r>
        <w:t>,</w:t>
      </w:r>
      <w:r w:rsidRPr="001A65A6">
        <w:t xml:space="preserve"> </w:t>
      </w:r>
      <w:r w:rsidRPr="001A65A6">
        <w:rPr>
          <w:color w:val="000000"/>
          <w:shd w:val="clear" w:color="auto" w:fill="FFFFFF"/>
        </w:rPr>
        <w:t>что каждое требование может быть</w:t>
      </w:r>
      <w:r>
        <w:rPr>
          <w:color w:val="000000"/>
          <w:shd w:val="clear" w:color="auto" w:fill="FFFFFF"/>
        </w:rPr>
        <w:t xml:space="preserve"> реализуемо.</w:t>
      </w:r>
    </w:p>
    <w:p w:rsidR="00DD2055" w:rsidRPr="00420622" w:rsidRDefault="00DD2055" w:rsidP="00420622">
      <w:pPr>
        <w:pStyle w:val="30"/>
        <w:ind w:firstLine="851"/>
      </w:pPr>
      <w:bookmarkStart w:id="91" w:name="_Toc88822567"/>
      <w:r w:rsidRPr="00420622">
        <w:t>Входы и выходы</w:t>
      </w:r>
      <w:bookmarkEnd w:id="91"/>
    </w:p>
    <w:p w:rsidR="00635A47" w:rsidRDefault="00635A47" w:rsidP="00420622">
      <w:pPr>
        <w:pStyle w:val="afffff5"/>
        <w:spacing w:line="48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Входными данными процесса верификации на этапе верификации требований к ПО </w:t>
      </w:r>
      <w:r w:rsidR="007E359F">
        <w:rPr>
          <w:sz w:val="28"/>
          <w:szCs w:val="28"/>
        </w:rPr>
        <w:t>КРОСС</w:t>
      </w:r>
      <w:r>
        <w:rPr>
          <w:sz w:val="28"/>
          <w:szCs w:val="28"/>
        </w:rPr>
        <w:t xml:space="preserve"> являются:</w:t>
      </w:r>
    </w:p>
    <w:p w:rsidR="00635A47" w:rsidRPr="00D46361" w:rsidRDefault="00C97941" w:rsidP="00420622">
      <w:pPr>
        <w:pStyle w:val="afffff5"/>
        <w:numPr>
          <w:ilvl w:val="0"/>
          <w:numId w:val="24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="00635A47" w:rsidRPr="00D46361">
        <w:rPr>
          <w:sz w:val="28"/>
          <w:szCs w:val="28"/>
        </w:rPr>
        <w:t xml:space="preserve">лан верификации программного обеспечения </w:t>
      </w:r>
      <w:r w:rsidR="007E359F">
        <w:rPr>
          <w:sz w:val="28"/>
          <w:szCs w:val="28"/>
        </w:rPr>
        <w:t>КРОСС</w:t>
      </w:r>
      <w:r>
        <w:rPr>
          <w:sz w:val="28"/>
          <w:szCs w:val="28"/>
        </w:rPr>
        <w:t>;</w:t>
      </w:r>
    </w:p>
    <w:p w:rsidR="00635A47" w:rsidRPr="00D46361" w:rsidRDefault="00C97941" w:rsidP="00420622">
      <w:pPr>
        <w:pStyle w:val="afffff5"/>
        <w:numPr>
          <w:ilvl w:val="0"/>
          <w:numId w:val="24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т</w:t>
      </w:r>
      <w:r w:rsidR="00635A47" w:rsidRPr="00D46361">
        <w:rPr>
          <w:sz w:val="28"/>
          <w:szCs w:val="28"/>
        </w:rPr>
        <w:t>ехническое задание.</w:t>
      </w:r>
    </w:p>
    <w:p w:rsidR="00635A47" w:rsidRDefault="00635A47" w:rsidP="00420622">
      <w:pPr>
        <w:pStyle w:val="afffff5"/>
        <w:spacing w:line="48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Выходные результаты процесса верификации на этапе верификации требований к ПО </w:t>
      </w:r>
      <w:r w:rsidR="007E359F">
        <w:rPr>
          <w:sz w:val="28"/>
          <w:szCs w:val="28"/>
        </w:rPr>
        <w:t>КРОСС</w:t>
      </w:r>
      <w:r>
        <w:rPr>
          <w:sz w:val="28"/>
          <w:szCs w:val="28"/>
        </w:rPr>
        <w:t xml:space="preserve"> содержатся в следующих документах:</w:t>
      </w:r>
    </w:p>
    <w:p w:rsidR="00635A47" w:rsidRDefault="00635A47" w:rsidP="00420622">
      <w:pPr>
        <w:pStyle w:val="afffff5"/>
        <w:numPr>
          <w:ilvl w:val="0"/>
          <w:numId w:val="25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отчет по верификации требований к программному обеспечению </w:t>
      </w:r>
      <w:r w:rsidR="007E359F">
        <w:rPr>
          <w:sz w:val="28"/>
          <w:szCs w:val="28"/>
        </w:rPr>
        <w:t>КРОСС</w:t>
      </w:r>
      <w:r>
        <w:rPr>
          <w:sz w:val="28"/>
          <w:szCs w:val="28"/>
        </w:rPr>
        <w:t>;</w:t>
      </w:r>
    </w:p>
    <w:p w:rsidR="00635A47" w:rsidRPr="00335AE7" w:rsidRDefault="00635A47" w:rsidP="00420622">
      <w:pPr>
        <w:pStyle w:val="afffff5"/>
        <w:numPr>
          <w:ilvl w:val="0"/>
          <w:numId w:val="25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запросы на изменение, сформированные в ходе верификации требований к ПО </w:t>
      </w:r>
      <w:r w:rsidR="007E359F">
        <w:rPr>
          <w:sz w:val="28"/>
          <w:szCs w:val="28"/>
        </w:rPr>
        <w:t>КРОСС</w:t>
      </w:r>
      <w:r>
        <w:rPr>
          <w:sz w:val="28"/>
          <w:szCs w:val="28"/>
        </w:rPr>
        <w:t>.</w:t>
      </w:r>
    </w:p>
    <w:p w:rsidR="00B31019" w:rsidRPr="00C97941" w:rsidRDefault="00B31019" w:rsidP="00C97941">
      <w:pPr>
        <w:pStyle w:val="20"/>
        <w:ind w:firstLine="851"/>
        <w:rPr>
          <w:b/>
        </w:rPr>
      </w:pPr>
      <w:bookmarkStart w:id="92" w:name="_Toc88822568"/>
      <w:r w:rsidRPr="00C97941">
        <w:rPr>
          <w:b/>
        </w:rPr>
        <w:t xml:space="preserve">Этап 2. Верификация </w:t>
      </w:r>
      <w:r w:rsidR="00DB2E24" w:rsidRPr="00C97941">
        <w:rPr>
          <w:b/>
        </w:rPr>
        <w:t>проекта</w:t>
      </w:r>
      <w:r w:rsidRPr="00C97941">
        <w:rPr>
          <w:b/>
        </w:rPr>
        <w:t xml:space="preserve"> ПО </w:t>
      </w:r>
      <w:r w:rsidR="007E359F" w:rsidRPr="00C97941">
        <w:rPr>
          <w:b/>
        </w:rPr>
        <w:t>КРОСС</w:t>
      </w:r>
      <w:bookmarkEnd w:id="92"/>
    </w:p>
    <w:p w:rsidR="00B31019" w:rsidRPr="00420622" w:rsidRDefault="00B31019" w:rsidP="00420622">
      <w:pPr>
        <w:pStyle w:val="30"/>
        <w:ind w:firstLine="851"/>
      </w:pPr>
      <w:bookmarkStart w:id="93" w:name="_Toc88822569"/>
      <w:r w:rsidRPr="00420622">
        <w:t>Задачи</w:t>
      </w:r>
      <w:bookmarkEnd w:id="93"/>
    </w:p>
    <w:p w:rsidR="00DB2E24" w:rsidRDefault="00DB2E24" w:rsidP="00420622">
      <w:pPr>
        <w:spacing w:line="480" w:lineRule="auto"/>
        <w:ind w:firstLine="851"/>
      </w:pPr>
      <w:r>
        <w:t xml:space="preserve">Обнаружение ошибок в проекте ПО </w:t>
      </w:r>
      <w:r w:rsidR="007E359F">
        <w:t>КРОСС</w:t>
      </w:r>
      <w:r>
        <w:t xml:space="preserve"> которые могут быть допущены в процессе проектирования ПО.</w:t>
      </w:r>
    </w:p>
    <w:p w:rsidR="00DB2E24" w:rsidRDefault="00DB2E24" w:rsidP="00420622">
      <w:pPr>
        <w:spacing w:line="480" w:lineRule="auto"/>
        <w:ind w:firstLine="851"/>
      </w:pPr>
      <w:r>
        <w:t>Регистрация обнаруженных ошибок.</w:t>
      </w:r>
    </w:p>
    <w:p w:rsidR="00DB2E24" w:rsidRDefault="00DB2E24" w:rsidP="00420622">
      <w:pPr>
        <w:spacing w:line="480" w:lineRule="auto"/>
        <w:ind w:firstLine="851"/>
      </w:pPr>
      <w:r>
        <w:t>Проверка корректирующих действий проводимых по исправлению обнаруженных ошибок.</w:t>
      </w:r>
    </w:p>
    <w:p w:rsidR="00DB2E24" w:rsidRDefault="00DB2E24" w:rsidP="00420622">
      <w:pPr>
        <w:spacing w:line="480" w:lineRule="auto"/>
        <w:ind w:firstLine="851"/>
      </w:pPr>
      <w:r>
        <w:t>П</w:t>
      </w:r>
      <w:r w:rsidRPr="00EC67FF">
        <w:t>роверка внес</w:t>
      </w:r>
      <w:r>
        <w:t>е</w:t>
      </w:r>
      <w:r w:rsidRPr="00EC67FF">
        <w:t>н</w:t>
      </w:r>
      <w:r>
        <w:t>ных</w:t>
      </w:r>
      <w:r w:rsidRPr="00EC67FF">
        <w:t xml:space="preserve"> исправлений в </w:t>
      </w:r>
      <w:r>
        <w:t xml:space="preserve">проект ПО и в ТЗ на ПО </w:t>
      </w:r>
      <w:r w:rsidR="007E359F">
        <w:t>КРОСС</w:t>
      </w:r>
      <w:r w:rsidRPr="00EC67FF">
        <w:t>, в случае необходимости</w:t>
      </w:r>
      <w:r>
        <w:t>.</w:t>
      </w:r>
    </w:p>
    <w:p w:rsidR="00B31019" w:rsidRPr="00420622" w:rsidRDefault="00B31019" w:rsidP="00420622">
      <w:pPr>
        <w:pStyle w:val="30"/>
        <w:ind w:firstLine="851"/>
      </w:pPr>
      <w:bookmarkStart w:id="94" w:name="_Toc88822570"/>
      <w:r w:rsidRPr="00420622">
        <w:t>Методы и критерии</w:t>
      </w:r>
      <w:bookmarkEnd w:id="94"/>
    </w:p>
    <w:p w:rsidR="00DB2E24" w:rsidRPr="00184732" w:rsidRDefault="00DB2E24" w:rsidP="00420622">
      <w:pPr>
        <w:spacing w:line="480" w:lineRule="auto"/>
        <w:ind w:firstLine="851"/>
      </w:pPr>
      <w:r w:rsidRPr="00184732">
        <w:t xml:space="preserve">В ходе верификации </w:t>
      </w:r>
      <w:r>
        <w:t>проекта</w:t>
      </w:r>
      <w:r w:rsidRPr="00184732">
        <w:t xml:space="preserve"> ПО</w:t>
      </w:r>
      <w:r>
        <w:t xml:space="preserve"> </w:t>
      </w:r>
      <w:r w:rsidR="007E359F">
        <w:t>КРОСС</w:t>
      </w:r>
      <w:r w:rsidRPr="00184732">
        <w:t xml:space="preserve"> методом </w:t>
      </w:r>
      <w:r>
        <w:t xml:space="preserve">просмотра и </w:t>
      </w:r>
      <w:r w:rsidRPr="00184732">
        <w:t>анализа проверяется:</w:t>
      </w:r>
    </w:p>
    <w:p w:rsidR="00DB2E24" w:rsidRPr="00184732" w:rsidRDefault="00DB2E24" w:rsidP="00420622">
      <w:pPr>
        <w:pStyle w:val="a2"/>
        <w:numPr>
          <w:ilvl w:val="0"/>
          <w:numId w:val="23"/>
        </w:numPr>
        <w:tabs>
          <w:tab w:val="clear" w:pos="1134"/>
        </w:tabs>
        <w:spacing w:line="480" w:lineRule="auto"/>
        <w:ind w:left="0" w:firstLine="851"/>
        <w:contextualSpacing/>
      </w:pPr>
      <w:r w:rsidRPr="00184732">
        <w:t xml:space="preserve">отсутствие </w:t>
      </w:r>
      <w:r>
        <w:t>несоответствий</w:t>
      </w:r>
      <w:r w:rsidRPr="00184732">
        <w:t xml:space="preserve"> между требованиями ТЗ на ПО</w:t>
      </w:r>
      <w:r>
        <w:t xml:space="preserve"> </w:t>
      </w:r>
      <w:r w:rsidR="007E359F">
        <w:t>КРОСС</w:t>
      </w:r>
      <w:r w:rsidRPr="00184732">
        <w:t xml:space="preserve"> и требованиями </w:t>
      </w:r>
      <w:r>
        <w:t>проекта ПО</w:t>
      </w:r>
      <w:r w:rsidRPr="00184732">
        <w:t>;</w:t>
      </w:r>
    </w:p>
    <w:p w:rsidR="00DB2E24" w:rsidRPr="00184732" w:rsidRDefault="00DB2E24" w:rsidP="00420622">
      <w:pPr>
        <w:pStyle w:val="a2"/>
        <w:numPr>
          <w:ilvl w:val="0"/>
          <w:numId w:val="23"/>
        </w:numPr>
        <w:tabs>
          <w:tab w:val="clear" w:pos="1134"/>
        </w:tabs>
        <w:spacing w:line="480" w:lineRule="auto"/>
        <w:ind w:left="0" w:firstLine="851"/>
        <w:contextualSpacing/>
      </w:pPr>
      <w:r w:rsidRPr="00184732">
        <w:lastRenderedPageBreak/>
        <w:t xml:space="preserve">отсутствие противоречий между отдельными требованиями </w:t>
      </w:r>
      <w:r>
        <w:t>проекта</w:t>
      </w:r>
      <w:r w:rsidRPr="00184732">
        <w:t xml:space="preserve"> ПО</w:t>
      </w:r>
      <w:r>
        <w:t xml:space="preserve"> </w:t>
      </w:r>
      <w:r w:rsidR="007E359F">
        <w:t>КРОСС</w:t>
      </w:r>
      <w:r w:rsidRPr="00184732">
        <w:t>;</w:t>
      </w:r>
    </w:p>
    <w:p w:rsidR="00DB2E24" w:rsidRDefault="00DB2E24" w:rsidP="00420622">
      <w:pPr>
        <w:pStyle w:val="a2"/>
        <w:numPr>
          <w:ilvl w:val="0"/>
          <w:numId w:val="23"/>
        </w:numPr>
        <w:tabs>
          <w:tab w:val="clear" w:pos="1134"/>
        </w:tabs>
        <w:spacing w:line="480" w:lineRule="auto"/>
        <w:ind w:left="0" w:firstLine="851"/>
        <w:contextualSpacing/>
      </w:pPr>
      <w:r>
        <w:t xml:space="preserve">точность </w:t>
      </w:r>
      <w:r w:rsidRPr="00184732">
        <w:t xml:space="preserve">требований </w:t>
      </w:r>
      <w:r>
        <w:t>проекта</w:t>
      </w:r>
      <w:r w:rsidRPr="00184732">
        <w:t xml:space="preserve"> ПО </w:t>
      </w:r>
      <w:r w:rsidR="007E359F">
        <w:t>КРОСС</w:t>
      </w:r>
      <w:r>
        <w:t xml:space="preserve"> </w:t>
      </w:r>
      <w:r w:rsidRPr="00184732">
        <w:t xml:space="preserve">– оценивается четкость формулировок требований </w:t>
      </w:r>
      <w:r>
        <w:t>проекта</w:t>
      </w:r>
      <w:r w:rsidRPr="00184732">
        <w:t xml:space="preserve"> ПО, не допускающая их неоднозначную трактовку</w:t>
      </w:r>
      <w:r>
        <w:t>;</w:t>
      </w:r>
    </w:p>
    <w:p w:rsidR="00DB2E24" w:rsidRPr="000D39EE" w:rsidRDefault="00DB2E24" w:rsidP="00420622">
      <w:pPr>
        <w:pStyle w:val="a2"/>
        <w:numPr>
          <w:ilvl w:val="0"/>
          <w:numId w:val="23"/>
        </w:numPr>
        <w:tabs>
          <w:tab w:val="clear" w:pos="1134"/>
        </w:tabs>
        <w:spacing w:line="480" w:lineRule="auto"/>
        <w:ind w:left="0" w:firstLine="851"/>
        <w:contextualSpacing/>
      </w:pPr>
      <w:r w:rsidRPr="000D39EE">
        <w:rPr>
          <w:color w:val="000000"/>
          <w:shd w:val="clear" w:color="auto" w:fill="FFFFFF"/>
        </w:rPr>
        <w:t>совместимость с объектным компьютером: гарантировать, что не существует никаких противоречий между архитектурой ПО и программно-аппаратными возможностями объектного компьютера;</w:t>
      </w:r>
    </w:p>
    <w:p w:rsidR="00DB2E24" w:rsidRDefault="00DB2E24" w:rsidP="00420622">
      <w:pPr>
        <w:pStyle w:val="a2"/>
        <w:numPr>
          <w:ilvl w:val="0"/>
          <w:numId w:val="23"/>
        </w:numPr>
        <w:tabs>
          <w:tab w:val="clear" w:pos="1134"/>
        </w:tabs>
        <w:spacing w:line="480" w:lineRule="auto"/>
        <w:ind w:left="0" w:firstLine="851"/>
        <w:contextualSpacing/>
      </w:pPr>
      <w:r w:rsidRPr="001A65A6">
        <w:t xml:space="preserve">верифицируемость требований </w:t>
      </w:r>
      <w:r>
        <w:t>проекта</w:t>
      </w:r>
      <w:r w:rsidRPr="001A65A6">
        <w:t xml:space="preserve"> ПО </w:t>
      </w:r>
      <w:r>
        <w:t>–</w:t>
      </w:r>
      <w:r w:rsidRPr="001A65A6">
        <w:t xml:space="preserve"> оценивается</w:t>
      </w:r>
      <w:r>
        <w:t>,</w:t>
      </w:r>
      <w:r w:rsidRPr="001A65A6">
        <w:t xml:space="preserve"> </w:t>
      </w:r>
      <w:r w:rsidRPr="001A65A6">
        <w:rPr>
          <w:color w:val="000000"/>
          <w:shd w:val="clear" w:color="auto" w:fill="FFFFFF"/>
        </w:rPr>
        <w:t>что каждое требование может быть верифицировано</w:t>
      </w:r>
      <w:r w:rsidRPr="001A65A6">
        <w:t>;</w:t>
      </w:r>
    </w:p>
    <w:p w:rsidR="00DB2E24" w:rsidRPr="00682D7D" w:rsidRDefault="00DB2E24" w:rsidP="00420622">
      <w:pPr>
        <w:pStyle w:val="a2"/>
        <w:numPr>
          <w:ilvl w:val="0"/>
          <w:numId w:val="23"/>
        </w:numPr>
        <w:tabs>
          <w:tab w:val="clear" w:pos="1134"/>
        </w:tabs>
        <w:spacing w:line="480" w:lineRule="auto"/>
        <w:ind w:left="0" w:firstLine="851"/>
        <w:contextualSpacing/>
      </w:pPr>
      <w:r w:rsidRPr="00682D7D">
        <w:rPr>
          <w:color w:val="000000"/>
          <w:shd w:val="clear" w:color="auto" w:fill="FFFFFF"/>
        </w:rPr>
        <w:t>трассируемость</w:t>
      </w:r>
      <w:r w:rsidRPr="00265703">
        <w:t xml:space="preserve"> </w:t>
      </w:r>
      <w:r w:rsidRPr="001A65A6">
        <w:t xml:space="preserve">требований </w:t>
      </w:r>
      <w:r>
        <w:t>проекта</w:t>
      </w:r>
      <w:r w:rsidRPr="001A65A6">
        <w:t xml:space="preserve"> ПО</w:t>
      </w:r>
      <w:r w:rsidRPr="00682D7D">
        <w:rPr>
          <w:color w:val="000000"/>
          <w:shd w:val="clear" w:color="auto" w:fill="FFFFFF"/>
        </w:rPr>
        <w:t xml:space="preserve"> – оценивается, что требования технического задания были реализованы в требованиях проекта ПО.</w:t>
      </w:r>
    </w:p>
    <w:p w:rsidR="00DB2E24" w:rsidRPr="00184732" w:rsidRDefault="00DB2E24" w:rsidP="00420622">
      <w:pPr>
        <w:pStyle w:val="a2"/>
        <w:numPr>
          <w:ilvl w:val="0"/>
          <w:numId w:val="23"/>
        </w:numPr>
        <w:tabs>
          <w:tab w:val="clear" w:pos="1134"/>
        </w:tabs>
        <w:spacing w:line="480" w:lineRule="auto"/>
        <w:ind w:left="0" w:firstLine="851"/>
        <w:contextualSpacing/>
      </w:pPr>
      <w:r>
        <w:t xml:space="preserve">реализуемость требований проекта ПО - </w:t>
      </w:r>
      <w:r w:rsidRPr="001A65A6">
        <w:t>оценивается</w:t>
      </w:r>
      <w:r>
        <w:t>,</w:t>
      </w:r>
      <w:r w:rsidRPr="001A65A6">
        <w:t xml:space="preserve"> </w:t>
      </w:r>
      <w:r w:rsidRPr="001A65A6">
        <w:rPr>
          <w:color w:val="000000"/>
          <w:shd w:val="clear" w:color="auto" w:fill="FFFFFF"/>
        </w:rPr>
        <w:t>что каждое требование может быть</w:t>
      </w:r>
      <w:r>
        <w:rPr>
          <w:color w:val="000000"/>
          <w:shd w:val="clear" w:color="auto" w:fill="FFFFFF"/>
        </w:rPr>
        <w:t xml:space="preserve"> реализовано.</w:t>
      </w:r>
    </w:p>
    <w:p w:rsidR="00B31019" w:rsidRPr="00420622" w:rsidRDefault="00B31019" w:rsidP="00420622">
      <w:pPr>
        <w:pStyle w:val="30"/>
        <w:ind w:firstLine="851"/>
      </w:pPr>
      <w:bookmarkStart w:id="95" w:name="_Toc88822571"/>
      <w:r w:rsidRPr="00420622">
        <w:t>Входы и выходы</w:t>
      </w:r>
      <w:bookmarkEnd w:id="95"/>
    </w:p>
    <w:p w:rsidR="00DB2E24" w:rsidRDefault="00DB2E24" w:rsidP="00420622">
      <w:pPr>
        <w:pStyle w:val="afffff5"/>
        <w:spacing w:line="48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Входными данными процесса верификации на этапе верификации проекта ПО </w:t>
      </w:r>
      <w:r w:rsidR="007E359F">
        <w:rPr>
          <w:sz w:val="28"/>
          <w:szCs w:val="28"/>
        </w:rPr>
        <w:t>КРОСС</w:t>
      </w:r>
      <w:r>
        <w:rPr>
          <w:sz w:val="28"/>
          <w:szCs w:val="28"/>
        </w:rPr>
        <w:t xml:space="preserve"> являются:</w:t>
      </w:r>
    </w:p>
    <w:p w:rsidR="00DB2E24" w:rsidRPr="00082FA5" w:rsidRDefault="00C97941" w:rsidP="00420622">
      <w:pPr>
        <w:pStyle w:val="afffff5"/>
        <w:numPr>
          <w:ilvl w:val="0"/>
          <w:numId w:val="24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="00DB2E24" w:rsidRPr="00082FA5">
        <w:rPr>
          <w:sz w:val="28"/>
          <w:szCs w:val="28"/>
        </w:rPr>
        <w:t xml:space="preserve">лан верификации программного обеспечения </w:t>
      </w:r>
      <w:r w:rsidR="007E359F">
        <w:rPr>
          <w:sz w:val="28"/>
          <w:szCs w:val="28"/>
        </w:rPr>
        <w:t>КРОСС</w:t>
      </w:r>
      <w:r>
        <w:rPr>
          <w:sz w:val="28"/>
          <w:szCs w:val="28"/>
        </w:rPr>
        <w:t>;</w:t>
      </w:r>
    </w:p>
    <w:p w:rsidR="00DB2E24" w:rsidRPr="00082FA5" w:rsidRDefault="00C97941" w:rsidP="00420622">
      <w:pPr>
        <w:pStyle w:val="afffff5"/>
        <w:numPr>
          <w:ilvl w:val="0"/>
          <w:numId w:val="24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техническое задание;</w:t>
      </w:r>
    </w:p>
    <w:p w:rsidR="00DB2E24" w:rsidRPr="00082FA5" w:rsidRDefault="00C97941" w:rsidP="00420622">
      <w:pPr>
        <w:pStyle w:val="afffff5"/>
        <w:numPr>
          <w:ilvl w:val="0"/>
          <w:numId w:val="24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="00DB2E24" w:rsidRPr="00082FA5">
        <w:rPr>
          <w:sz w:val="28"/>
          <w:szCs w:val="28"/>
        </w:rPr>
        <w:t>писание программы.</w:t>
      </w:r>
    </w:p>
    <w:p w:rsidR="00420622" w:rsidRDefault="00420622" w:rsidP="00420622">
      <w:pPr>
        <w:pStyle w:val="afffff5"/>
        <w:spacing w:line="480" w:lineRule="auto"/>
        <w:ind w:firstLine="851"/>
        <w:rPr>
          <w:sz w:val="28"/>
          <w:szCs w:val="28"/>
        </w:rPr>
      </w:pPr>
    </w:p>
    <w:p w:rsidR="00DB2E24" w:rsidRDefault="00DB2E24" w:rsidP="00420622">
      <w:pPr>
        <w:pStyle w:val="afffff5"/>
        <w:spacing w:line="48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Выходные результаты процесса верификации на этапе верификации проекта ПО </w:t>
      </w:r>
      <w:r w:rsidR="007E359F">
        <w:rPr>
          <w:sz w:val="28"/>
          <w:szCs w:val="28"/>
        </w:rPr>
        <w:t>КРОСС</w:t>
      </w:r>
      <w:r>
        <w:rPr>
          <w:sz w:val="28"/>
          <w:szCs w:val="28"/>
        </w:rPr>
        <w:t xml:space="preserve"> содержатся в следующих документах:</w:t>
      </w:r>
    </w:p>
    <w:p w:rsidR="00DB2E24" w:rsidRDefault="00DB2E24" w:rsidP="00420622">
      <w:pPr>
        <w:pStyle w:val="afffff5"/>
        <w:numPr>
          <w:ilvl w:val="0"/>
          <w:numId w:val="25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отчет по верификации проекта программного обеспечения </w:t>
      </w:r>
      <w:r w:rsidR="007E359F">
        <w:rPr>
          <w:sz w:val="28"/>
          <w:szCs w:val="28"/>
        </w:rPr>
        <w:t>КРОСС</w:t>
      </w:r>
      <w:r>
        <w:rPr>
          <w:sz w:val="28"/>
          <w:szCs w:val="28"/>
        </w:rPr>
        <w:t>;</w:t>
      </w:r>
    </w:p>
    <w:p w:rsidR="00DB2E24" w:rsidRDefault="00DB2E24" w:rsidP="00420622">
      <w:pPr>
        <w:pStyle w:val="afffff5"/>
        <w:numPr>
          <w:ilvl w:val="0"/>
          <w:numId w:val="25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запросы на изменение, сформированные в ходе верификации проекта ПО </w:t>
      </w:r>
      <w:r w:rsidR="007E359F">
        <w:rPr>
          <w:sz w:val="28"/>
          <w:szCs w:val="28"/>
        </w:rPr>
        <w:t>КРОСС</w:t>
      </w:r>
      <w:r>
        <w:rPr>
          <w:sz w:val="28"/>
          <w:szCs w:val="28"/>
        </w:rPr>
        <w:t>.</w:t>
      </w:r>
    </w:p>
    <w:p w:rsidR="00B31019" w:rsidRPr="00C97941" w:rsidRDefault="00B31019" w:rsidP="00C97941">
      <w:pPr>
        <w:pStyle w:val="20"/>
        <w:ind w:firstLine="851"/>
        <w:rPr>
          <w:b/>
        </w:rPr>
      </w:pPr>
      <w:bookmarkStart w:id="96" w:name="_Toc88822572"/>
      <w:r w:rsidRPr="00C97941">
        <w:rPr>
          <w:b/>
        </w:rPr>
        <w:t xml:space="preserve">Этап 3. Верификация </w:t>
      </w:r>
      <w:r w:rsidR="00982866" w:rsidRPr="00C97941">
        <w:rPr>
          <w:b/>
        </w:rPr>
        <w:t>исходных кодов</w:t>
      </w:r>
      <w:r w:rsidRPr="00C97941">
        <w:rPr>
          <w:b/>
        </w:rPr>
        <w:t xml:space="preserve"> ПО </w:t>
      </w:r>
      <w:r w:rsidR="007E359F" w:rsidRPr="00C97941">
        <w:rPr>
          <w:b/>
        </w:rPr>
        <w:t>КРОСС</w:t>
      </w:r>
      <w:bookmarkEnd w:id="96"/>
    </w:p>
    <w:p w:rsidR="00B31019" w:rsidRPr="00420622" w:rsidRDefault="00B31019" w:rsidP="00420622">
      <w:pPr>
        <w:pStyle w:val="30"/>
        <w:ind w:firstLine="851"/>
      </w:pPr>
      <w:bookmarkStart w:id="97" w:name="_Toc88822573"/>
      <w:r w:rsidRPr="00420622">
        <w:t>Задачи</w:t>
      </w:r>
      <w:bookmarkEnd w:id="97"/>
    </w:p>
    <w:p w:rsidR="00DB2E24" w:rsidRDefault="00DB2E24" w:rsidP="00420622">
      <w:pPr>
        <w:spacing w:line="480" w:lineRule="auto"/>
        <w:ind w:firstLine="851"/>
      </w:pPr>
      <w:r>
        <w:t xml:space="preserve">Обнаружение ошибок в исходном коде ПО </w:t>
      </w:r>
      <w:r w:rsidR="007E359F">
        <w:t>КРОСС</w:t>
      </w:r>
      <w:r>
        <w:t xml:space="preserve"> которые могут быть допущены в процессе кодирования ПО.</w:t>
      </w:r>
    </w:p>
    <w:p w:rsidR="00DB2E24" w:rsidRDefault="00DB2E24" w:rsidP="00420622">
      <w:pPr>
        <w:spacing w:line="480" w:lineRule="auto"/>
        <w:ind w:firstLine="851"/>
      </w:pPr>
      <w:r>
        <w:t>Регистрация обнаруженных ошибок.</w:t>
      </w:r>
    </w:p>
    <w:p w:rsidR="00DB2E24" w:rsidRDefault="00DB2E24" w:rsidP="00420622">
      <w:pPr>
        <w:spacing w:line="480" w:lineRule="auto"/>
        <w:ind w:firstLine="851"/>
      </w:pPr>
      <w:r>
        <w:t>Проверка корректирующих действий проводимых по исправлению обнаруженных ошибок.</w:t>
      </w:r>
    </w:p>
    <w:p w:rsidR="00DB2E24" w:rsidRDefault="00DB2E24" w:rsidP="00420622">
      <w:pPr>
        <w:spacing w:line="480" w:lineRule="auto"/>
        <w:ind w:firstLine="851"/>
      </w:pPr>
      <w:r>
        <w:t>П</w:t>
      </w:r>
      <w:r w:rsidRPr="00EC67FF">
        <w:t>роверка внес</w:t>
      </w:r>
      <w:r>
        <w:t>е</w:t>
      </w:r>
      <w:r w:rsidRPr="00EC67FF">
        <w:t>н</w:t>
      </w:r>
      <w:r>
        <w:t>ных</w:t>
      </w:r>
      <w:r w:rsidRPr="00EC67FF">
        <w:t xml:space="preserve"> исправлений в </w:t>
      </w:r>
      <w:r>
        <w:t xml:space="preserve">проект ПО, в ТЗ на ПО </w:t>
      </w:r>
      <w:r w:rsidR="007E359F">
        <w:t>КРОСС</w:t>
      </w:r>
      <w:r>
        <w:t xml:space="preserve"> и в исходный код</w:t>
      </w:r>
      <w:r w:rsidRPr="00EC67FF">
        <w:t xml:space="preserve"> в случае необходимости</w:t>
      </w:r>
      <w:r>
        <w:t>.</w:t>
      </w:r>
    </w:p>
    <w:p w:rsidR="00DB2E24" w:rsidRPr="00756AFB" w:rsidRDefault="00DB2E24" w:rsidP="00420622">
      <w:pPr>
        <w:spacing w:line="480" w:lineRule="auto"/>
        <w:ind w:firstLine="851"/>
        <w:rPr>
          <w:highlight w:val="yellow"/>
        </w:rPr>
      </w:pPr>
      <w:r w:rsidRPr="00756AFB">
        <w:t>Подтверждение, что результаты процесса кодирования точны, полны и верифицируемы.</w:t>
      </w:r>
    </w:p>
    <w:p w:rsidR="00B31019" w:rsidRPr="00420622" w:rsidRDefault="00B31019" w:rsidP="00420622">
      <w:pPr>
        <w:pStyle w:val="30"/>
        <w:ind w:firstLine="851"/>
      </w:pPr>
      <w:bookmarkStart w:id="98" w:name="_Toc88822574"/>
      <w:r w:rsidRPr="00420622">
        <w:t>Методы и критерии</w:t>
      </w:r>
      <w:bookmarkEnd w:id="98"/>
    </w:p>
    <w:p w:rsidR="00982866" w:rsidRPr="00823EEE" w:rsidRDefault="00982866" w:rsidP="00420622">
      <w:pPr>
        <w:spacing w:line="480" w:lineRule="auto"/>
        <w:ind w:firstLine="851"/>
      </w:pPr>
      <w:r w:rsidRPr="00823EEE">
        <w:t xml:space="preserve">Методом просмотра и анализа проведения процедур верификации на данном этапе является независимый сквозной аудит текстов исходных кодов программ из состава ПО </w:t>
      </w:r>
      <w:r w:rsidR="007E359F">
        <w:t>КРОСС</w:t>
      </w:r>
      <w:r w:rsidRPr="00823EEE">
        <w:t xml:space="preserve"> и экспертная оценка выпущенной программной документации.</w:t>
      </w:r>
    </w:p>
    <w:p w:rsidR="00982866" w:rsidRPr="00823EEE" w:rsidRDefault="00281D04" w:rsidP="00420622">
      <w:pPr>
        <w:spacing w:line="480" w:lineRule="auto"/>
        <w:ind w:firstLine="851"/>
      </w:pPr>
      <w:r w:rsidRPr="00823EEE">
        <w:lastRenderedPageBreak/>
        <w:t xml:space="preserve">В качестве критерия для проводимой верификации выступают формальные правила написания программ на языках программирования </w:t>
      </w:r>
      <w:r>
        <w:t xml:space="preserve">Си и </w:t>
      </w:r>
      <w:r w:rsidRPr="00823EEE">
        <w:t xml:space="preserve">Си++, отсутствие синтаксических и логических ошибок в текстах программ, соответствие разработанного программного кода требованиям </w:t>
      </w:r>
      <w:r>
        <w:t>проекта</w:t>
      </w:r>
      <w:r w:rsidR="00982866" w:rsidRPr="00823EEE">
        <w:t>.</w:t>
      </w:r>
    </w:p>
    <w:p w:rsidR="00982866" w:rsidRDefault="00982866" w:rsidP="00420622">
      <w:pPr>
        <w:spacing w:line="480" w:lineRule="auto"/>
        <w:ind w:firstLine="851"/>
      </w:pPr>
      <w:r w:rsidRPr="00184732">
        <w:t xml:space="preserve">В ходе верификации </w:t>
      </w:r>
      <w:r>
        <w:t>исходного кода</w:t>
      </w:r>
      <w:r w:rsidRPr="00184732">
        <w:t xml:space="preserve"> ПО</w:t>
      </w:r>
      <w:r>
        <w:t xml:space="preserve"> </w:t>
      </w:r>
      <w:r w:rsidR="007E359F">
        <w:t>КРОСС</w:t>
      </w:r>
      <w:r w:rsidRPr="00184732">
        <w:t xml:space="preserve"> методом </w:t>
      </w:r>
      <w:r>
        <w:t xml:space="preserve">просмотра и </w:t>
      </w:r>
      <w:r w:rsidRPr="00184732">
        <w:t>анализа проверяется:</w:t>
      </w:r>
    </w:p>
    <w:p w:rsidR="00982866" w:rsidRPr="00514DFA" w:rsidRDefault="00982866" w:rsidP="00420622">
      <w:pPr>
        <w:pStyle w:val="a2"/>
        <w:numPr>
          <w:ilvl w:val="0"/>
          <w:numId w:val="26"/>
        </w:numPr>
        <w:tabs>
          <w:tab w:val="clear" w:pos="1134"/>
        </w:tabs>
        <w:spacing w:line="480" w:lineRule="auto"/>
        <w:ind w:left="0" w:firstLine="851"/>
        <w:contextualSpacing/>
      </w:pPr>
      <w:r w:rsidRPr="00514DFA">
        <w:t>исходный код читаем, понятен и пригоден к проверке;</w:t>
      </w:r>
    </w:p>
    <w:p w:rsidR="00982866" w:rsidRPr="00D67ED3" w:rsidRDefault="00982866" w:rsidP="00420622">
      <w:pPr>
        <w:pStyle w:val="a2"/>
        <w:numPr>
          <w:ilvl w:val="0"/>
          <w:numId w:val="26"/>
        </w:numPr>
        <w:tabs>
          <w:tab w:val="clear" w:pos="1134"/>
        </w:tabs>
        <w:spacing w:line="480" w:lineRule="auto"/>
        <w:ind w:left="0" w:firstLine="851"/>
        <w:contextualSpacing/>
      </w:pPr>
      <w:r w:rsidRPr="00A94B43">
        <w:t xml:space="preserve">исходный код </w:t>
      </w:r>
      <w:r w:rsidRPr="00D67ED3">
        <w:t>соответству</w:t>
      </w:r>
      <w:r>
        <w:t>е</w:t>
      </w:r>
      <w:r w:rsidRPr="00D67ED3">
        <w:t xml:space="preserve">т </w:t>
      </w:r>
      <w:r>
        <w:t>требованиям проекта</w:t>
      </w:r>
      <w:r w:rsidRPr="00D67ED3">
        <w:t xml:space="preserve"> и техническо</w:t>
      </w:r>
      <w:r>
        <w:t>го</w:t>
      </w:r>
      <w:r w:rsidRPr="00D67ED3">
        <w:t xml:space="preserve"> задани</w:t>
      </w:r>
      <w:r>
        <w:t>я</w:t>
      </w:r>
      <w:r w:rsidRPr="00D67ED3">
        <w:t>;</w:t>
      </w:r>
    </w:p>
    <w:p w:rsidR="00982866" w:rsidRPr="00D67ED3" w:rsidRDefault="00982866" w:rsidP="00420622">
      <w:pPr>
        <w:pStyle w:val="a2"/>
        <w:numPr>
          <w:ilvl w:val="0"/>
          <w:numId w:val="26"/>
        </w:numPr>
        <w:tabs>
          <w:tab w:val="clear" w:pos="1134"/>
        </w:tabs>
        <w:spacing w:line="480" w:lineRule="auto"/>
        <w:ind w:left="0" w:firstLine="851"/>
        <w:contextualSpacing/>
      </w:pPr>
      <w:r w:rsidRPr="00A94B43">
        <w:t xml:space="preserve">исходный код </w:t>
      </w:r>
      <w:r w:rsidRPr="00D67ED3">
        <w:t>не содержат потенциально опасных участков;</w:t>
      </w:r>
    </w:p>
    <w:p w:rsidR="00982866" w:rsidRPr="00D67ED3" w:rsidRDefault="00982866" w:rsidP="00420622">
      <w:pPr>
        <w:pStyle w:val="a2"/>
        <w:numPr>
          <w:ilvl w:val="0"/>
          <w:numId w:val="26"/>
        </w:numPr>
        <w:tabs>
          <w:tab w:val="clear" w:pos="1134"/>
        </w:tabs>
        <w:spacing w:line="480" w:lineRule="auto"/>
        <w:ind w:left="0" w:firstLine="851"/>
        <w:contextualSpacing/>
      </w:pPr>
      <w:r w:rsidRPr="00A94B43">
        <w:t xml:space="preserve">исходный код </w:t>
      </w:r>
      <w:r w:rsidRPr="00D67ED3">
        <w:t>не содержат вредоносный код;</w:t>
      </w:r>
    </w:p>
    <w:p w:rsidR="00982866" w:rsidRPr="00D67ED3" w:rsidRDefault="00982866" w:rsidP="00420622">
      <w:pPr>
        <w:pStyle w:val="a2"/>
        <w:numPr>
          <w:ilvl w:val="0"/>
          <w:numId w:val="26"/>
        </w:numPr>
        <w:tabs>
          <w:tab w:val="clear" w:pos="1134"/>
        </w:tabs>
        <w:spacing w:line="480" w:lineRule="auto"/>
        <w:ind w:left="0" w:firstLine="851"/>
        <w:contextualSpacing/>
      </w:pPr>
      <w:r w:rsidRPr="00A94B43">
        <w:t xml:space="preserve">исходный код </w:t>
      </w:r>
      <w:r w:rsidRPr="00D67ED3">
        <w:t>не содержат недокументированных функций;</w:t>
      </w:r>
    </w:p>
    <w:p w:rsidR="00982866" w:rsidRPr="00A94B43" w:rsidRDefault="00982866" w:rsidP="00420622">
      <w:pPr>
        <w:pStyle w:val="a2"/>
        <w:numPr>
          <w:ilvl w:val="0"/>
          <w:numId w:val="26"/>
        </w:numPr>
        <w:tabs>
          <w:tab w:val="clear" w:pos="1134"/>
        </w:tabs>
        <w:spacing w:line="480" w:lineRule="auto"/>
        <w:ind w:left="0" w:firstLine="851"/>
        <w:contextualSpacing/>
      </w:pPr>
      <w:r>
        <w:t>и</w:t>
      </w:r>
      <w:r w:rsidRPr="00A94B43">
        <w:t>сходный код согласуется с потоком данных и потоком управления, которые определены в архитектуре ПО;</w:t>
      </w:r>
    </w:p>
    <w:p w:rsidR="00982866" w:rsidRPr="00A94B43" w:rsidRDefault="00982866" w:rsidP="00420622">
      <w:pPr>
        <w:pStyle w:val="a2"/>
        <w:numPr>
          <w:ilvl w:val="0"/>
          <w:numId w:val="26"/>
        </w:numPr>
        <w:tabs>
          <w:tab w:val="clear" w:pos="1134"/>
        </w:tabs>
        <w:spacing w:line="480" w:lineRule="auto"/>
        <w:ind w:left="0" w:firstLine="851"/>
        <w:contextualSpacing/>
      </w:pPr>
      <w:r>
        <w:t>и</w:t>
      </w:r>
      <w:r w:rsidRPr="00A94B43">
        <w:t>сходный код не содержит операторов и структур, которые не могут быть проверены, и для испытаний в него не требуется вносить изменения;</w:t>
      </w:r>
    </w:p>
    <w:p w:rsidR="00982866" w:rsidRPr="00A94B43" w:rsidRDefault="00982866" w:rsidP="00420622">
      <w:pPr>
        <w:pStyle w:val="a2"/>
        <w:numPr>
          <w:ilvl w:val="0"/>
          <w:numId w:val="26"/>
        </w:numPr>
        <w:tabs>
          <w:tab w:val="clear" w:pos="1134"/>
        </w:tabs>
        <w:spacing w:line="480" w:lineRule="auto"/>
        <w:ind w:left="0" w:firstLine="851"/>
        <w:contextualSpacing/>
      </w:pPr>
      <w:r w:rsidRPr="00A94B43">
        <w:t>правильность и непротиворечивость исходного кода, включая оценку конкуренции в использовании ресурсов, обработки исключительных ситуаций, использования неинициализированных переменных или констант, неиспользуемых переменных или констант, а также нарушения целостности данных.</w:t>
      </w:r>
    </w:p>
    <w:p w:rsidR="00B31019" w:rsidRPr="00420622" w:rsidRDefault="00B31019" w:rsidP="00420622">
      <w:pPr>
        <w:pStyle w:val="30"/>
        <w:ind w:firstLine="851"/>
      </w:pPr>
      <w:bookmarkStart w:id="99" w:name="_Toc88822575"/>
      <w:r w:rsidRPr="00420622">
        <w:lastRenderedPageBreak/>
        <w:t>Входы и выходы</w:t>
      </w:r>
      <w:bookmarkEnd w:id="99"/>
    </w:p>
    <w:p w:rsidR="00982866" w:rsidRDefault="00982866" w:rsidP="00420622">
      <w:pPr>
        <w:pStyle w:val="afffff5"/>
        <w:spacing w:line="48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Входными данными процесса верификации на этапе верификации исходных кодов ПО </w:t>
      </w:r>
      <w:r w:rsidR="007E359F">
        <w:rPr>
          <w:sz w:val="28"/>
          <w:szCs w:val="28"/>
        </w:rPr>
        <w:t>КРОСС</w:t>
      </w:r>
      <w:r>
        <w:rPr>
          <w:sz w:val="28"/>
          <w:szCs w:val="28"/>
        </w:rPr>
        <w:t xml:space="preserve"> являются:</w:t>
      </w:r>
    </w:p>
    <w:p w:rsidR="00982866" w:rsidRPr="005E5AE8" w:rsidRDefault="00C97941" w:rsidP="00420622">
      <w:pPr>
        <w:pStyle w:val="afffff5"/>
        <w:numPr>
          <w:ilvl w:val="0"/>
          <w:numId w:val="24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="00982866" w:rsidRPr="005E5AE8">
        <w:rPr>
          <w:sz w:val="28"/>
          <w:szCs w:val="28"/>
        </w:rPr>
        <w:t xml:space="preserve">лан верификации программного обеспечения </w:t>
      </w:r>
      <w:r w:rsidR="007E359F">
        <w:rPr>
          <w:sz w:val="28"/>
          <w:szCs w:val="28"/>
        </w:rPr>
        <w:t>КРОСС</w:t>
      </w:r>
      <w:r>
        <w:rPr>
          <w:sz w:val="28"/>
          <w:szCs w:val="28"/>
        </w:rPr>
        <w:t>;</w:t>
      </w:r>
    </w:p>
    <w:p w:rsidR="00982866" w:rsidRPr="005E5AE8" w:rsidRDefault="00C97941" w:rsidP="00420622">
      <w:pPr>
        <w:pStyle w:val="afffff5"/>
        <w:numPr>
          <w:ilvl w:val="0"/>
          <w:numId w:val="24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техническое задание;</w:t>
      </w:r>
    </w:p>
    <w:p w:rsidR="00982866" w:rsidRPr="005E5AE8" w:rsidRDefault="00C97941" w:rsidP="00420622">
      <w:pPr>
        <w:pStyle w:val="afffff5"/>
        <w:numPr>
          <w:ilvl w:val="0"/>
          <w:numId w:val="24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описание программы;</w:t>
      </w:r>
    </w:p>
    <w:p w:rsidR="00982866" w:rsidRPr="005E5AE8" w:rsidRDefault="00C97941" w:rsidP="00420622">
      <w:pPr>
        <w:pStyle w:val="afffff5"/>
        <w:numPr>
          <w:ilvl w:val="0"/>
          <w:numId w:val="24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т</w:t>
      </w:r>
      <w:r w:rsidR="00982866" w:rsidRPr="005E5AE8">
        <w:rPr>
          <w:sz w:val="28"/>
          <w:szCs w:val="28"/>
        </w:rPr>
        <w:t>екст программы.</w:t>
      </w:r>
    </w:p>
    <w:p w:rsidR="00982866" w:rsidRDefault="00982866" w:rsidP="00420622">
      <w:pPr>
        <w:pStyle w:val="afffff5"/>
        <w:spacing w:line="48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Выходные результаты процесса верификации на этапе верификации исходного кода ПО </w:t>
      </w:r>
      <w:r w:rsidR="007E359F">
        <w:rPr>
          <w:sz w:val="28"/>
          <w:szCs w:val="28"/>
        </w:rPr>
        <w:t>КРОСС</w:t>
      </w:r>
      <w:r>
        <w:rPr>
          <w:sz w:val="28"/>
          <w:szCs w:val="28"/>
        </w:rPr>
        <w:t xml:space="preserve"> содержатся в следующих документах:</w:t>
      </w:r>
    </w:p>
    <w:p w:rsidR="00982866" w:rsidRDefault="00982866" w:rsidP="00420622">
      <w:pPr>
        <w:pStyle w:val="afffff5"/>
        <w:numPr>
          <w:ilvl w:val="0"/>
          <w:numId w:val="25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отчет по верификации исходного кода программного обеспечения </w:t>
      </w:r>
      <w:r w:rsidR="007E359F">
        <w:rPr>
          <w:sz w:val="28"/>
          <w:szCs w:val="28"/>
        </w:rPr>
        <w:t>КРОСС</w:t>
      </w:r>
      <w:r>
        <w:rPr>
          <w:sz w:val="28"/>
          <w:szCs w:val="28"/>
        </w:rPr>
        <w:t>;</w:t>
      </w:r>
    </w:p>
    <w:p w:rsidR="00982866" w:rsidRDefault="00982866" w:rsidP="00420622">
      <w:pPr>
        <w:pStyle w:val="afffff5"/>
        <w:numPr>
          <w:ilvl w:val="0"/>
          <w:numId w:val="25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запросы на изменение, сформированные в ходе верификации исходного кода ПО </w:t>
      </w:r>
      <w:r w:rsidR="007E359F">
        <w:rPr>
          <w:sz w:val="28"/>
          <w:szCs w:val="28"/>
        </w:rPr>
        <w:t>КРОСС</w:t>
      </w:r>
      <w:r>
        <w:rPr>
          <w:sz w:val="28"/>
          <w:szCs w:val="28"/>
        </w:rPr>
        <w:t>.</w:t>
      </w:r>
    </w:p>
    <w:p w:rsidR="00B31019" w:rsidRPr="00AF5E94" w:rsidRDefault="00B31019" w:rsidP="00AF5E94">
      <w:pPr>
        <w:pStyle w:val="20"/>
        <w:ind w:firstLine="851"/>
        <w:rPr>
          <w:b/>
        </w:rPr>
      </w:pPr>
      <w:bookmarkStart w:id="100" w:name="_Toc88822576"/>
      <w:r w:rsidRPr="00AF5E94">
        <w:rPr>
          <w:b/>
        </w:rPr>
        <w:t xml:space="preserve">Этап </w:t>
      </w:r>
      <w:r w:rsidR="005147D3" w:rsidRPr="00AF5E94">
        <w:rPr>
          <w:b/>
        </w:rPr>
        <w:t>4</w:t>
      </w:r>
      <w:r w:rsidRPr="00AF5E94">
        <w:rPr>
          <w:b/>
        </w:rPr>
        <w:t xml:space="preserve">. </w:t>
      </w:r>
      <w:r w:rsidR="007E57CC" w:rsidRPr="00AF5E94">
        <w:rPr>
          <w:b/>
        </w:rPr>
        <w:t xml:space="preserve">Функциональное тестирование и верификация результатов тестирования </w:t>
      </w:r>
      <w:r w:rsidRPr="00AF5E94">
        <w:rPr>
          <w:b/>
        </w:rPr>
        <w:t xml:space="preserve">ПО </w:t>
      </w:r>
      <w:r w:rsidR="007E359F" w:rsidRPr="00AF5E94">
        <w:rPr>
          <w:b/>
        </w:rPr>
        <w:t>КРОСС</w:t>
      </w:r>
      <w:bookmarkEnd w:id="100"/>
    </w:p>
    <w:p w:rsidR="00B31019" w:rsidRPr="00420622" w:rsidRDefault="00B31019" w:rsidP="00420622">
      <w:pPr>
        <w:pStyle w:val="30"/>
        <w:ind w:firstLine="851"/>
      </w:pPr>
      <w:bookmarkStart w:id="101" w:name="_Toc88822577"/>
      <w:r w:rsidRPr="00420622">
        <w:t>Задачи</w:t>
      </w:r>
      <w:bookmarkEnd w:id="101"/>
    </w:p>
    <w:p w:rsidR="007E57CC" w:rsidRDefault="007E57CC" w:rsidP="00420622">
      <w:pPr>
        <w:spacing w:line="480" w:lineRule="auto"/>
        <w:ind w:firstLine="851"/>
        <w:rPr>
          <w:color w:val="000000"/>
          <w:shd w:val="clear" w:color="auto" w:fill="FFFFFF"/>
        </w:rPr>
      </w:pPr>
      <w:r w:rsidRPr="00D4413E">
        <w:t>Проверка</w:t>
      </w:r>
      <w:r w:rsidRPr="00D4413E">
        <w:rPr>
          <w:color w:val="000000"/>
          <w:shd w:val="clear" w:color="auto" w:fill="FFFFFF"/>
        </w:rPr>
        <w:t xml:space="preserve"> что существуют тестовые наборы для каждого требования к ПО</w:t>
      </w:r>
      <w:r>
        <w:rPr>
          <w:color w:val="000000"/>
          <w:shd w:val="clear" w:color="auto" w:fill="FFFFFF"/>
        </w:rPr>
        <w:t>.</w:t>
      </w:r>
    </w:p>
    <w:p w:rsidR="007E57CC" w:rsidRPr="00BC0F8A" w:rsidRDefault="007E57CC" w:rsidP="00420622">
      <w:pPr>
        <w:spacing w:line="480" w:lineRule="auto"/>
        <w:ind w:firstLine="851"/>
      </w:pPr>
      <w:r w:rsidRPr="00BC0F8A">
        <w:t>Проверка</w:t>
      </w:r>
      <w:r w:rsidRPr="00BC0F8A">
        <w:rPr>
          <w:color w:val="000000"/>
          <w:shd w:val="clear" w:color="auto" w:fill="FFFFFF"/>
        </w:rPr>
        <w:t xml:space="preserve"> что </w:t>
      </w:r>
      <w:r w:rsidRPr="00BC0F8A">
        <w:rPr>
          <w:color w:val="000000"/>
        </w:rPr>
        <w:t>тестовые наборы разработаны так, чтобы верифицировать корректность функционирования и сформировать условия, которые выявляют потенциальные ошибки.</w:t>
      </w:r>
    </w:p>
    <w:p w:rsidR="007E57CC" w:rsidRPr="00075EEF" w:rsidRDefault="007E57CC" w:rsidP="00420622">
      <w:pPr>
        <w:spacing w:line="480" w:lineRule="auto"/>
        <w:ind w:firstLine="851"/>
      </w:pPr>
      <w:r>
        <w:lastRenderedPageBreak/>
        <w:t>Функциональное</w:t>
      </w:r>
      <w:r w:rsidRPr="00075EEF">
        <w:t xml:space="preserve"> тестирование ПО </w:t>
      </w:r>
      <w:r w:rsidR="007E359F">
        <w:t>КРОСС</w:t>
      </w:r>
      <w:r w:rsidRPr="00075EEF">
        <w:t xml:space="preserve">, в ходе которого должно быть продемонстрировано, что </w:t>
      </w:r>
      <w:r w:rsidRPr="00075EEF">
        <w:rPr>
          <w:color w:val="000000"/>
          <w:shd w:val="clear" w:color="auto" w:fill="FFFFFF"/>
        </w:rPr>
        <w:t>программный комп</w:t>
      </w:r>
      <w:r>
        <w:rPr>
          <w:color w:val="000000"/>
          <w:shd w:val="clear" w:color="auto" w:fill="FFFFFF"/>
        </w:rPr>
        <w:t>лекс</w:t>
      </w:r>
      <w:r w:rsidRPr="00075EEF">
        <w:rPr>
          <w:color w:val="000000"/>
          <w:shd w:val="clear" w:color="auto" w:fill="FFFFFF"/>
        </w:rPr>
        <w:t xml:space="preserve"> </w:t>
      </w:r>
      <w:r w:rsidR="007E359F">
        <w:rPr>
          <w:color w:val="000000"/>
          <w:shd w:val="clear" w:color="auto" w:fill="FFFFFF"/>
        </w:rPr>
        <w:t>КРОСС</w:t>
      </w:r>
      <w:r>
        <w:rPr>
          <w:color w:val="000000"/>
          <w:shd w:val="clear" w:color="auto" w:fill="FFFFFF"/>
        </w:rPr>
        <w:t xml:space="preserve"> </w:t>
      </w:r>
      <w:r w:rsidRPr="00075EEF">
        <w:rPr>
          <w:color w:val="000000"/>
          <w:shd w:val="clear" w:color="auto" w:fill="FFFFFF"/>
        </w:rPr>
        <w:t>выполняет требования</w:t>
      </w:r>
      <w:r>
        <w:rPr>
          <w:color w:val="000000"/>
          <w:shd w:val="clear" w:color="auto" w:fill="FFFFFF"/>
        </w:rPr>
        <w:t xml:space="preserve"> ТЗ</w:t>
      </w:r>
      <w:r w:rsidRPr="00075EEF">
        <w:t>.</w:t>
      </w:r>
    </w:p>
    <w:p w:rsidR="007E57CC" w:rsidRDefault="007E57CC" w:rsidP="00420622">
      <w:pPr>
        <w:spacing w:line="480" w:lineRule="auto"/>
        <w:ind w:firstLine="851"/>
      </w:pPr>
      <w:r>
        <w:t xml:space="preserve">Обнаружение ошибок в коде ПО </w:t>
      </w:r>
      <w:r w:rsidR="007E359F">
        <w:t>КРОСС</w:t>
      </w:r>
      <w:r>
        <w:t xml:space="preserve"> которые могут быть допущены в процессе разработки ПО.</w:t>
      </w:r>
    </w:p>
    <w:p w:rsidR="007E57CC" w:rsidRDefault="007E57CC" w:rsidP="00420622">
      <w:pPr>
        <w:spacing w:line="480" w:lineRule="auto"/>
        <w:ind w:firstLine="851"/>
      </w:pPr>
      <w:r>
        <w:t>Регистрация обнаруженных ошибок.</w:t>
      </w:r>
    </w:p>
    <w:p w:rsidR="007E57CC" w:rsidRDefault="007E57CC" w:rsidP="00420622">
      <w:pPr>
        <w:spacing w:line="480" w:lineRule="auto"/>
        <w:ind w:firstLine="851"/>
      </w:pPr>
      <w:r>
        <w:t>Проверка корректирующих действий проводимых по исправлению обнаруженных ошибок.</w:t>
      </w:r>
    </w:p>
    <w:p w:rsidR="007E57CC" w:rsidRDefault="007E57CC" w:rsidP="00420622">
      <w:pPr>
        <w:spacing w:line="480" w:lineRule="auto"/>
        <w:ind w:firstLine="851"/>
      </w:pPr>
      <w:r>
        <w:t>П</w:t>
      </w:r>
      <w:r w:rsidRPr="00EC67FF">
        <w:t>роверка внес</w:t>
      </w:r>
      <w:r>
        <w:t>е</w:t>
      </w:r>
      <w:r w:rsidRPr="00EC67FF">
        <w:t>н</w:t>
      </w:r>
      <w:r>
        <w:t>ных</w:t>
      </w:r>
      <w:r w:rsidRPr="00EC67FF">
        <w:t xml:space="preserve"> исправлений в </w:t>
      </w:r>
      <w:r>
        <w:t xml:space="preserve">проект ПО, в ТЗ на ПО </w:t>
      </w:r>
      <w:r w:rsidR="007E359F">
        <w:t>КРОСС</w:t>
      </w:r>
      <w:r>
        <w:t xml:space="preserve"> и в исходный код</w:t>
      </w:r>
      <w:r w:rsidRPr="00EC67FF">
        <w:t xml:space="preserve"> в случае необходимости</w:t>
      </w:r>
      <w:r>
        <w:t>.</w:t>
      </w:r>
    </w:p>
    <w:p w:rsidR="007E57CC" w:rsidRDefault="007E57CC" w:rsidP="00420622">
      <w:pPr>
        <w:spacing w:line="480" w:lineRule="auto"/>
        <w:ind w:firstLine="851"/>
      </w:pPr>
      <w:r>
        <w:t>Проверка результатов тестирования на предмет, что испытания выполнены в полном объеме в соответствии с тестовыми процедурами и результаты испытаний корректны.</w:t>
      </w:r>
    </w:p>
    <w:p w:rsidR="00B31019" w:rsidRPr="00420622" w:rsidRDefault="00B31019" w:rsidP="00420622">
      <w:pPr>
        <w:pStyle w:val="30"/>
        <w:ind w:firstLine="851"/>
      </w:pPr>
      <w:bookmarkStart w:id="102" w:name="_Toc88822578"/>
      <w:r w:rsidRPr="00420622">
        <w:t>Методы и критерии</w:t>
      </w:r>
      <w:bookmarkEnd w:id="102"/>
    </w:p>
    <w:p w:rsidR="007E57CC" w:rsidRPr="00CA59F9" w:rsidRDefault="007E57CC" w:rsidP="00420622">
      <w:pPr>
        <w:spacing w:line="480" w:lineRule="auto"/>
        <w:ind w:firstLine="851"/>
      </w:pPr>
      <w:r w:rsidRPr="00CA59F9">
        <w:t xml:space="preserve">В ходе верификации тестовых наборов для </w:t>
      </w:r>
      <w:r>
        <w:t>функционального</w:t>
      </w:r>
      <w:r w:rsidRPr="00CA59F9">
        <w:t xml:space="preserve"> тестирования компонентов ПО </w:t>
      </w:r>
      <w:r w:rsidR="007E359F">
        <w:t>КРОСС</w:t>
      </w:r>
      <w:r w:rsidRPr="00CA59F9">
        <w:t xml:space="preserve"> методом анализа и обзора проверяется:</w:t>
      </w:r>
    </w:p>
    <w:p w:rsidR="007E57CC" w:rsidRPr="00CA59F9" w:rsidRDefault="007E57CC" w:rsidP="00420622">
      <w:pPr>
        <w:pStyle w:val="a2"/>
        <w:numPr>
          <w:ilvl w:val="0"/>
          <w:numId w:val="27"/>
        </w:numPr>
        <w:tabs>
          <w:tab w:val="clear" w:pos="1134"/>
        </w:tabs>
        <w:spacing w:line="480" w:lineRule="auto"/>
        <w:ind w:left="0" w:firstLine="851"/>
        <w:contextualSpacing/>
      </w:pPr>
      <w:r w:rsidRPr="00CA59F9">
        <w:t>соответс</w:t>
      </w:r>
      <w:r>
        <w:t>т</w:t>
      </w:r>
      <w:r w:rsidRPr="00CA59F9">
        <w:t>вие требований ТЗ и методов испытаний;</w:t>
      </w:r>
    </w:p>
    <w:p w:rsidR="007E57CC" w:rsidRPr="00CA59F9" w:rsidRDefault="007E57CC" w:rsidP="00420622">
      <w:pPr>
        <w:pStyle w:val="a2"/>
        <w:numPr>
          <w:ilvl w:val="0"/>
          <w:numId w:val="27"/>
        </w:numPr>
        <w:tabs>
          <w:tab w:val="clear" w:pos="1134"/>
        </w:tabs>
        <w:spacing w:line="480" w:lineRule="auto"/>
        <w:ind w:left="0" w:firstLine="851"/>
        <w:contextualSpacing/>
      </w:pPr>
      <w:r w:rsidRPr="00CA59F9">
        <w:t>наличие тестовых наборов для каждого требования к ПО;</w:t>
      </w:r>
    </w:p>
    <w:p w:rsidR="007E57CC" w:rsidRDefault="007E57CC" w:rsidP="00420622">
      <w:pPr>
        <w:pStyle w:val="a2"/>
        <w:numPr>
          <w:ilvl w:val="0"/>
          <w:numId w:val="27"/>
        </w:numPr>
        <w:tabs>
          <w:tab w:val="clear" w:pos="1134"/>
        </w:tabs>
        <w:spacing w:line="480" w:lineRule="auto"/>
        <w:ind w:left="0" w:firstLine="851"/>
        <w:contextualSpacing/>
      </w:pPr>
      <w:r w:rsidRPr="00CA59F9">
        <w:t>наличие тестовых наборов для тестирования на устойчивость к ошибкам</w:t>
      </w:r>
      <w:r>
        <w:t xml:space="preserve"> входных данных</w:t>
      </w:r>
      <w:r w:rsidRPr="00CA59F9">
        <w:t>;</w:t>
      </w:r>
    </w:p>
    <w:p w:rsidR="007E57CC" w:rsidRPr="00D26060" w:rsidRDefault="007E57CC" w:rsidP="00420622">
      <w:pPr>
        <w:pStyle w:val="a2"/>
        <w:numPr>
          <w:ilvl w:val="0"/>
          <w:numId w:val="27"/>
        </w:numPr>
        <w:tabs>
          <w:tab w:val="clear" w:pos="1134"/>
        </w:tabs>
        <w:spacing w:line="480" w:lineRule="auto"/>
        <w:ind w:left="0" w:firstLine="851"/>
        <w:contextualSpacing/>
      </w:pPr>
      <w:r w:rsidRPr="00D26060">
        <w:t>наличие тестовых наборов,</w:t>
      </w:r>
      <w:r w:rsidRPr="00D26060">
        <w:rPr>
          <w:color w:val="000000"/>
          <w:shd w:val="clear" w:color="auto" w:fill="FFFFFF"/>
        </w:rPr>
        <w:t xml:space="preserve"> разработанных на основе требований к ПО с учетом потенциальных источников ошибок</w:t>
      </w:r>
      <w:r>
        <w:rPr>
          <w:color w:val="000000"/>
          <w:shd w:val="clear" w:color="auto" w:fill="FFFFFF"/>
        </w:rPr>
        <w:t>.</w:t>
      </w:r>
    </w:p>
    <w:p w:rsidR="007E57CC" w:rsidRDefault="007E57CC" w:rsidP="00420622">
      <w:pPr>
        <w:spacing w:line="480" w:lineRule="auto"/>
        <w:ind w:firstLine="851"/>
      </w:pPr>
      <w:r>
        <w:lastRenderedPageBreak/>
        <w:t>Функциональное</w:t>
      </w:r>
      <w:r w:rsidRPr="00C62EFB">
        <w:t xml:space="preserve"> </w:t>
      </w:r>
      <w:r>
        <w:t>т</w:t>
      </w:r>
      <w:r w:rsidRPr="00E9798A">
        <w:rPr>
          <w:color w:val="000000"/>
          <w:lang w:eastAsia="ru-RU"/>
        </w:rPr>
        <w:t xml:space="preserve">естирование </w:t>
      </w:r>
      <w:r>
        <w:rPr>
          <w:color w:val="000000"/>
          <w:lang w:eastAsia="ru-RU"/>
        </w:rPr>
        <w:t xml:space="preserve">осуществляется </w:t>
      </w:r>
      <w:r w:rsidRPr="00E9798A">
        <w:rPr>
          <w:color w:val="000000"/>
          <w:lang w:eastAsia="ru-RU"/>
        </w:rPr>
        <w:t>методом «</w:t>
      </w:r>
      <w:r>
        <w:rPr>
          <w:color w:val="000000"/>
          <w:lang w:eastAsia="ru-RU"/>
        </w:rPr>
        <w:t>черного</w:t>
      </w:r>
      <w:r w:rsidRPr="00E9798A">
        <w:rPr>
          <w:color w:val="000000"/>
          <w:lang w:eastAsia="ru-RU"/>
        </w:rPr>
        <w:t xml:space="preserve"> ящика</w:t>
      </w:r>
      <w:r>
        <w:rPr>
          <w:color w:val="000000"/>
          <w:lang w:eastAsia="ru-RU"/>
        </w:rPr>
        <w:t>».</w:t>
      </w:r>
      <w:r w:rsidRPr="00E9798A">
        <w:rPr>
          <w:color w:val="000000"/>
          <w:lang w:eastAsia="ru-RU"/>
        </w:rPr>
        <w:t xml:space="preserve"> </w:t>
      </w:r>
      <w:r w:rsidRPr="00C62EFB">
        <w:t xml:space="preserve">В качестве критерия для </w:t>
      </w:r>
      <w:r>
        <w:t>функционального тестирования</w:t>
      </w:r>
      <w:r w:rsidRPr="00C62EFB">
        <w:t xml:space="preserve"> выступает</w:t>
      </w:r>
      <w:r>
        <w:t>:</w:t>
      </w:r>
    </w:p>
    <w:p w:rsidR="007E57CC" w:rsidRDefault="007E57CC" w:rsidP="00420622">
      <w:pPr>
        <w:pStyle w:val="a2"/>
        <w:numPr>
          <w:ilvl w:val="0"/>
          <w:numId w:val="28"/>
        </w:numPr>
        <w:tabs>
          <w:tab w:val="clear" w:pos="1134"/>
        </w:tabs>
        <w:autoSpaceDE w:val="0"/>
        <w:autoSpaceDN w:val="0"/>
        <w:adjustRightInd w:val="0"/>
        <w:spacing w:line="480" w:lineRule="auto"/>
        <w:ind w:left="0" w:firstLine="851"/>
        <w:contextualSpacing/>
        <w:rPr>
          <w:rFonts w:ascii="TimesNewRomanPSMT" w:hAnsi="TimesNewRomanPSMT" w:cs="TimesNewRomanPSMT"/>
          <w:lang w:eastAsia="ru-RU"/>
        </w:rPr>
      </w:pPr>
      <w:r w:rsidRPr="009D69EA">
        <w:t xml:space="preserve">ПО </w:t>
      </w:r>
      <w:r w:rsidR="007E359F">
        <w:t>КРОСС</w:t>
      </w:r>
      <w:r w:rsidRPr="009D69EA">
        <w:t xml:space="preserve"> функционирует в соответствии с требованиями</w:t>
      </w:r>
      <w:r>
        <w:t xml:space="preserve"> ТЗ;</w:t>
      </w:r>
    </w:p>
    <w:p w:rsidR="007E57CC" w:rsidRDefault="007E57CC" w:rsidP="00420622">
      <w:pPr>
        <w:pStyle w:val="a2"/>
        <w:numPr>
          <w:ilvl w:val="0"/>
          <w:numId w:val="28"/>
        </w:numPr>
        <w:tabs>
          <w:tab w:val="clear" w:pos="1134"/>
        </w:tabs>
        <w:autoSpaceDE w:val="0"/>
        <w:autoSpaceDN w:val="0"/>
        <w:adjustRightInd w:val="0"/>
        <w:spacing w:line="480" w:lineRule="auto"/>
        <w:ind w:left="0" w:firstLine="851"/>
        <w:contextualSpacing/>
        <w:rPr>
          <w:rFonts w:ascii="TimesNewRomanPSMT" w:hAnsi="TimesNewRomanPSMT" w:cs="TimesNewRomanPSMT"/>
          <w:lang w:eastAsia="ru-RU"/>
        </w:rPr>
      </w:pPr>
      <w:r w:rsidRPr="00F2355F">
        <w:rPr>
          <w:rFonts w:ascii="TimesNewRomanPSMT" w:hAnsi="TimesNewRomanPSMT" w:cs="TimesNewRomanPSMT"/>
          <w:lang w:eastAsia="ru-RU"/>
        </w:rPr>
        <w:t xml:space="preserve">компоненты ПО </w:t>
      </w:r>
      <w:r w:rsidR="007E359F">
        <w:rPr>
          <w:rFonts w:ascii="TimesNewRomanPSMT" w:hAnsi="TimesNewRomanPSMT" w:cs="TimesNewRomanPSMT"/>
          <w:lang w:eastAsia="ru-RU"/>
        </w:rPr>
        <w:t>КРОСС</w:t>
      </w:r>
      <w:r w:rsidRPr="00F2355F">
        <w:rPr>
          <w:rFonts w:ascii="TimesNewRomanPSMT" w:hAnsi="TimesNewRomanPSMT" w:cs="TimesNewRomanPSMT"/>
          <w:lang w:eastAsia="ru-RU"/>
        </w:rPr>
        <w:t xml:space="preserve"> полностью и правильно интегрированы в программный комплекс;</w:t>
      </w:r>
    </w:p>
    <w:p w:rsidR="007E57CC" w:rsidRPr="00B5401E" w:rsidRDefault="007E57CC" w:rsidP="00420622">
      <w:pPr>
        <w:pStyle w:val="a2"/>
        <w:numPr>
          <w:ilvl w:val="0"/>
          <w:numId w:val="28"/>
        </w:numPr>
        <w:tabs>
          <w:tab w:val="clear" w:pos="1134"/>
        </w:tabs>
        <w:spacing w:line="480" w:lineRule="auto"/>
        <w:ind w:left="0" w:firstLine="851"/>
        <w:contextualSpacing/>
      </w:pPr>
      <w:r w:rsidRPr="009D69EA">
        <w:t xml:space="preserve">ПО </w:t>
      </w:r>
      <w:r w:rsidR="007E359F">
        <w:t>КРОСС</w:t>
      </w:r>
      <w:r w:rsidRPr="009D69EA">
        <w:t xml:space="preserve"> </w:t>
      </w:r>
      <w:r w:rsidRPr="00B5401E">
        <w:t>правильно взаимодействуют с техническими средствами;</w:t>
      </w:r>
    </w:p>
    <w:p w:rsidR="007E57CC" w:rsidRPr="00304472" w:rsidRDefault="007E57CC" w:rsidP="00420622">
      <w:pPr>
        <w:pStyle w:val="a2"/>
        <w:numPr>
          <w:ilvl w:val="0"/>
          <w:numId w:val="28"/>
        </w:numPr>
        <w:tabs>
          <w:tab w:val="clear" w:pos="1134"/>
        </w:tabs>
        <w:autoSpaceDE w:val="0"/>
        <w:autoSpaceDN w:val="0"/>
        <w:adjustRightInd w:val="0"/>
        <w:spacing w:line="480" w:lineRule="auto"/>
        <w:ind w:left="0" w:firstLine="851"/>
        <w:contextualSpacing/>
      </w:pPr>
      <w:r w:rsidRPr="009D69EA">
        <w:t xml:space="preserve">ПО </w:t>
      </w:r>
      <w:r w:rsidR="005147D3">
        <w:t>КРОСС</w:t>
      </w:r>
      <w:r w:rsidRPr="009D69EA">
        <w:t xml:space="preserve"> </w:t>
      </w:r>
      <w:r w:rsidRPr="009D69EA">
        <w:rPr>
          <w:rFonts w:ascii="TimesNewRomanPSMT" w:hAnsi="TimesNewRomanPSMT" w:cs="TimesNewRomanPSMT"/>
          <w:lang w:eastAsia="ru-RU"/>
        </w:rPr>
        <w:t>устойчиво функционируют при отказах и сбоях технических сре</w:t>
      </w:r>
      <w:r>
        <w:rPr>
          <w:rFonts w:ascii="TimesNewRomanPSMT" w:hAnsi="TimesNewRomanPSMT" w:cs="TimesNewRomanPSMT"/>
          <w:lang w:eastAsia="ru-RU"/>
        </w:rPr>
        <w:t>дств, ошибках во входных данных;</w:t>
      </w:r>
    </w:p>
    <w:p w:rsidR="007E57CC" w:rsidRPr="00B5401E" w:rsidRDefault="007E57CC" w:rsidP="00420622">
      <w:pPr>
        <w:pStyle w:val="a2"/>
        <w:numPr>
          <w:ilvl w:val="0"/>
          <w:numId w:val="28"/>
        </w:numPr>
        <w:tabs>
          <w:tab w:val="clear" w:pos="1134"/>
        </w:tabs>
        <w:spacing w:line="480" w:lineRule="auto"/>
        <w:ind w:left="0" w:firstLine="851"/>
        <w:contextualSpacing/>
      </w:pPr>
      <w:r w:rsidRPr="00B5401E">
        <w:t xml:space="preserve">все данные, которыми обменивается ПО </w:t>
      </w:r>
      <w:r w:rsidR="007E359F">
        <w:t>КРОСС</w:t>
      </w:r>
      <w:r>
        <w:t xml:space="preserve">, </w:t>
      </w:r>
      <w:r w:rsidRPr="00B5401E">
        <w:t>соответствуют проектны</w:t>
      </w:r>
      <w:r>
        <w:t>м спецификациям структур данных.</w:t>
      </w:r>
    </w:p>
    <w:p w:rsidR="00B31019" w:rsidRPr="00420622" w:rsidRDefault="00B31019" w:rsidP="00420622">
      <w:pPr>
        <w:pStyle w:val="30"/>
        <w:ind w:firstLine="851"/>
      </w:pPr>
      <w:bookmarkStart w:id="103" w:name="_Toc88822579"/>
      <w:r w:rsidRPr="00420622">
        <w:t>Входы и выходы</w:t>
      </w:r>
      <w:bookmarkEnd w:id="103"/>
    </w:p>
    <w:p w:rsidR="007E57CC" w:rsidRDefault="007E57CC" w:rsidP="00420622">
      <w:pPr>
        <w:pStyle w:val="afffff5"/>
        <w:spacing w:line="48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Входными данными процесса верификации на этапе функционального тестирования компонентов ПО </w:t>
      </w:r>
      <w:r w:rsidR="007E359F">
        <w:rPr>
          <w:sz w:val="28"/>
          <w:szCs w:val="28"/>
        </w:rPr>
        <w:t>КРОСС</w:t>
      </w:r>
      <w:r>
        <w:rPr>
          <w:sz w:val="28"/>
          <w:szCs w:val="28"/>
        </w:rPr>
        <w:t xml:space="preserve"> являются:</w:t>
      </w:r>
    </w:p>
    <w:p w:rsidR="007E57CC" w:rsidRPr="00255657" w:rsidRDefault="00FF4599" w:rsidP="00420622">
      <w:pPr>
        <w:pStyle w:val="afffff5"/>
        <w:numPr>
          <w:ilvl w:val="0"/>
          <w:numId w:val="24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="007E57CC" w:rsidRPr="00255657">
        <w:rPr>
          <w:sz w:val="28"/>
          <w:szCs w:val="28"/>
        </w:rPr>
        <w:t xml:space="preserve">лан верификации программного обеспечения </w:t>
      </w:r>
      <w:r w:rsidR="007E359F">
        <w:rPr>
          <w:sz w:val="28"/>
          <w:szCs w:val="28"/>
        </w:rPr>
        <w:t>КРОСС</w:t>
      </w:r>
      <w:r w:rsidR="00AF5E94">
        <w:rPr>
          <w:sz w:val="28"/>
          <w:szCs w:val="28"/>
        </w:rPr>
        <w:t>;</w:t>
      </w:r>
    </w:p>
    <w:p w:rsidR="007E57CC" w:rsidRPr="00255657" w:rsidRDefault="00FF4599" w:rsidP="00420622">
      <w:pPr>
        <w:pStyle w:val="afffff5"/>
        <w:numPr>
          <w:ilvl w:val="0"/>
          <w:numId w:val="24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т</w:t>
      </w:r>
      <w:r w:rsidR="007E57CC" w:rsidRPr="00255657">
        <w:rPr>
          <w:sz w:val="28"/>
          <w:szCs w:val="28"/>
        </w:rPr>
        <w:t xml:space="preserve">ехническое </w:t>
      </w:r>
      <w:r w:rsidR="00AF5E94">
        <w:rPr>
          <w:sz w:val="28"/>
          <w:szCs w:val="28"/>
        </w:rPr>
        <w:t>задание;</w:t>
      </w:r>
    </w:p>
    <w:p w:rsidR="007E57CC" w:rsidRPr="00255657" w:rsidRDefault="00FF4599" w:rsidP="00420622">
      <w:pPr>
        <w:pStyle w:val="afffff5"/>
        <w:numPr>
          <w:ilvl w:val="0"/>
          <w:numId w:val="24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т</w:t>
      </w:r>
      <w:r w:rsidR="007E57CC" w:rsidRPr="00255657">
        <w:rPr>
          <w:sz w:val="28"/>
          <w:szCs w:val="28"/>
        </w:rPr>
        <w:t>естовые процедуры и тестовые наборы для функционального тестирования.</w:t>
      </w:r>
    </w:p>
    <w:p w:rsidR="007E57CC" w:rsidRDefault="007E57CC" w:rsidP="00420622">
      <w:pPr>
        <w:pStyle w:val="afffff5"/>
        <w:spacing w:line="48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Выходные результаты процесса верификации на этапе функционального тестирования компонентов ПО </w:t>
      </w:r>
      <w:r w:rsidR="007E359F">
        <w:rPr>
          <w:sz w:val="28"/>
          <w:szCs w:val="28"/>
        </w:rPr>
        <w:t>КРОСС</w:t>
      </w:r>
      <w:r>
        <w:rPr>
          <w:sz w:val="28"/>
          <w:szCs w:val="28"/>
        </w:rPr>
        <w:t xml:space="preserve"> содержатся в следующих документах:</w:t>
      </w:r>
    </w:p>
    <w:p w:rsidR="007E57CC" w:rsidRDefault="007E57CC" w:rsidP="00420622">
      <w:pPr>
        <w:pStyle w:val="afffff5"/>
        <w:numPr>
          <w:ilvl w:val="0"/>
          <w:numId w:val="25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протоколы функционального тестирования;</w:t>
      </w:r>
    </w:p>
    <w:p w:rsidR="007E57CC" w:rsidRDefault="007E57CC" w:rsidP="00420622">
      <w:pPr>
        <w:pStyle w:val="afffff5"/>
        <w:numPr>
          <w:ilvl w:val="0"/>
          <w:numId w:val="25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по верификации на этапе функционального тестирования ПО </w:t>
      </w:r>
      <w:r w:rsidR="007E359F">
        <w:rPr>
          <w:sz w:val="28"/>
          <w:szCs w:val="28"/>
        </w:rPr>
        <w:t>КРОСС</w:t>
      </w:r>
      <w:r>
        <w:rPr>
          <w:sz w:val="28"/>
          <w:szCs w:val="28"/>
        </w:rPr>
        <w:t>;</w:t>
      </w:r>
    </w:p>
    <w:p w:rsidR="007E57CC" w:rsidRDefault="007E57CC" w:rsidP="00420622">
      <w:pPr>
        <w:pStyle w:val="afffff5"/>
        <w:numPr>
          <w:ilvl w:val="0"/>
          <w:numId w:val="25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запросы на изменение, сформированные в ходе функционального тестирования и верификации ПО </w:t>
      </w:r>
      <w:r w:rsidR="007E359F">
        <w:rPr>
          <w:sz w:val="28"/>
          <w:szCs w:val="28"/>
        </w:rPr>
        <w:t>КРОСС</w:t>
      </w:r>
      <w:r>
        <w:rPr>
          <w:sz w:val="28"/>
          <w:szCs w:val="28"/>
        </w:rPr>
        <w:t>.</w:t>
      </w:r>
    </w:p>
    <w:p w:rsidR="00574FF6" w:rsidRPr="00081162" w:rsidRDefault="00574FF6" w:rsidP="00081162">
      <w:r w:rsidRPr="00081162">
        <w:br w:type="page"/>
      </w:r>
    </w:p>
    <w:p w:rsidR="00534B53" w:rsidRPr="008A1692" w:rsidRDefault="0066765E" w:rsidP="00E925A2">
      <w:pPr>
        <w:pStyle w:val="10"/>
        <w:rPr>
          <w:b/>
        </w:rPr>
      </w:pPr>
      <w:bookmarkStart w:id="104" w:name="_Toc74234277"/>
      <w:bookmarkStart w:id="105" w:name="_Toc88822580"/>
      <w:r w:rsidRPr="008A1692">
        <w:rPr>
          <w:b/>
        </w:rPr>
        <w:lastRenderedPageBreak/>
        <w:t>Отчетность</w:t>
      </w:r>
      <w:bookmarkEnd w:id="104"/>
      <w:r w:rsidRPr="008A1692">
        <w:rPr>
          <w:b/>
        </w:rPr>
        <w:t xml:space="preserve"> по верификации</w:t>
      </w:r>
      <w:bookmarkEnd w:id="105"/>
    </w:p>
    <w:p w:rsidR="0066765E" w:rsidRPr="00BE2970" w:rsidRDefault="0066765E" w:rsidP="00CC2D4A">
      <w:pPr>
        <w:pStyle w:val="afffff5"/>
        <w:spacing w:line="480" w:lineRule="auto"/>
        <w:ind w:firstLine="851"/>
        <w:rPr>
          <w:sz w:val="28"/>
          <w:szCs w:val="28"/>
        </w:rPr>
      </w:pPr>
      <w:bookmarkStart w:id="106" w:name="_Toc530927506"/>
      <w:bookmarkStart w:id="107" w:name="_Toc41058186"/>
      <w:bookmarkStart w:id="108" w:name="_Toc41058719"/>
      <w:bookmarkStart w:id="109" w:name="_Toc67932246"/>
      <w:r w:rsidRPr="00BE2970">
        <w:rPr>
          <w:sz w:val="28"/>
          <w:szCs w:val="28"/>
        </w:rPr>
        <w:t xml:space="preserve">Отчетная документация по верификации программного обеспечения </w:t>
      </w:r>
      <w:r w:rsidR="007E359F">
        <w:rPr>
          <w:sz w:val="28"/>
          <w:szCs w:val="28"/>
        </w:rPr>
        <w:t>КРОСС</w:t>
      </w:r>
      <w:r w:rsidRPr="00BE2970">
        <w:rPr>
          <w:sz w:val="28"/>
          <w:szCs w:val="28"/>
        </w:rPr>
        <w:t xml:space="preserve"> должна включать:</w:t>
      </w:r>
    </w:p>
    <w:p w:rsidR="0066765E" w:rsidRPr="00BE2970" w:rsidRDefault="0066765E" w:rsidP="00CC2D4A">
      <w:pPr>
        <w:pStyle w:val="a2"/>
        <w:numPr>
          <w:ilvl w:val="0"/>
          <w:numId w:val="16"/>
        </w:numPr>
        <w:tabs>
          <w:tab w:val="clear" w:pos="1134"/>
        </w:tabs>
        <w:spacing w:line="480" w:lineRule="auto"/>
        <w:ind w:left="0" w:firstLine="851"/>
        <w:contextualSpacing/>
      </w:pPr>
      <w:r w:rsidRPr="00BE2970">
        <w:t>отчеты по выполнению верификации на каждом из этапов;</w:t>
      </w:r>
    </w:p>
    <w:p w:rsidR="0066765E" w:rsidRPr="00BE2970" w:rsidRDefault="0066765E" w:rsidP="00CC2D4A">
      <w:pPr>
        <w:pStyle w:val="a2"/>
        <w:numPr>
          <w:ilvl w:val="0"/>
          <w:numId w:val="16"/>
        </w:numPr>
        <w:tabs>
          <w:tab w:val="clear" w:pos="1134"/>
        </w:tabs>
        <w:spacing w:line="480" w:lineRule="auto"/>
        <w:ind w:left="0" w:firstLine="851"/>
        <w:contextualSpacing/>
      </w:pPr>
      <w:r>
        <w:t xml:space="preserve">запросы на изменение, сформированные в ходе верификации </w:t>
      </w:r>
      <w:r w:rsidRPr="00BE2970">
        <w:t>на каждом из этапов;</w:t>
      </w:r>
    </w:p>
    <w:p w:rsidR="0066765E" w:rsidRPr="00BE2970" w:rsidRDefault="0066765E" w:rsidP="00CC2D4A">
      <w:pPr>
        <w:pStyle w:val="a2"/>
        <w:numPr>
          <w:ilvl w:val="0"/>
          <w:numId w:val="16"/>
        </w:numPr>
        <w:tabs>
          <w:tab w:val="clear" w:pos="1134"/>
        </w:tabs>
        <w:spacing w:line="480" w:lineRule="auto"/>
        <w:ind w:left="0" w:firstLine="851"/>
        <w:contextualSpacing/>
      </w:pPr>
      <w:r w:rsidRPr="00BE2970">
        <w:t>протоколы или отчеты автономного тестирования программного обеспечения;</w:t>
      </w:r>
    </w:p>
    <w:p w:rsidR="0066765E" w:rsidRPr="009A795A" w:rsidRDefault="0066765E" w:rsidP="00CC2D4A">
      <w:pPr>
        <w:pStyle w:val="a2"/>
        <w:numPr>
          <w:ilvl w:val="0"/>
          <w:numId w:val="16"/>
        </w:numPr>
        <w:tabs>
          <w:tab w:val="clear" w:pos="1134"/>
        </w:tabs>
        <w:spacing w:line="480" w:lineRule="auto"/>
        <w:ind w:left="0" w:firstLine="851"/>
        <w:contextualSpacing/>
      </w:pPr>
      <w:r w:rsidRPr="009A795A">
        <w:t>протокол</w:t>
      </w:r>
      <w:r>
        <w:t>ы функционального тестирования</w:t>
      </w:r>
      <w:r w:rsidRPr="009A795A">
        <w:t xml:space="preserve"> </w:t>
      </w:r>
      <w:r w:rsidRPr="00BE2970">
        <w:t>программного обеспечения</w:t>
      </w:r>
      <w:r>
        <w:t>.</w:t>
      </w:r>
    </w:p>
    <w:p w:rsidR="0066765E" w:rsidRPr="00C16701" w:rsidRDefault="0066765E" w:rsidP="00CC2D4A">
      <w:pPr>
        <w:pStyle w:val="afffff5"/>
        <w:spacing w:line="480" w:lineRule="auto"/>
        <w:ind w:firstLine="851"/>
        <w:rPr>
          <w:sz w:val="28"/>
          <w:szCs w:val="28"/>
        </w:rPr>
      </w:pPr>
      <w:r w:rsidRPr="00C16701">
        <w:rPr>
          <w:sz w:val="28"/>
          <w:szCs w:val="28"/>
        </w:rPr>
        <w:t>Отчет по верификации требований должен включать следующие пункты:</w:t>
      </w:r>
    </w:p>
    <w:p w:rsidR="0066765E" w:rsidRPr="00C16701" w:rsidRDefault="0066765E" w:rsidP="00CC2D4A">
      <w:pPr>
        <w:pStyle w:val="afffff5"/>
        <w:numPr>
          <w:ilvl w:val="0"/>
          <w:numId w:val="18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з</w:t>
      </w:r>
      <w:r w:rsidRPr="00C16701">
        <w:rPr>
          <w:sz w:val="28"/>
          <w:szCs w:val="28"/>
        </w:rPr>
        <w:t>адачи верификации на этапе разработки требований к ПО;</w:t>
      </w:r>
    </w:p>
    <w:p w:rsidR="0066765E" w:rsidRPr="00C16701" w:rsidRDefault="0066765E" w:rsidP="00CC2D4A">
      <w:pPr>
        <w:pStyle w:val="afffff5"/>
        <w:numPr>
          <w:ilvl w:val="0"/>
          <w:numId w:val="18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м</w:t>
      </w:r>
      <w:r w:rsidRPr="00C16701">
        <w:rPr>
          <w:sz w:val="28"/>
          <w:szCs w:val="28"/>
        </w:rPr>
        <w:t>етоды и критерии верификации;</w:t>
      </w:r>
    </w:p>
    <w:p w:rsidR="0066765E" w:rsidRPr="00C16701" w:rsidRDefault="0066765E" w:rsidP="00CC2D4A">
      <w:pPr>
        <w:pStyle w:val="afffff5"/>
        <w:numPr>
          <w:ilvl w:val="0"/>
          <w:numId w:val="18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</w:t>
      </w:r>
      <w:r w:rsidRPr="00C16701">
        <w:rPr>
          <w:sz w:val="28"/>
          <w:szCs w:val="28"/>
        </w:rPr>
        <w:t>езультаты верификации;</w:t>
      </w:r>
    </w:p>
    <w:p w:rsidR="0066765E" w:rsidRPr="00C16701" w:rsidRDefault="0066765E" w:rsidP="00CC2D4A">
      <w:pPr>
        <w:pStyle w:val="afffff5"/>
        <w:numPr>
          <w:ilvl w:val="0"/>
          <w:numId w:val="18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з</w:t>
      </w:r>
      <w:r w:rsidRPr="00C16701">
        <w:rPr>
          <w:sz w:val="28"/>
          <w:szCs w:val="28"/>
        </w:rPr>
        <w:t>аключение.</w:t>
      </w:r>
    </w:p>
    <w:p w:rsidR="0066765E" w:rsidRPr="00C16701" w:rsidRDefault="0066765E" w:rsidP="00CC2D4A">
      <w:pPr>
        <w:pStyle w:val="afffff5"/>
        <w:spacing w:line="480" w:lineRule="auto"/>
        <w:ind w:firstLine="851"/>
        <w:rPr>
          <w:sz w:val="28"/>
          <w:szCs w:val="28"/>
        </w:rPr>
      </w:pPr>
      <w:r w:rsidRPr="00C16701">
        <w:rPr>
          <w:sz w:val="28"/>
          <w:szCs w:val="28"/>
        </w:rPr>
        <w:t xml:space="preserve">Отчет по верификации </w:t>
      </w:r>
      <w:r>
        <w:rPr>
          <w:sz w:val="28"/>
          <w:szCs w:val="28"/>
        </w:rPr>
        <w:t>проекта ПО</w:t>
      </w:r>
      <w:r w:rsidRPr="00C16701">
        <w:rPr>
          <w:sz w:val="28"/>
          <w:szCs w:val="28"/>
        </w:rPr>
        <w:t xml:space="preserve"> должен включать следующие пункты:</w:t>
      </w:r>
    </w:p>
    <w:p w:rsidR="0066765E" w:rsidRPr="00C16701" w:rsidRDefault="0066765E" w:rsidP="00CC2D4A">
      <w:pPr>
        <w:pStyle w:val="afffff5"/>
        <w:numPr>
          <w:ilvl w:val="0"/>
          <w:numId w:val="18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з</w:t>
      </w:r>
      <w:r w:rsidRPr="00C16701">
        <w:rPr>
          <w:sz w:val="28"/>
          <w:szCs w:val="28"/>
        </w:rPr>
        <w:t xml:space="preserve">адачи верификации на этапе разработки </w:t>
      </w:r>
      <w:r>
        <w:rPr>
          <w:sz w:val="28"/>
          <w:szCs w:val="28"/>
        </w:rPr>
        <w:t>проекта</w:t>
      </w:r>
      <w:r w:rsidRPr="00C16701">
        <w:rPr>
          <w:sz w:val="28"/>
          <w:szCs w:val="28"/>
        </w:rPr>
        <w:t xml:space="preserve"> ПО;</w:t>
      </w:r>
    </w:p>
    <w:p w:rsidR="0066765E" w:rsidRPr="00C16701" w:rsidRDefault="0066765E" w:rsidP="00CC2D4A">
      <w:pPr>
        <w:pStyle w:val="afffff5"/>
        <w:numPr>
          <w:ilvl w:val="0"/>
          <w:numId w:val="18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м</w:t>
      </w:r>
      <w:r w:rsidRPr="00C16701">
        <w:rPr>
          <w:sz w:val="28"/>
          <w:szCs w:val="28"/>
        </w:rPr>
        <w:t>етоды и критерии верификации;</w:t>
      </w:r>
    </w:p>
    <w:p w:rsidR="0066765E" w:rsidRPr="00C16701" w:rsidRDefault="0066765E" w:rsidP="00CC2D4A">
      <w:pPr>
        <w:pStyle w:val="afffff5"/>
        <w:numPr>
          <w:ilvl w:val="0"/>
          <w:numId w:val="18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</w:t>
      </w:r>
      <w:r w:rsidRPr="00C16701">
        <w:rPr>
          <w:sz w:val="28"/>
          <w:szCs w:val="28"/>
        </w:rPr>
        <w:t>езультаты верификации;</w:t>
      </w:r>
    </w:p>
    <w:p w:rsidR="0066765E" w:rsidRPr="00C16701" w:rsidRDefault="0066765E" w:rsidP="00CC2D4A">
      <w:pPr>
        <w:pStyle w:val="afffff5"/>
        <w:numPr>
          <w:ilvl w:val="0"/>
          <w:numId w:val="18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з</w:t>
      </w:r>
      <w:r w:rsidRPr="00C16701">
        <w:rPr>
          <w:sz w:val="28"/>
          <w:szCs w:val="28"/>
        </w:rPr>
        <w:t>аключение.</w:t>
      </w:r>
    </w:p>
    <w:p w:rsidR="0066765E" w:rsidRDefault="0066765E" w:rsidP="00CC2D4A">
      <w:pPr>
        <w:pStyle w:val="afffff5"/>
        <w:spacing w:line="480" w:lineRule="auto"/>
        <w:ind w:firstLine="851"/>
        <w:rPr>
          <w:sz w:val="28"/>
          <w:szCs w:val="28"/>
        </w:rPr>
      </w:pPr>
      <w:r w:rsidRPr="00905E4D">
        <w:rPr>
          <w:sz w:val="28"/>
          <w:szCs w:val="28"/>
        </w:rPr>
        <w:lastRenderedPageBreak/>
        <w:t>Отчет по верификации исходных кодов должен включать следующие</w:t>
      </w:r>
      <w:r w:rsidRPr="00174A9B">
        <w:rPr>
          <w:sz w:val="28"/>
          <w:szCs w:val="28"/>
        </w:rPr>
        <w:t xml:space="preserve"> пункты:</w:t>
      </w:r>
    </w:p>
    <w:p w:rsidR="0066765E" w:rsidRPr="00C16701" w:rsidRDefault="0066765E" w:rsidP="00CC2D4A">
      <w:pPr>
        <w:pStyle w:val="afffff5"/>
        <w:numPr>
          <w:ilvl w:val="0"/>
          <w:numId w:val="18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з</w:t>
      </w:r>
      <w:r w:rsidRPr="00C16701">
        <w:rPr>
          <w:sz w:val="28"/>
          <w:szCs w:val="28"/>
        </w:rPr>
        <w:t xml:space="preserve">адачи верификации на этапе </w:t>
      </w:r>
      <w:r>
        <w:rPr>
          <w:sz w:val="28"/>
          <w:szCs w:val="28"/>
        </w:rPr>
        <w:t>кодирования</w:t>
      </w:r>
      <w:r w:rsidRPr="00C16701">
        <w:rPr>
          <w:sz w:val="28"/>
          <w:szCs w:val="28"/>
        </w:rPr>
        <w:t xml:space="preserve"> ПО;</w:t>
      </w:r>
    </w:p>
    <w:p w:rsidR="0066765E" w:rsidRPr="00C16701" w:rsidRDefault="0066765E" w:rsidP="00CC2D4A">
      <w:pPr>
        <w:pStyle w:val="afffff5"/>
        <w:numPr>
          <w:ilvl w:val="0"/>
          <w:numId w:val="18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м</w:t>
      </w:r>
      <w:r w:rsidRPr="00C16701">
        <w:rPr>
          <w:sz w:val="28"/>
          <w:szCs w:val="28"/>
        </w:rPr>
        <w:t>етоды и критерии верификации;</w:t>
      </w:r>
    </w:p>
    <w:p w:rsidR="0066765E" w:rsidRPr="00C16701" w:rsidRDefault="0066765E" w:rsidP="00CC2D4A">
      <w:pPr>
        <w:pStyle w:val="afffff5"/>
        <w:numPr>
          <w:ilvl w:val="0"/>
          <w:numId w:val="18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</w:t>
      </w:r>
      <w:r w:rsidRPr="00C16701">
        <w:rPr>
          <w:sz w:val="28"/>
          <w:szCs w:val="28"/>
        </w:rPr>
        <w:t>езультаты верификации;</w:t>
      </w:r>
    </w:p>
    <w:p w:rsidR="0066765E" w:rsidRPr="00C16701" w:rsidRDefault="0066765E" w:rsidP="00CC2D4A">
      <w:pPr>
        <w:pStyle w:val="afffff5"/>
        <w:numPr>
          <w:ilvl w:val="0"/>
          <w:numId w:val="18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з</w:t>
      </w:r>
      <w:r w:rsidRPr="00C16701">
        <w:rPr>
          <w:sz w:val="28"/>
          <w:szCs w:val="28"/>
        </w:rPr>
        <w:t>аключение.</w:t>
      </w:r>
    </w:p>
    <w:p w:rsidR="0066765E" w:rsidRPr="0059620A" w:rsidRDefault="0066765E" w:rsidP="00CC2D4A">
      <w:pPr>
        <w:pStyle w:val="afffff5"/>
        <w:spacing w:line="480" w:lineRule="auto"/>
        <w:ind w:firstLine="851"/>
        <w:rPr>
          <w:sz w:val="28"/>
          <w:szCs w:val="28"/>
        </w:rPr>
      </w:pPr>
      <w:r w:rsidRPr="0059620A">
        <w:rPr>
          <w:sz w:val="28"/>
          <w:szCs w:val="28"/>
        </w:rPr>
        <w:t>Отчет по верификации на этапе функционального тестирования должен включать следующие пункты:</w:t>
      </w:r>
    </w:p>
    <w:p w:rsidR="0066765E" w:rsidRPr="0059620A" w:rsidRDefault="0066765E" w:rsidP="00CC2D4A">
      <w:pPr>
        <w:pStyle w:val="afffff5"/>
        <w:numPr>
          <w:ilvl w:val="0"/>
          <w:numId w:val="18"/>
        </w:numPr>
        <w:spacing w:line="480" w:lineRule="auto"/>
        <w:ind w:left="0" w:firstLine="851"/>
        <w:rPr>
          <w:sz w:val="28"/>
          <w:szCs w:val="28"/>
        </w:rPr>
      </w:pPr>
      <w:r w:rsidRPr="0059620A">
        <w:rPr>
          <w:sz w:val="28"/>
          <w:szCs w:val="28"/>
        </w:rPr>
        <w:t>задачи верификации на этапе функционального тестирования;</w:t>
      </w:r>
    </w:p>
    <w:p w:rsidR="0066765E" w:rsidRPr="0059620A" w:rsidRDefault="0066765E" w:rsidP="00CC2D4A">
      <w:pPr>
        <w:pStyle w:val="afffff5"/>
        <w:numPr>
          <w:ilvl w:val="0"/>
          <w:numId w:val="18"/>
        </w:numPr>
        <w:spacing w:line="480" w:lineRule="auto"/>
        <w:ind w:left="0" w:firstLine="851"/>
        <w:rPr>
          <w:sz w:val="28"/>
          <w:szCs w:val="28"/>
        </w:rPr>
      </w:pPr>
      <w:r w:rsidRPr="0059620A">
        <w:rPr>
          <w:sz w:val="28"/>
          <w:szCs w:val="28"/>
        </w:rPr>
        <w:t>методы и критерии верификации;</w:t>
      </w:r>
    </w:p>
    <w:p w:rsidR="0066765E" w:rsidRPr="0059620A" w:rsidRDefault="0066765E" w:rsidP="00CC2D4A">
      <w:pPr>
        <w:pStyle w:val="afffff5"/>
        <w:numPr>
          <w:ilvl w:val="0"/>
          <w:numId w:val="18"/>
        </w:numPr>
        <w:spacing w:line="480" w:lineRule="auto"/>
        <w:ind w:left="0" w:firstLine="851"/>
        <w:rPr>
          <w:sz w:val="28"/>
          <w:szCs w:val="28"/>
        </w:rPr>
      </w:pPr>
      <w:r w:rsidRPr="0059620A">
        <w:rPr>
          <w:sz w:val="28"/>
          <w:szCs w:val="28"/>
        </w:rPr>
        <w:t>результаты верификации;</w:t>
      </w:r>
    </w:p>
    <w:p w:rsidR="0066765E" w:rsidRPr="0059620A" w:rsidRDefault="0066765E" w:rsidP="00CC2D4A">
      <w:pPr>
        <w:pStyle w:val="afffff5"/>
        <w:numPr>
          <w:ilvl w:val="0"/>
          <w:numId w:val="18"/>
        </w:numPr>
        <w:spacing w:line="480" w:lineRule="auto"/>
        <w:ind w:left="0" w:firstLine="851"/>
        <w:rPr>
          <w:sz w:val="28"/>
          <w:szCs w:val="28"/>
        </w:rPr>
      </w:pPr>
      <w:r w:rsidRPr="0059620A">
        <w:rPr>
          <w:sz w:val="28"/>
          <w:szCs w:val="28"/>
        </w:rPr>
        <w:t>заключение.</w:t>
      </w:r>
    </w:p>
    <w:p w:rsidR="0066765E" w:rsidRDefault="0066765E" w:rsidP="00CC2D4A">
      <w:pPr>
        <w:pStyle w:val="afffff5"/>
        <w:spacing w:line="480" w:lineRule="auto"/>
        <w:ind w:firstLine="851"/>
        <w:rPr>
          <w:sz w:val="28"/>
          <w:szCs w:val="28"/>
        </w:rPr>
      </w:pPr>
      <w:r w:rsidRPr="0083062E">
        <w:rPr>
          <w:sz w:val="28"/>
          <w:szCs w:val="28"/>
        </w:rPr>
        <w:t>Запрос на изменение должен включать следующие пункты:</w:t>
      </w:r>
    </w:p>
    <w:p w:rsidR="0066765E" w:rsidRDefault="0066765E" w:rsidP="00CC2D4A">
      <w:pPr>
        <w:pStyle w:val="afffff5"/>
        <w:numPr>
          <w:ilvl w:val="0"/>
          <w:numId w:val="19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номер запроса;</w:t>
      </w:r>
    </w:p>
    <w:p w:rsidR="0066765E" w:rsidRDefault="0066765E" w:rsidP="00CC2D4A">
      <w:pPr>
        <w:pStyle w:val="afffff5"/>
        <w:numPr>
          <w:ilvl w:val="0"/>
          <w:numId w:val="19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автор запроса;</w:t>
      </w:r>
    </w:p>
    <w:p w:rsidR="0066765E" w:rsidRPr="00D50157" w:rsidRDefault="0066765E" w:rsidP="00CC2D4A">
      <w:pPr>
        <w:pStyle w:val="afffff5"/>
        <w:numPr>
          <w:ilvl w:val="0"/>
          <w:numId w:val="19"/>
        </w:numPr>
        <w:spacing w:line="480" w:lineRule="auto"/>
        <w:ind w:left="0" w:firstLine="851"/>
        <w:rPr>
          <w:sz w:val="28"/>
          <w:szCs w:val="28"/>
        </w:rPr>
      </w:pPr>
      <w:r w:rsidRPr="00D50157">
        <w:rPr>
          <w:sz w:val="28"/>
          <w:szCs w:val="28"/>
        </w:rPr>
        <w:t xml:space="preserve">описание проблемы </w:t>
      </w:r>
      <w:r w:rsidRPr="00D50157">
        <w:rPr>
          <w:color w:val="000000"/>
          <w:sz w:val="28"/>
          <w:szCs w:val="28"/>
        </w:rPr>
        <w:t>(описание причин возникновения изменений, влияние предлагаемых изменений, к чему может привести невыполнение предлагаемых изменений)</w:t>
      </w:r>
      <w:r w:rsidRPr="00D50157">
        <w:rPr>
          <w:sz w:val="28"/>
          <w:szCs w:val="28"/>
        </w:rPr>
        <w:t>;</w:t>
      </w:r>
    </w:p>
    <w:p w:rsidR="0066765E" w:rsidRDefault="0066765E" w:rsidP="00CC2D4A">
      <w:pPr>
        <w:pStyle w:val="afffff5"/>
        <w:numPr>
          <w:ilvl w:val="0"/>
          <w:numId w:val="19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решение о корректирующих действиях;</w:t>
      </w:r>
    </w:p>
    <w:p w:rsidR="0066765E" w:rsidRDefault="0066765E" w:rsidP="00CC2D4A">
      <w:pPr>
        <w:pStyle w:val="afffff5"/>
        <w:numPr>
          <w:ilvl w:val="0"/>
          <w:numId w:val="19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отметка о реализации корректирующих действий;</w:t>
      </w:r>
    </w:p>
    <w:p w:rsidR="0066765E" w:rsidRDefault="0066765E" w:rsidP="00CC2D4A">
      <w:pPr>
        <w:pStyle w:val="afffff5"/>
        <w:numPr>
          <w:ilvl w:val="0"/>
          <w:numId w:val="19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краткий отчет о проверке внесенных изменений;</w:t>
      </w:r>
    </w:p>
    <w:p w:rsidR="0066765E" w:rsidRPr="0064401A" w:rsidRDefault="0066765E" w:rsidP="00CC2D4A">
      <w:pPr>
        <w:pStyle w:val="afffff5"/>
        <w:numPr>
          <w:ilvl w:val="0"/>
          <w:numId w:val="19"/>
        </w:numPr>
        <w:spacing w:line="480" w:lineRule="auto"/>
        <w:ind w:left="0" w:firstLine="851"/>
        <w:rPr>
          <w:sz w:val="28"/>
          <w:szCs w:val="28"/>
        </w:rPr>
      </w:pPr>
      <w:r w:rsidRPr="0064401A">
        <w:rPr>
          <w:sz w:val="28"/>
          <w:szCs w:val="28"/>
        </w:rPr>
        <w:lastRenderedPageBreak/>
        <w:t>статус (п</w:t>
      </w:r>
      <w:r w:rsidRPr="0064401A">
        <w:rPr>
          <w:color w:val="000000"/>
          <w:sz w:val="28"/>
          <w:szCs w:val="28"/>
        </w:rPr>
        <w:t>одан/утвержден/отложен/отклонен/закрыт).</w:t>
      </w:r>
    </w:p>
    <w:p w:rsidR="0066765E" w:rsidRPr="00174A9B" w:rsidRDefault="0066765E" w:rsidP="00CC2D4A">
      <w:pPr>
        <w:pStyle w:val="afffff5"/>
        <w:spacing w:line="480" w:lineRule="auto"/>
        <w:ind w:firstLine="851"/>
        <w:rPr>
          <w:sz w:val="28"/>
          <w:szCs w:val="28"/>
        </w:rPr>
      </w:pPr>
      <w:r w:rsidRPr="001C37E3">
        <w:rPr>
          <w:sz w:val="28"/>
          <w:szCs w:val="28"/>
        </w:rPr>
        <w:t xml:space="preserve">Протоколы </w:t>
      </w:r>
      <w:r>
        <w:rPr>
          <w:sz w:val="28"/>
          <w:szCs w:val="28"/>
        </w:rPr>
        <w:t>функционального тестирования</w:t>
      </w:r>
      <w:r w:rsidRPr="009A795A">
        <w:rPr>
          <w:sz w:val="28"/>
          <w:szCs w:val="28"/>
        </w:rPr>
        <w:t xml:space="preserve"> </w:t>
      </w:r>
      <w:r w:rsidRPr="001C37E3">
        <w:rPr>
          <w:sz w:val="28"/>
          <w:szCs w:val="28"/>
        </w:rPr>
        <w:t xml:space="preserve">программного обеспечения должны </w:t>
      </w:r>
      <w:r w:rsidRPr="00174A9B">
        <w:rPr>
          <w:sz w:val="28"/>
          <w:szCs w:val="28"/>
        </w:rPr>
        <w:t>включать следующие пункты:</w:t>
      </w:r>
    </w:p>
    <w:p w:rsidR="0066765E" w:rsidRPr="00174A9B" w:rsidRDefault="0066765E" w:rsidP="00CC2D4A">
      <w:pPr>
        <w:pStyle w:val="a2"/>
        <w:numPr>
          <w:ilvl w:val="0"/>
          <w:numId w:val="17"/>
        </w:numPr>
        <w:tabs>
          <w:tab w:val="clear" w:pos="1134"/>
        </w:tabs>
        <w:spacing w:line="480" w:lineRule="auto"/>
        <w:ind w:left="0" w:firstLine="851"/>
        <w:contextualSpacing/>
      </w:pPr>
      <w:r w:rsidRPr="00174A9B">
        <w:t>объект испытаний;</w:t>
      </w:r>
    </w:p>
    <w:p w:rsidR="0066765E" w:rsidRPr="00174A9B" w:rsidRDefault="0066765E" w:rsidP="00CC2D4A">
      <w:pPr>
        <w:pStyle w:val="a2"/>
        <w:numPr>
          <w:ilvl w:val="0"/>
          <w:numId w:val="17"/>
        </w:numPr>
        <w:tabs>
          <w:tab w:val="clear" w:pos="1134"/>
        </w:tabs>
        <w:spacing w:line="480" w:lineRule="auto"/>
        <w:ind w:left="0" w:firstLine="851"/>
        <w:contextualSpacing/>
      </w:pPr>
      <w:r w:rsidRPr="00174A9B">
        <w:t>цель испытаний;</w:t>
      </w:r>
    </w:p>
    <w:p w:rsidR="0066765E" w:rsidRPr="00174A9B" w:rsidRDefault="0066765E" w:rsidP="00CC2D4A">
      <w:pPr>
        <w:pStyle w:val="a2"/>
        <w:numPr>
          <w:ilvl w:val="0"/>
          <w:numId w:val="17"/>
        </w:numPr>
        <w:tabs>
          <w:tab w:val="clear" w:pos="1134"/>
        </w:tabs>
        <w:spacing w:line="480" w:lineRule="auto"/>
        <w:ind w:left="0" w:firstLine="851"/>
        <w:contextualSpacing/>
      </w:pPr>
      <w:r w:rsidRPr="00174A9B">
        <w:t>конфигурацию технических средств, примененную при тестировании;</w:t>
      </w:r>
    </w:p>
    <w:p w:rsidR="0066765E" w:rsidRPr="00174A9B" w:rsidRDefault="0066765E" w:rsidP="00CC2D4A">
      <w:pPr>
        <w:pStyle w:val="a2"/>
        <w:numPr>
          <w:ilvl w:val="0"/>
          <w:numId w:val="17"/>
        </w:numPr>
        <w:tabs>
          <w:tab w:val="clear" w:pos="1134"/>
        </w:tabs>
        <w:spacing w:line="480" w:lineRule="auto"/>
        <w:ind w:left="0" w:firstLine="851"/>
        <w:contextualSpacing/>
      </w:pPr>
      <w:r w:rsidRPr="00174A9B">
        <w:t>дополнительные данные, связанные со временем, последовательностью событий и т.д.;</w:t>
      </w:r>
    </w:p>
    <w:p w:rsidR="0066765E" w:rsidRPr="00174A9B" w:rsidRDefault="0066765E" w:rsidP="00CC2D4A">
      <w:pPr>
        <w:pStyle w:val="a2"/>
        <w:numPr>
          <w:ilvl w:val="0"/>
          <w:numId w:val="17"/>
        </w:numPr>
        <w:tabs>
          <w:tab w:val="clear" w:pos="1134"/>
        </w:tabs>
        <w:spacing w:line="480" w:lineRule="auto"/>
        <w:ind w:left="0" w:firstLine="851"/>
        <w:contextualSpacing/>
      </w:pPr>
      <w:r w:rsidRPr="00174A9B">
        <w:t>отчеты о несоответствиях заданию;</w:t>
      </w:r>
    </w:p>
    <w:p w:rsidR="0066765E" w:rsidRPr="00174A9B" w:rsidRDefault="0066765E" w:rsidP="00CC2D4A">
      <w:pPr>
        <w:pStyle w:val="a2"/>
        <w:numPr>
          <w:ilvl w:val="0"/>
          <w:numId w:val="17"/>
        </w:numPr>
        <w:tabs>
          <w:tab w:val="clear" w:pos="1134"/>
        </w:tabs>
        <w:spacing w:line="480" w:lineRule="auto"/>
        <w:ind w:left="0" w:firstLine="851"/>
        <w:contextualSpacing/>
      </w:pPr>
      <w:r w:rsidRPr="00174A9B">
        <w:t>заключение о соответствии критериям приемки.</w:t>
      </w:r>
    </w:p>
    <w:p w:rsidR="004E4451" w:rsidRPr="00081162" w:rsidRDefault="004E4451" w:rsidP="004E4451"/>
    <w:p w:rsidR="00081162" w:rsidRPr="00081162" w:rsidRDefault="00081162" w:rsidP="004E4451">
      <w:r w:rsidRPr="00081162">
        <w:br w:type="page"/>
      </w:r>
    </w:p>
    <w:p w:rsidR="0017350D" w:rsidRPr="008A1692" w:rsidRDefault="00A85E15" w:rsidP="00E925A2">
      <w:pPr>
        <w:pStyle w:val="10"/>
        <w:rPr>
          <w:b/>
        </w:rPr>
      </w:pPr>
      <w:bookmarkStart w:id="110" w:name="_Toc74234284"/>
      <w:bookmarkStart w:id="111" w:name="_Toc88822581"/>
      <w:bookmarkEnd w:id="106"/>
      <w:bookmarkEnd w:id="107"/>
      <w:bookmarkEnd w:id="108"/>
      <w:bookmarkEnd w:id="109"/>
      <w:r w:rsidRPr="008A1692">
        <w:rPr>
          <w:b/>
        </w:rPr>
        <w:lastRenderedPageBreak/>
        <w:t>Анализ</w:t>
      </w:r>
      <w:bookmarkEnd w:id="110"/>
      <w:r w:rsidRPr="008A1692">
        <w:rPr>
          <w:b/>
        </w:rPr>
        <w:t xml:space="preserve"> результатов верификации</w:t>
      </w:r>
      <w:bookmarkEnd w:id="111"/>
    </w:p>
    <w:p w:rsidR="00E80137" w:rsidRPr="008A1692" w:rsidRDefault="00A85E15" w:rsidP="00013172">
      <w:pPr>
        <w:pStyle w:val="20"/>
        <w:ind w:firstLine="851"/>
        <w:rPr>
          <w:b/>
        </w:rPr>
      </w:pPr>
      <w:bookmarkStart w:id="112" w:name="_Toc74234286"/>
      <w:bookmarkStart w:id="113" w:name="_Toc79154927"/>
      <w:bookmarkStart w:id="114" w:name="_Toc88822582"/>
      <w:bookmarkStart w:id="115" w:name="_Toc532494073"/>
      <w:bookmarkStart w:id="116" w:name="_Toc39406566"/>
      <w:bookmarkStart w:id="117" w:name="_Toc40970881"/>
      <w:bookmarkStart w:id="118" w:name="_Toc41058194"/>
      <w:bookmarkStart w:id="119" w:name="_Toc41058727"/>
      <w:bookmarkStart w:id="120" w:name="_Toc67932254"/>
      <w:r w:rsidRPr="008A1692">
        <w:rPr>
          <w:b/>
        </w:rPr>
        <w:t>Анализ</w:t>
      </w:r>
      <w:bookmarkEnd w:id="112"/>
      <w:bookmarkEnd w:id="113"/>
      <w:r w:rsidRPr="008A1692">
        <w:rPr>
          <w:b/>
        </w:rPr>
        <w:t xml:space="preserve"> результатов верификации требований к ПО</w:t>
      </w:r>
      <w:bookmarkEnd w:id="114"/>
    </w:p>
    <w:bookmarkEnd w:id="115"/>
    <w:bookmarkEnd w:id="116"/>
    <w:bookmarkEnd w:id="117"/>
    <w:bookmarkEnd w:id="118"/>
    <w:bookmarkEnd w:id="119"/>
    <w:bookmarkEnd w:id="120"/>
    <w:p w:rsidR="00A85E15" w:rsidRDefault="00A85E15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Все мероприятия, проводимые в ходе </w:t>
      </w:r>
      <w:r w:rsidRPr="000C5F47">
        <w:rPr>
          <w:lang w:eastAsia="ru-RU"/>
        </w:rPr>
        <w:t>верификации требований</w:t>
      </w:r>
      <w:r>
        <w:rPr>
          <w:lang w:eastAsia="ru-RU"/>
        </w:rPr>
        <w:t xml:space="preserve">, должны быть зафиксированы в </w:t>
      </w:r>
      <w:r w:rsidRPr="000C5F47">
        <w:rPr>
          <w:lang w:eastAsia="ru-RU"/>
        </w:rPr>
        <w:t>отчете по верификации требований</w:t>
      </w:r>
      <w:r>
        <w:rPr>
          <w:lang w:eastAsia="ru-RU"/>
        </w:rPr>
        <w:t>. Должен быть проведен анализ, что все требуемые мероприятия выполнены.</w:t>
      </w:r>
    </w:p>
    <w:p w:rsidR="00A85E15" w:rsidRDefault="00A85E15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 w:rsidRPr="000C5F47">
        <w:rPr>
          <w:lang w:eastAsia="ru-RU"/>
        </w:rPr>
        <w:t>Все обнаруженные в ходе верификации требований несоответствия должны быть зафиксированы в отчете по верификации требований.</w:t>
      </w:r>
    </w:p>
    <w:p w:rsidR="00A85E15" w:rsidRDefault="00A85E15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На каждое несоответствие необходимо сформировать Запрос на изменение в системе управления проектами </w:t>
      </w:r>
      <w:r>
        <w:rPr>
          <w:lang w:val="en-US" w:eastAsia="ru-RU"/>
        </w:rPr>
        <w:t>Redmine</w:t>
      </w:r>
      <w:r>
        <w:rPr>
          <w:lang w:eastAsia="ru-RU"/>
        </w:rPr>
        <w:t>.</w:t>
      </w:r>
    </w:p>
    <w:p w:rsidR="00A85E15" w:rsidRDefault="00A85E15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Сформированный Запрос на изменение должен быть проанализирован и вынесено решение о корректирующих действиях по устранению данного несоответствия.</w:t>
      </w:r>
    </w:p>
    <w:p w:rsidR="00A85E15" w:rsidRDefault="00A85E15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После устранения несоответствий выявленных в ходе верификации требований к ПО необходимо провести повторную верификацию скорректированных требований. </w:t>
      </w:r>
    </w:p>
    <w:p w:rsidR="00A85E15" w:rsidRDefault="00A85E15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Результаты повторной верификации должны быть зафиксированы в отчете</w:t>
      </w:r>
      <w:r w:rsidRPr="00E54106">
        <w:rPr>
          <w:lang w:eastAsia="ru-RU"/>
        </w:rPr>
        <w:t xml:space="preserve"> </w:t>
      </w:r>
      <w:r w:rsidRPr="000C5F47">
        <w:rPr>
          <w:lang w:eastAsia="ru-RU"/>
        </w:rPr>
        <w:t>по верификации требований</w:t>
      </w:r>
      <w:r>
        <w:rPr>
          <w:lang w:eastAsia="ru-RU"/>
        </w:rPr>
        <w:t xml:space="preserve">. </w:t>
      </w:r>
    </w:p>
    <w:p w:rsidR="00A85E15" w:rsidRDefault="00A85E15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Результаты повторной верификации должны быть проанализированы, в случае отсутствия  несоответствий принимается решение о переходе к следующему этапу разработки ПО.</w:t>
      </w:r>
    </w:p>
    <w:p w:rsidR="00013172" w:rsidRDefault="00013172">
      <w:pPr>
        <w:tabs>
          <w:tab w:val="clear" w:pos="0"/>
        </w:tabs>
        <w:spacing w:line="240" w:lineRule="auto"/>
        <w:ind w:firstLine="0"/>
        <w:jc w:val="left"/>
        <w:rPr>
          <w:rFonts w:eastAsia="Times New Roman"/>
          <w:b/>
          <w:bCs/>
        </w:rPr>
      </w:pPr>
      <w:r>
        <w:rPr>
          <w:b/>
        </w:rPr>
        <w:br w:type="page"/>
      </w:r>
    </w:p>
    <w:p w:rsidR="004F2836" w:rsidRPr="008A1692" w:rsidRDefault="004F2836" w:rsidP="00013172">
      <w:pPr>
        <w:pStyle w:val="20"/>
        <w:ind w:firstLine="851"/>
        <w:rPr>
          <w:b/>
        </w:rPr>
      </w:pPr>
      <w:bookmarkStart w:id="121" w:name="_Toc88822583"/>
      <w:r w:rsidRPr="008A1692">
        <w:rPr>
          <w:b/>
        </w:rPr>
        <w:lastRenderedPageBreak/>
        <w:t>Анализ результатов верификации требований к ПО</w:t>
      </w:r>
      <w:bookmarkEnd w:id="121"/>
    </w:p>
    <w:p w:rsidR="004F2836" w:rsidRDefault="004F2836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Все мероприятия, проводимые в ходе </w:t>
      </w:r>
      <w:r w:rsidRPr="000C5F47">
        <w:rPr>
          <w:lang w:eastAsia="ru-RU"/>
        </w:rPr>
        <w:t xml:space="preserve">верификации </w:t>
      </w:r>
      <w:r>
        <w:rPr>
          <w:lang w:eastAsia="ru-RU"/>
        </w:rPr>
        <w:t xml:space="preserve">проекта ПО, должны быть зафиксированы в </w:t>
      </w:r>
      <w:r w:rsidRPr="000C5F47">
        <w:rPr>
          <w:lang w:eastAsia="ru-RU"/>
        </w:rPr>
        <w:t xml:space="preserve">отчете по верификации </w:t>
      </w:r>
      <w:r>
        <w:rPr>
          <w:lang w:eastAsia="ru-RU"/>
        </w:rPr>
        <w:t>проекта ПО. Должен быть проведен анализ, что все требуемые мероприятия выполнены.</w:t>
      </w:r>
    </w:p>
    <w:p w:rsidR="004F2836" w:rsidRDefault="004F2836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 w:rsidRPr="000C5F47">
        <w:rPr>
          <w:lang w:eastAsia="ru-RU"/>
        </w:rPr>
        <w:t xml:space="preserve">Все обнаруженные в ходе верификации </w:t>
      </w:r>
      <w:r>
        <w:rPr>
          <w:lang w:eastAsia="ru-RU"/>
        </w:rPr>
        <w:t>проекта ПО</w:t>
      </w:r>
      <w:r w:rsidRPr="000C5F47">
        <w:rPr>
          <w:lang w:eastAsia="ru-RU"/>
        </w:rPr>
        <w:t xml:space="preserve"> несоответствия должны быть зафиксированы в отчете по верификации </w:t>
      </w:r>
      <w:r>
        <w:rPr>
          <w:lang w:eastAsia="ru-RU"/>
        </w:rPr>
        <w:t>проекта ПО</w:t>
      </w:r>
      <w:r w:rsidRPr="000C5F47">
        <w:rPr>
          <w:lang w:eastAsia="ru-RU"/>
        </w:rPr>
        <w:t>.</w:t>
      </w:r>
    </w:p>
    <w:p w:rsidR="004F2836" w:rsidRDefault="004F2836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На каждое несоответствие необходимо сформировать Запрос на изменение в системе </w:t>
      </w:r>
      <w:r>
        <w:rPr>
          <w:lang w:val="en-US" w:eastAsia="ru-RU"/>
        </w:rPr>
        <w:t>Redmine</w:t>
      </w:r>
      <w:r>
        <w:rPr>
          <w:lang w:eastAsia="ru-RU"/>
        </w:rPr>
        <w:t>.</w:t>
      </w:r>
    </w:p>
    <w:p w:rsidR="004F2836" w:rsidRDefault="004F2836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Сформированный Запрос на изменение должен быть проанализирован и вынесено решение о корректирующих действиях по устранению данного несоответствия.</w:t>
      </w:r>
    </w:p>
    <w:p w:rsidR="004F2836" w:rsidRDefault="004F2836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В случае если корректирующие действия затрагивают только проект ПО, после устранения несоответствий выявленных в ходе верификации проекта ПО необходимо провести повторную верификацию скорректированных требований проекта ПО. </w:t>
      </w:r>
    </w:p>
    <w:p w:rsidR="004F2836" w:rsidRDefault="004F2836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В случае если корректирующие действия затрагивают и требования ТЗ и требования проекта ПО, после устранения несоответствий выявленных в ходе верификации проекта ПО необходимо провести повторную верификацию скорректированных требований ТЗ и проекта ПО. </w:t>
      </w:r>
    </w:p>
    <w:p w:rsidR="004F2836" w:rsidRDefault="004F2836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Результаты повторной верификации должны быть зафиксированы в отчете</w:t>
      </w:r>
      <w:r w:rsidRPr="00E54106">
        <w:rPr>
          <w:lang w:eastAsia="ru-RU"/>
        </w:rPr>
        <w:t xml:space="preserve"> </w:t>
      </w:r>
      <w:r w:rsidRPr="000C5F47">
        <w:rPr>
          <w:lang w:eastAsia="ru-RU"/>
        </w:rPr>
        <w:t xml:space="preserve">по верификации </w:t>
      </w:r>
      <w:r>
        <w:rPr>
          <w:lang w:eastAsia="ru-RU"/>
        </w:rPr>
        <w:t xml:space="preserve">проекта ПО. </w:t>
      </w:r>
    </w:p>
    <w:p w:rsidR="004F2836" w:rsidRDefault="004F2836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lastRenderedPageBreak/>
        <w:t>Результаты повторной верификации должны быть проанализированы, в случае отсутствия  несоответствий принимается решение о переходе к следующему этапу разработки ПО.</w:t>
      </w:r>
    </w:p>
    <w:p w:rsidR="004F2836" w:rsidRPr="008A1692" w:rsidRDefault="004F2836" w:rsidP="00013172">
      <w:pPr>
        <w:pStyle w:val="20"/>
        <w:ind w:firstLine="851"/>
        <w:rPr>
          <w:b/>
        </w:rPr>
      </w:pPr>
      <w:bookmarkStart w:id="122" w:name="_Toc88822584"/>
      <w:r w:rsidRPr="008A1692">
        <w:rPr>
          <w:b/>
        </w:rPr>
        <w:t>Анализ результатов верификации исходных кодов</w:t>
      </w:r>
      <w:bookmarkEnd w:id="122"/>
    </w:p>
    <w:p w:rsidR="004F2836" w:rsidRDefault="004F2836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Все мероприятия, проводимые в ходе </w:t>
      </w:r>
      <w:r w:rsidRPr="000C5F47">
        <w:rPr>
          <w:lang w:eastAsia="ru-RU"/>
        </w:rPr>
        <w:t xml:space="preserve">верификации </w:t>
      </w:r>
      <w:r>
        <w:rPr>
          <w:lang w:eastAsia="ru-RU"/>
        </w:rPr>
        <w:t xml:space="preserve">исходных кодов ПО, должны быть зафиксированы в </w:t>
      </w:r>
      <w:r w:rsidRPr="000C5F47">
        <w:rPr>
          <w:lang w:eastAsia="ru-RU"/>
        </w:rPr>
        <w:t xml:space="preserve">отчете по верификации </w:t>
      </w:r>
      <w:r>
        <w:rPr>
          <w:lang w:eastAsia="ru-RU"/>
        </w:rPr>
        <w:t>исходных кодов. Должен быть проведен анализ, что все требуемые мероприятия выполнены.</w:t>
      </w:r>
    </w:p>
    <w:p w:rsidR="004F2836" w:rsidRDefault="004F2836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 w:rsidRPr="000C5F47">
        <w:rPr>
          <w:lang w:eastAsia="ru-RU"/>
        </w:rPr>
        <w:t xml:space="preserve">Все обнаруженные в ходе верификации </w:t>
      </w:r>
      <w:r>
        <w:rPr>
          <w:lang w:eastAsia="ru-RU"/>
        </w:rPr>
        <w:t xml:space="preserve">исходных кодов ошибки и </w:t>
      </w:r>
      <w:r w:rsidRPr="000C5F47">
        <w:rPr>
          <w:lang w:eastAsia="ru-RU"/>
        </w:rPr>
        <w:t>несоответствия должны быть зафиксированы в отчете по верификации</w:t>
      </w:r>
      <w:r>
        <w:rPr>
          <w:lang w:eastAsia="ru-RU"/>
        </w:rPr>
        <w:t>.</w:t>
      </w:r>
    </w:p>
    <w:p w:rsidR="004F2836" w:rsidRDefault="004F2836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На все </w:t>
      </w:r>
      <w:r w:rsidRPr="000C5F47">
        <w:rPr>
          <w:lang w:eastAsia="ru-RU"/>
        </w:rPr>
        <w:t xml:space="preserve">обнаруженные </w:t>
      </w:r>
      <w:r>
        <w:rPr>
          <w:lang w:eastAsia="ru-RU"/>
        </w:rPr>
        <w:t xml:space="preserve">ошибки и несоответствия необходимо сформировать Запрос на изменение в системе </w:t>
      </w:r>
      <w:r>
        <w:rPr>
          <w:lang w:val="en-US" w:eastAsia="ru-RU"/>
        </w:rPr>
        <w:t>Redmine</w:t>
      </w:r>
      <w:r>
        <w:rPr>
          <w:lang w:eastAsia="ru-RU"/>
        </w:rPr>
        <w:t>.</w:t>
      </w:r>
    </w:p>
    <w:p w:rsidR="004F2836" w:rsidRDefault="004F2836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Сформированный Запрос на изменение должен быть проанализирован и вынесено решение о корректирующих действиях по устранению данной ошибки или несоответствия.</w:t>
      </w:r>
    </w:p>
    <w:p w:rsidR="004F2836" w:rsidRDefault="004F2836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В случае если корректирующие действия затрагивают только исходный код, необходимо провести повторную верификацию измененного исходного кода. </w:t>
      </w:r>
    </w:p>
    <w:p w:rsidR="004F2836" w:rsidRDefault="004F2836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В случае если корректирующие действия затрагивают исходный код и требования проекта ПО, необходимо провести повторную верификацию измененного исходного кода и скорректированных требований проекта ПО.</w:t>
      </w:r>
    </w:p>
    <w:p w:rsidR="00013172" w:rsidRDefault="00013172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</w:p>
    <w:p w:rsidR="004F2836" w:rsidRDefault="004F2836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lastRenderedPageBreak/>
        <w:t>В случае если корректирующие действия затрагивают требования ТЗ, требования проекта ПО и исходный код, необходимо провести повторную верификацию скорректированных требований ТЗ и проекта ПО и  измененного исходного кода.</w:t>
      </w:r>
    </w:p>
    <w:p w:rsidR="004F2836" w:rsidRDefault="004F2836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Результаты повторной верификации должны быть зафиксированы в отчете</w:t>
      </w:r>
      <w:r w:rsidRPr="00E54106">
        <w:rPr>
          <w:lang w:eastAsia="ru-RU"/>
        </w:rPr>
        <w:t xml:space="preserve"> </w:t>
      </w:r>
      <w:r w:rsidRPr="000C5F47">
        <w:rPr>
          <w:lang w:eastAsia="ru-RU"/>
        </w:rPr>
        <w:t xml:space="preserve">по верификации </w:t>
      </w:r>
      <w:r>
        <w:rPr>
          <w:lang w:eastAsia="ru-RU"/>
        </w:rPr>
        <w:t xml:space="preserve">проекта ПО. </w:t>
      </w:r>
    </w:p>
    <w:p w:rsidR="004F2836" w:rsidRDefault="004F2836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Результаты повторной верификации должны быть проанализированы, в случае отсутствия  несоответствий принимается решение о переходе к следующему этапу разработки ПО.</w:t>
      </w:r>
    </w:p>
    <w:p w:rsidR="004F2836" w:rsidRPr="008A1692" w:rsidRDefault="004F2836" w:rsidP="00013172">
      <w:pPr>
        <w:pStyle w:val="20"/>
        <w:ind w:firstLine="851"/>
        <w:rPr>
          <w:b/>
        </w:rPr>
      </w:pPr>
      <w:bookmarkStart w:id="123" w:name="_Toc88822585"/>
      <w:r w:rsidRPr="008A1692">
        <w:rPr>
          <w:b/>
        </w:rPr>
        <w:t>Анализ результатов верификации на этапе функционального тестирования</w:t>
      </w:r>
      <w:bookmarkEnd w:id="123"/>
    </w:p>
    <w:p w:rsidR="004F2836" w:rsidRDefault="004F2836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Все мероприятия, проводимые в ходе </w:t>
      </w:r>
      <w:r w:rsidRPr="000C5F47">
        <w:rPr>
          <w:lang w:eastAsia="ru-RU"/>
        </w:rPr>
        <w:t xml:space="preserve">верификации </w:t>
      </w:r>
      <w:r>
        <w:rPr>
          <w:lang w:eastAsia="ru-RU"/>
        </w:rPr>
        <w:t xml:space="preserve">на этапе функционального тестирования, должны быть зафиксированы в </w:t>
      </w:r>
      <w:r w:rsidRPr="000C5F47">
        <w:rPr>
          <w:lang w:eastAsia="ru-RU"/>
        </w:rPr>
        <w:t>отчете по верификации</w:t>
      </w:r>
      <w:r>
        <w:rPr>
          <w:lang w:eastAsia="ru-RU"/>
        </w:rPr>
        <w:t>. Должен быть проведен анализ, что все требуемые мероприятия выполнены.</w:t>
      </w:r>
    </w:p>
    <w:p w:rsidR="004F2836" w:rsidRDefault="004F2836" w:rsidP="00013172">
      <w:pPr>
        <w:autoSpaceDE w:val="0"/>
        <w:autoSpaceDN w:val="0"/>
        <w:adjustRightInd w:val="0"/>
        <w:spacing w:line="480" w:lineRule="auto"/>
        <w:ind w:firstLine="851"/>
        <w:rPr>
          <w:color w:val="000000"/>
          <w:shd w:val="clear" w:color="auto" w:fill="FFFFFF"/>
        </w:rPr>
      </w:pPr>
      <w:r>
        <w:rPr>
          <w:lang w:eastAsia="ru-RU"/>
        </w:rPr>
        <w:t>Функциональное</w:t>
      </w:r>
      <w:r w:rsidRPr="00955518">
        <w:rPr>
          <w:lang w:eastAsia="ru-RU"/>
        </w:rPr>
        <w:t xml:space="preserve"> тестирование </w:t>
      </w:r>
      <w:r w:rsidRPr="00955518">
        <w:rPr>
          <w:color w:val="000000"/>
          <w:shd w:val="clear" w:color="auto" w:fill="FFFFFF"/>
        </w:rPr>
        <w:t xml:space="preserve">должно быть выполнено в соответствии с заранее определенными тестовыми </w:t>
      </w:r>
      <w:r>
        <w:rPr>
          <w:color w:val="000000"/>
          <w:shd w:val="clear" w:color="auto" w:fill="FFFFFF"/>
        </w:rPr>
        <w:t>наборами</w:t>
      </w:r>
      <w:r w:rsidRPr="00955518">
        <w:rPr>
          <w:color w:val="000000"/>
          <w:shd w:val="clear" w:color="auto" w:fill="FFFFFF"/>
        </w:rPr>
        <w:t xml:space="preserve"> и тестовыми процедурами.</w:t>
      </w:r>
    </w:p>
    <w:p w:rsidR="004F2836" w:rsidRDefault="004F2836" w:rsidP="00013172">
      <w:pPr>
        <w:autoSpaceDE w:val="0"/>
        <w:autoSpaceDN w:val="0"/>
        <w:adjustRightInd w:val="0"/>
        <w:spacing w:line="480" w:lineRule="auto"/>
        <w:ind w:firstLine="85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Результаты </w:t>
      </w:r>
      <w:r>
        <w:rPr>
          <w:lang w:eastAsia="ru-RU"/>
        </w:rPr>
        <w:t>функционального</w:t>
      </w:r>
      <w:r>
        <w:rPr>
          <w:color w:val="000000"/>
          <w:shd w:val="clear" w:color="auto" w:fill="FFFFFF"/>
        </w:rPr>
        <w:t xml:space="preserve"> тестирования должны быть зафиксированы в протоколах тестирования.</w:t>
      </w:r>
    </w:p>
    <w:p w:rsidR="004F2836" w:rsidRDefault="004F2836" w:rsidP="00013172">
      <w:pPr>
        <w:autoSpaceDE w:val="0"/>
        <w:autoSpaceDN w:val="0"/>
        <w:adjustRightInd w:val="0"/>
        <w:spacing w:line="480" w:lineRule="auto"/>
        <w:ind w:firstLine="85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Протоколы тестирования должны быть проанализированы на предмет:</w:t>
      </w:r>
    </w:p>
    <w:p w:rsidR="004F2836" w:rsidRPr="006E4962" w:rsidRDefault="004F2836" w:rsidP="00013172">
      <w:pPr>
        <w:pStyle w:val="a2"/>
        <w:numPr>
          <w:ilvl w:val="0"/>
          <w:numId w:val="20"/>
        </w:numPr>
        <w:tabs>
          <w:tab w:val="clear" w:pos="1134"/>
        </w:tabs>
        <w:autoSpaceDE w:val="0"/>
        <w:autoSpaceDN w:val="0"/>
        <w:adjustRightInd w:val="0"/>
        <w:spacing w:line="480" w:lineRule="auto"/>
        <w:ind w:left="0" w:firstLine="851"/>
        <w:contextualSpacing/>
        <w:rPr>
          <w:color w:val="000000"/>
          <w:shd w:val="clear" w:color="auto" w:fill="FFFFFF"/>
        </w:rPr>
      </w:pPr>
      <w:r w:rsidRPr="006E4962">
        <w:rPr>
          <w:color w:val="000000"/>
          <w:shd w:val="clear" w:color="auto" w:fill="FFFFFF"/>
        </w:rPr>
        <w:t>все тестовые процедуры выполнены;</w:t>
      </w:r>
    </w:p>
    <w:p w:rsidR="004F2836" w:rsidRPr="00307B6D" w:rsidRDefault="004F2836" w:rsidP="00013172">
      <w:pPr>
        <w:pStyle w:val="a2"/>
        <w:numPr>
          <w:ilvl w:val="0"/>
          <w:numId w:val="20"/>
        </w:numPr>
        <w:tabs>
          <w:tab w:val="clear" w:pos="1134"/>
        </w:tabs>
        <w:autoSpaceDE w:val="0"/>
        <w:autoSpaceDN w:val="0"/>
        <w:adjustRightInd w:val="0"/>
        <w:spacing w:line="480" w:lineRule="auto"/>
        <w:ind w:left="0" w:firstLine="851"/>
        <w:contextualSpacing/>
        <w:rPr>
          <w:lang w:eastAsia="ru-RU"/>
        </w:rPr>
      </w:pPr>
      <w:r>
        <w:rPr>
          <w:color w:val="000000"/>
          <w:shd w:val="clear" w:color="auto" w:fill="FFFFFF"/>
        </w:rPr>
        <w:lastRenderedPageBreak/>
        <w:t>р</w:t>
      </w:r>
      <w:r w:rsidRPr="00307B6D">
        <w:rPr>
          <w:color w:val="000000"/>
          <w:shd w:val="clear" w:color="auto" w:fill="FFFFFF"/>
        </w:rPr>
        <w:t>езультаты всех тестов зафиксированы.</w:t>
      </w:r>
    </w:p>
    <w:p w:rsidR="004F2836" w:rsidRPr="0067118F" w:rsidRDefault="004F2836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Должен быть проведен анализ тестового покрытия, в случае определения необходимости в дополнительном тестировании необходимо сформировать Запрос на изменение в системе </w:t>
      </w:r>
      <w:r>
        <w:rPr>
          <w:lang w:val="en-US" w:eastAsia="ru-RU"/>
        </w:rPr>
        <w:t>Redmine</w:t>
      </w:r>
      <w:r>
        <w:rPr>
          <w:lang w:eastAsia="ru-RU"/>
        </w:rPr>
        <w:t>. Данный запрос должен быть проанализирован и вынесено решение о создании дополнительных тестовых процедур и/или тестовых наборов и проведении дополнительного тестирования. По результатам дополнительного тестирования оформляется протокол.</w:t>
      </w:r>
    </w:p>
    <w:p w:rsidR="004F2836" w:rsidRDefault="004F2836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 w:rsidRPr="000C5F47">
        <w:rPr>
          <w:lang w:eastAsia="ru-RU"/>
        </w:rPr>
        <w:t xml:space="preserve">Все обнаруженные в ходе верификации </w:t>
      </w:r>
      <w:r>
        <w:rPr>
          <w:lang w:eastAsia="ru-RU"/>
        </w:rPr>
        <w:t xml:space="preserve">на этапе функционального тестирования ошибки и </w:t>
      </w:r>
      <w:r w:rsidRPr="000C5F47">
        <w:rPr>
          <w:lang w:eastAsia="ru-RU"/>
        </w:rPr>
        <w:t>несоответствия должны быть зафиксированы в отчете по верификации</w:t>
      </w:r>
      <w:r>
        <w:rPr>
          <w:lang w:eastAsia="ru-RU"/>
        </w:rPr>
        <w:t>.</w:t>
      </w:r>
    </w:p>
    <w:p w:rsidR="004F2836" w:rsidRDefault="004F2836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На все </w:t>
      </w:r>
      <w:r w:rsidRPr="000C5F47">
        <w:rPr>
          <w:lang w:eastAsia="ru-RU"/>
        </w:rPr>
        <w:t xml:space="preserve">обнаруженные </w:t>
      </w:r>
      <w:r>
        <w:rPr>
          <w:lang w:eastAsia="ru-RU"/>
        </w:rPr>
        <w:t xml:space="preserve">ошибки и несоответствия необходимо сформировать Запрос на изменение в системе </w:t>
      </w:r>
      <w:r>
        <w:rPr>
          <w:lang w:val="en-US" w:eastAsia="ru-RU"/>
        </w:rPr>
        <w:t>Redmine</w:t>
      </w:r>
      <w:r>
        <w:rPr>
          <w:lang w:eastAsia="ru-RU"/>
        </w:rPr>
        <w:t>.</w:t>
      </w:r>
    </w:p>
    <w:p w:rsidR="004F2836" w:rsidRDefault="004F2836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Сформированный Запрос на изменение должен быть проанализирован и вынесено решение о корректирующих действиях по устранению данной ошибки или несоответствия.</w:t>
      </w:r>
    </w:p>
    <w:p w:rsidR="004F2836" w:rsidRDefault="004F2836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В случае если корректирующие действия затрагивают исходный код, требования проекта ПО или требования ТЗ необходимо провести повторную верификацию измененного исходного кода, проекта ПО и требований ТЗ. </w:t>
      </w:r>
    </w:p>
    <w:p w:rsidR="004F2836" w:rsidRDefault="004F2836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Результаты повторной верификации должны быть зафиксированы в отчете</w:t>
      </w:r>
      <w:r w:rsidRPr="00E54106">
        <w:rPr>
          <w:lang w:eastAsia="ru-RU"/>
        </w:rPr>
        <w:t xml:space="preserve"> </w:t>
      </w:r>
      <w:r w:rsidRPr="000C5F47">
        <w:rPr>
          <w:lang w:eastAsia="ru-RU"/>
        </w:rPr>
        <w:t xml:space="preserve">по верификации </w:t>
      </w:r>
      <w:r>
        <w:rPr>
          <w:lang w:eastAsia="ru-RU"/>
        </w:rPr>
        <w:t xml:space="preserve">на этапе функционального тестирования. </w:t>
      </w:r>
    </w:p>
    <w:p w:rsidR="004F2836" w:rsidRDefault="004F2836" w:rsidP="00013172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lastRenderedPageBreak/>
        <w:t>Результаты повторной верификации должны быть проанализированы, в случае отсутствия  несоответствий принимается решение о переходе к следующему этапу разработки ПО.</w:t>
      </w:r>
    </w:p>
    <w:p w:rsidR="004F2836" w:rsidRPr="00081162" w:rsidRDefault="004F2836" w:rsidP="00F93E4B"/>
    <w:p w:rsidR="005D36E5" w:rsidRPr="00081162" w:rsidRDefault="005D36E5" w:rsidP="00A62B1F">
      <w:r w:rsidRPr="00081162">
        <w:br w:type="page"/>
      </w:r>
    </w:p>
    <w:p w:rsidR="0061633A" w:rsidRPr="009A090B" w:rsidRDefault="00D94C2F" w:rsidP="00081162">
      <w:pPr>
        <w:pStyle w:val="afffff2"/>
        <w:rPr>
          <w:b/>
        </w:rPr>
      </w:pPr>
      <w:bookmarkStart w:id="124" w:name="_Toc74234288"/>
      <w:bookmarkStart w:id="125" w:name="_Toc88822586"/>
      <w:bookmarkEnd w:id="13"/>
      <w:bookmarkEnd w:id="14"/>
      <w:r w:rsidRPr="009A090B">
        <w:rPr>
          <w:b/>
        </w:rPr>
        <w:lastRenderedPageBreak/>
        <w:t>Перечень сокращений</w:t>
      </w:r>
      <w:bookmarkEnd w:id="124"/>
      <w:bookmarkEnd w:id="125"/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1384"/>
        <w:gridCol w:w="425"/>
        <w:gridCol w:w="7938"/>
      </w:tblGrid>
      <w:tr w:rsidR="00431235" w:rsidRPr="00081162" w:rsidTr="00081162">
        <w:tc>
          <w:tcPr>
            <w:tcW w:w="1384" w:type="dxa"/>
          </w:tcPr>
          <w:p w:rsidR="00431235" w:rsidRPr="001634A7" w:rsidRDefault="00431235" w:rsidP="002B46E0">
            <w:pPr>
              <w:ind w:firstLine="0"/>
            </w:pPr>
            <w:r>
              <w:t>АСУ</w:t>
            </w:r>
            <w:r w:rsidR="002B46E0">
              <w:t xml:space="preserve"> ТП</w:t>
            </w:r>
          </w:p>
        </w:tc>
        <w:tc>
          <w:tcPr>
            <w:tcW w:w="425" w:type="dxa"/>
          </w:tcPr>
          <w:p w:rsidR="00431235" w:rsidRPr="00081162" w:rsidRDefault="00431235" w:rsidP="005A76B8">
            <w:pPr>
              <w:pStyle w:val="afffff0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431235" w:rsidRPr="001634A7" w:rsidRDefault="00431235" w:rsidP="002B46E0">
            <w:pPr>
              <w:ind w:firstLine="34"/>
            </w:pPr>
            <w:r>
              <w:t>автоматизированная система управления</w:t>
            </w:r>
            <w:r w:rsidR="009A090B">
              <w:t xml:space="preserve"> технологическим процессом</w:t>
            </w:r>
          </w:p>
        </w:tc>
      </w:tr>
      <w:tr w:rsidR="00431235" w:rsidRPr="00081162" w:rsidTr="00081162">
        <w:tc>
          <w:tcPr>
            <w:tcW w:w="1384" w:type="dxa"/>
          </w:tcPr>
          <w:p w:rsidR="00431235" w:rsidRPr="001634A7" w:rsidRDefault="002B46E0" w:rsidP="00431235">
            <w:pPr>
              <w:ind w:firstLine="0"/>
            </w:pPr>
            <w:r>
              <w:t>АЭС</w:t>
            </w:r>
          </w:p>
        </w:tc>
        <w:tc>
          <w:tcPr>
            <w:tcW w:w="425" w:type="dxa"/>
          </w:tcPr>
          <w:p w:rsidR="00431235" w:rsidRPr="00081162" w:rsidRDefault="00431235" w:rsidP="00CE26A2">
            <w:pPr>
              <w:pStyle w:val="afffff0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431235" w:rsidRPr="001634A7" w:rsidRDefault="009A090B" w:rsidP="00431235">
            <w:pPr>
              <w:ind w:firstLine="34"/>
            </w:pPr>
            <w:r>
              <w:t>атомная электростанция</w:t>
            </w:r>
          </w:p>
        </w:tc>
      </w:tr>
      <w:tr w:rsidR="002B46E0" w:rsidRPr="00081162" w:rsidTr="00081162">
        <w:tc>
          <w:tcPr>
            <w:tcW w:w="1384" w:type="dxa"/>
          </w:tcPr>
          <w:p w:rsidR="002B46E0" w:rsidRDefault="002B46E0" w:rsidP="00431235">
            <w:pPr>
              <w:ind w:firstLine="0"/>
            </w:pPr>
            <w:r>
              <w:t>ВУ</w:t>
            </w:r>
          </w:p>
        </w:tc>
        <w:tc>
          <w:tcPr>
            <w:tcW w:w="425" w:type="dxa"/>
          </w:tcPr>
          <w:p w:rsidR="002B46E0" w:rsidRPr="00081162" w:rsidRDefault="002B46E0" w:rsidP="00A83525">
            <w:pPr>
              <w:pStyle w:val="afffff0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2B46E0" w:rsidRDefault="009A090B" w:rsidP="00431235">
            <w:pPr>
              <w:ind w:firstLine="34"/>
            </w:pPr>
            <w:r>
              <w:t>верхний уровень</w:t>
            </w:r>
          </w:p>
        </w:tc>
      </w:tr>
      <w:tr w:rsidR="002B46E0" w:rsidRPr="00081162" w:rsidTr="006228C4">
        <w:tc>
          <w:tcPr>
            <w:tcW w:w="1384" w:type="dxa"/>
          </w:tcPr>
          <w:p w:rsidR="002B46E0" w:rsidRPr="001634A7" w:rsidRDefault="002B46E0" w:rsidP="00431235">
            <w:pPr>
              <w:ind w:firstLine="0"/>
            </w:pPr>
            <w:r>
              <w:t>КРОСС</w:t>
            </w:r>
          </w:p>
        </w:tc>
        <w:tc>
          <w:tcPr>
            <w:tcW w:w="425" w:type="dxa"/>
          </w:tcPr>
          <w:p w:rsidR="002B46E0" w:rsidRPr="00081162" w:rsidRDefault="002B46E0" w:rsidP="005A76B8">
            <w:pPr>
              <w:pStyle w:val="afffff0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2B46E0" w:rsidRPr="001634A7" w:rsidRDefault="002B46E0" w:rsidP="00431235">
            <w:pPr>
              <w:ind w:firstLine="34"/>
            </w:pPr>
            <w:r>
              <w:t>комплекс распредел</w:t>
            </w:r>
            <w:r w:rsidR="009A090B">
              <w:t>енных средств сетевой обработки</w:t>
            </w:r>
          </w:p>
        </w:tc>
      </w:tr>
      <w:tr w:rsidR="002B46E0" w:rsidRPr="00081162" w:rsidTr="00081162">
        <w:tc>
          <w:tcPr>
            <w:tcW w:w="1384" w:type="dxa"/>
          </w:tcPr>
          <w:p w:rsidR="002B46E0" w:rsidRPr="00603B8E" w:rsidRDefault="002B46E0" w:rsidP="00431235">
            <w:pPr>
              <w:ind w:firstLine="0"/>
            </w:pPr>
            <w:r>
              <w:t>НД</w:t>
            </w:r>
          </w:p>
        </w:tc>
        <w:tc>
          <w:tcPr>
            <w:tcW w:w="425" w:type="dxa"/>
          </w:tcPr>
          <w:p w:rsidR="002B46E0" w:rsidRPr="00081162" w:rsidRDefault="002B46E0" w:rsidP="005A76B8">
            <w:pPr>
              <w:pStyle w:val="afffff0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2B46E0" w:rsidRPr="00603B8E" w:rsidRDefault="009A090B" w:rsidP="00431235">
            <w:pPr>
              <w:ind w:firstLine="34"/>
            </w:pPr>
            <w:r>
              <w:t>нормативная документация</w:t>
            </w:r>
          </w:p>
        </w:tc>
      </w:tr>
      <w:tr w:rsidR="002B46E0" w:rsidRPr="00081162" w:rsidTr="00081162">
        <w:tc>
          <w:tcPr>
            <w:tcW w:w="1384" w:type="dxa"/>
          </w:tcPr>
          <w:p w:rsidR="002B46E0" w:rsidRPr="001634A7" w:rsidRDefault="002B46E0" w:rsidP="00431235">
            <w:pPr>
              <w:ind w:firstLine="0"/>
            </w:pPr>
            <w:r>
              <w:t>ПО</w:t>
            </w:r>
          </w:p>
        </w:tc>
        <w:tc>
          <w:tcPr>
            <w:tcW w:w="425" w:type="dxa"/>
          </w:tcPr>
          <w:p w:rsidR="002B46E0" w:rsidRPr="00081162" w:rsidRDefault="002B46E0" w:rsidP="00CE26A2">
            <w:pPr>
              <w:pStyle w:val="afffff0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2B46E0" w:rsidRPr="001634A7" w:rsidRDefault="009A090B" w:rsidP="00431235">
            <w:pPr>
              <w:ind w:firstLine="34"/>
            </w:pPr>
            <w:r>
              <w:t>программное обеспечение</w:t>
            </w:r>
          </w:p>
        </w:tc>
      </w:tr>
      <w:tr w:rsidR="002B46E0" w:rsidRPr="00081162" w:rsidTr="00081162">
        <w:tc>
          <w:tcPr>
            <w:tcW w:w="1384" w:type="dxa"/>
          </w:tcPr>
          <w:p w:rsidR="002B46E0" w:rsidRPr="001634A7" w:rsidRDefault="002B46E0" w:rsidP="00431235">
            <w:pPr>
              <w:ind w:firstLine="0"/>
            </w:pPr>
            <w:r>
              <w:t>ПТК</w:t>
            </w:r>
          </w:p>
        </w:tc>
        <w:tc>
          <w:tcPr>
            <w:tcW w:w="425" w:type="dxa"/>
          </w:tcPr>
          <w:p w:rsidR="002B46E0" w:rsidRPr="00081162" w:rsidRDefault="002B46E0" w:rsidP="00CE26A2">
            <w:pPr>
              <w:pStyle w:val="afffff0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2B46E0" w:rsidRPr="001634A7" w:rsidRDefault="009A090B" w:rsidP="00431235">
            <w:pPr>
              <w:ind w:firstLine="34"/>
            </w:pPr>
            <w:r>
              <w:t>программно-технический комплекс</w:t>
            </w:r>
          </w:p>
        </w:tc>
      </w:tr>
      <w:tr w:rsidR="002B46E0" w:rsidRPr="00081162" w:rsidTr="00081162">
        <w:tc>
          <w:tcPr>
            <w:tcW w:w="1384" w:type="dxa"/>
          </w:tcPr>
          <w:p w:rsidR="002B46E0" w:rsidRDefault="002B46E0" w:rsidP="00431235">
            <w:pPr>
              <w:ind w:firstLine="0"/>
            </w:pPr>
            <w:r>
              <w:t>РБДРВ</w:t>
            </w:r>
          </w:p>
        </w:tc>
        <w:tc>
          <w:tcPr>
            <w:tcW w:w="425" w:type="dxa"/>
          </w:tcPr>
          <w:p w:rsidR="002B46E0" w:rsidRPr="00081162" w:rsidRDefault="002B46E0" w:rsidP="00A83525">
            <w:pPr>
              <w:pStyle w:val="afffff0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2B46E0" w:rsidRDefault="002B46E0" w:rsidP="00431235">
            <w:pPr>
              <w:ind w:firstLine="34"/>
            </w:pPr>
            <w:r>
              <w:t>распределенна</w:t>
            </w:r>
            <w:r w:rsidR="009A090B">
              <w:t>я база данных реального времени</w:t>
            </w:r>
          </w:p>
        </w:tc>
      </w:tr>
      <w:tr w:rsidR="002B46E0" w:rsidRPr="00081162" w:rsidTr="00081162">
        <w:tc>
          <w:tcPr>
            <w:tcW w:w="1384" w:type="dxa"/>
          </w:tcPr>
          <w:p w:rsidR="002B46E0" w:rsidRDefault="002B46E0" w:rsidP="00431235">
            <w:pPr>
              <w:ind w:firstLine="0"/>
            </w:pPr>
            <w:r>
              <w:t>РС</w:t>
            </w:r>
          </w:p>
        </w:tc>
        <w:tc>
          <w:tcPr>
            <w:tcW w:w="425" w:type="dxa"/>
          </w:tcPr>
          <w:p w:rsidR="002B46E0" w:rsidRPr="00081162" w:rsidRDefault="002B46E0" w:rsidP="00A83525">
            <w:pPr>
              <w:pStyle w:val="afffff0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2B46E0" w:rsidRDefault="009A090B" w:rsidP="00431235">
            <w:pPr>
              <w:ind w:firstLine="34"/>
            </w:pPr>
            <w:r>
              <w:t>рабочая станция</w:t>
            </w:r>
          </w:p>
        </w:tc>
      </w:tr>
      <w:tr w:rsidR="002B46E0" w:rsidRPr="00081162" w:rsidTr="00081162">
        <w:tc>
          <w:tcPr>
            <w:tcW w:w="1384" w:type="dxa"/>
          </w:tcPr>
          <w:p w:rsidR="002B46E0" w:rsidRPr="001634A7" w:rsidRDefault="002B46E0" w:rsidP="00431235">
            <w:pPr>
              <w:ind w:firstLine="0"/>
            </w:pPr>
            <w:r>
              <w:t>САПР</w:t>
            </w:r>
          </w:p>
        </w:tc>
        <w:tc>
          <w:tcPr>
            <w:tcW w:w="425" w:type="dxa"/>
          </w:tcPr>
          <w:p w:rsidR="002B46E0" w:rsidRPr="00081162" w:rsidRDefault="002B46E0" w:rsidP="00CE26A2">
            <w:pPr>
              <w:pStyle w:val="afffff0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2B46E0" w:rsidRPr="001634A7" w:rsidRDefault="002B46E0" w:rsidP="00431235">
            <w:pPr>
              <w:ind w:firstLine="34"/>
            </w:pPr>
            <w:r>
              <w:t>система авт</w:t>
            </w:r>
            <w:r w:rsidR="009A090B">
              <w:t>оматизированного проектирования</w:t>
            </w:r>
          </w:p>
        </w:tc>
      </w:tr>
      <w:tr w:rsidR="002B46E0" w:rsidRPr="00081162" w:rsidTr="00081162">
        <w:tc>
          <w:tcPr>
            <w:tcW w:w="1384" w:type="dxa"/>
          </w:tcPr>
          <w:p w:rsidR="002B46E0" w:rsidRPr="001634A7" w:rsidRDefault="002B46E0" w:rsidP="002B46E0">
            <w:pPr>
              <w:ind w:firstLine="0"/>
            </w:pPr>
            <w:r>
              <w:t>СЦК</w:t>
            </w:r>
          </w:p>
        </w:tc>
        <w:tc>
          <w:tcPr>
            <w:tcW w:w="425" w:type="dxa"/>
          </w:tcPr>
          <w:p w:rsidR="002B46E0" w:rsidRPr="00081162" w:rsidRDefault="002B46E0" w:rsidP="00CE26A2">
            <w:pPr>
              <w:pStyle w:val="afffff0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2B46E0" w:rsidRPr="001634A7" w:rsidRDefault="002B46E0" w:rsidP="002B46E0">
            <w:pPr>
              <w:ind w:firstLine="34"/>
            </w:pPr>
            <w:r>
              <w:t xml:space="preserve">система </w:t>
            </w:r>
            <w:r w:rsidR="009A090B">
              <w:t>централизованного контроля</w:t>
            </w:r>
          </w:p>
        </w:tc>
      </w:tr>
      <w:tr w:rsidR="002B46E0" w:rsidRPr="00081162" w:rsidTr="00081162">
        <w:tc>
          <w:tcPr>
            <w:tcW w:w="1384" w:type="dxa"/>
          </w:tcPr>
          <w:p w:rsidR="002B46E0" w:rsidRPr="001634A7" w:rsidRDefault="002B46E0" w:rsidP="00431235">
            <w:pPr>
              <w:ind w:firstLine="0"/>
            </w:pPr>
            <w:r>
              <w:t>ТЗ</w:t>
            </w:r>
          </w:p>
        </w:tc>
        <w:tc>
          <w:tcPr>
            <w:tcW w:w="425" w:type="dxa"/>
          </w:tcPr>
          <w:p w:rsidR="002B46E0" w:rsidRPr="00081162" w:rsidRDefault="002B46E0" w:rsidP="00CE26A2">
            <w:pPr>
              <w:pStyle w:val="afffff0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2B46E0" w:rsidRPr="001634A7" w:rsidRDefault="009A090B" w:rsidP="00431235">
            <w:pPr>
              <w:ind w:firstLine="34"/>
            </w:pPr>
            <w:r>
              <w:t>техническое задание</w:t>
            </w:r>
          </w:p>
        </w:tc>
      </w:tr>
      <w:tr w:rsidR="002B46E0" w:rsidRPr="00081162" w:rsidTr="00081162">
        <w:tc>
          <w:tcPr>
            <w:tcW w:w="1384" w:type="dxa"/>
          </w:tcPr>
          <w:p w:rsidR="002B46E0" w:rsidRDefault="002B46E0" w:rsidP="00431235">
            <w:pPr>
              <w:ind w:firstLine="0"/>
            </w:pPr>
            <w:r>
              <w:t>ТПТС</w:t>
            </w:r>
          </w:p>
        </w:tc>
        <w:tc>
          <w:tcPr>
            <w:tcW w:w="425" w:type="dxa"/>
          </w:tcPr>
          <w:p w:rsidR="002B46E0" w:rsidRPr="00081162" w:rsidRDefault="002B46E0" w:rsidP="00A83525">
            <w:pPr>
              <w:pStyle w:val="afffff0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2B46E0" w:rsidRDefault="002B46E0" w:rsidP="00431235">
            <w:pPr>
              <w:ind w:firstLine="34"/>
            </w:pPr>
            <w:r>
              <w:t>типовые программно-технические средства</w:t>
            </w:r>
          </w:p>
        </w:tc>
      </w:tr>
      <w:tr w:rsidR="002B46E0" w:rsidRPr="00081162" w:rsidTr="00081162">
        <w:tc>
          <w:tcPr>
            <w:tcW w:w="1384" w:type="dxa"/>
          </w:tcPr>
          <w:p w:rsidR="002B46E0" w:rsidRDefault="002B46E0" w:rsidP="00431235">
            <w:pPr>
              <w:ind w:firstLine="0"/>
            </w:pPr>
            <w:r>
              <w:t>ТС</w:t>
            </w:r>
          </w:p>
        </w:tc>
        <w:tc>
          <w:tcPr>
            <w:tcW w:w="425" w:type="dxa"/>
          </w:tcPr>
          <w:p w:rsidR="002B46E0" w:rsidRPr="00081162" w:rsidRDefault="002B46E0" w:rsidP="00CE26A2">
            <w:pPr>
              <w:pStyle w:val="afffff0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2B46E0" w:rsidRDefault="009A090B" w:rsidP="00431235">
            <w:pPr>
              <w:ind w:firstLine="34"/>
            </w:pPr>
            <w:r>
              <w:t>технические средства</w:t>
            </w:r>
          </w:p>
        </w:tc>
      </w:tr>
    </w:tbl>
    <w:p w:rsidR="00081162" w:rsidRPr="00081162" w:rsidRDefault="00081162" w:rsidP="00081162">
      <w:bookmarkStart w:id="126" w:name="_Toc74234289"/>
    </w:p>
    <w:p w:rsidR="0083230D" w:rsidRPr="00081162" w:rsidRDefault="0083230D" w:rsidP="00081162">
      <w:pPr>
        <w:rPr>
          <w:caps/>
          <w:lang w:eastAsia="ru-RU"/>
        </w:rPr>
      </w:pPr>
      <w:r w:rsidRPr="00081162">
        <w:br w:type="page"/>
      </w:r>
    </w:p>
    <w:p w:rsidR="0061633A" w:rsidRPr="00B72448" w:rsidRDefault="00B72448" w:rsidP="00081162">
      <w:pPr>
        <w:pStyle w:val="afffff2"/>
        <w:rPr>
          <w:b/>
        </w:rPr>
      </w:pPr>
      <w:bookmarkStart w:id="127" w:name="_Toc88822587"/>
      <w:r w:rsidRPr="00B72448">
        <w:rPr>
          <w:b/>
        </w:rPr>
        <w:lastRenderedPageBreak/>
        <w:t>Перечень ссылочных</w:t>
      </w:r>
      <w:bookmarkEnd w:id="126"/>
      <w:r w:rsidRPr="00B72448">
        <w:rPr>
          <w:b/>
        </w:rPr>
        <w:t xml:space="preserve"> документов</w:t>
      </w:r>
      <w:bookmarkEnd w:id="127"/>
    </w:p>
    <w:p w:rsidR="00E61919" w:rsidRPr="00081162" w:rsidRDefault="00F01CCB" w:rsidP="00417EB3">
      <w:pPr>
        <w:spacing w:line="480" w:lineRule="auto"/>
      </w:pPr>
      <w:r w:rsidRPr="00081162">
        <w:t>1</w:t>
      </w:r>
      <w:r w:rsidR="00E61919" w:rsidRPr="00081162">
        <w:t>.</w:t>
      </w:r>
      <w:r w:rsidR="00F309BD" w:rsidRPr="00081162">
        <w:t> ГОСТ</w:t>
      </w:r>
      <w:r w:rsidR="00081162" w:rsidRPr="00081162">
        <w:t> </w:t>
      </w:r>
      <w:r w:rsidR="006E17F0">
        <w:t>Р МЭК 61513</w:t>
      </w:r>
      <w:r w:rsidR="00F309BD" w:rsidRPr="00081162">
        <w:t>-</w:t>
      </w:r>
      <w:r w:rsidR="006E17F0">
        <w:t>2020</w:t>
      </w:r>
      <w:r w:rsidR="00F309BD" w:rsidRPr="00081162">
        <w:t xml:space="preserve"> </w:t>
      </w:r>
      <w:r w:rsidR="00E80137" w:rsidRPr="00081162">
        <w:t>«</w:t>
      </w:r>
      <w:r w:rsidR="00185256">
        <w:t xml:space="preserve">Атомные станции. </w:t>
      </w:r>
      <w:r w:rsidR="00F309BD" w:rsidRPr="00081162">
        <w:t xml:space="preserve">Системы </w:t>
      </w:r>
      <w:r w:rsidR="006E17F0">
        <w:t>контроля и управления, важные для безопасности</w:t>
      </w:r>
      <w:r w:rsidR="00F309BD" w:rsidRPr="00081162">
        <w:t xml:space="preserve">. </w:t>
      </w:r>
      <w:r w:rsidR="006E17F0">
        <w:t>Общие требования</w:t>
      </w:r>
      <w:r w:rsidR="00E80137" w:rsidRPr="00081162">
        <w:t>»</w:t>
      </w:r>
    </w:p>
    <w:p w:rsidR="00E61919" w:rsidRDefault="00F01CCB" w:rsidP="00417EB3">
      <w:pPr>
        <w:spacing w:line="480" w:lineRule="auto"/>
      </w:pPr>
      <w:r w:rsidRPr="00081162">
        <w:t>2</w:t>
      </w:r>
      <w:r w:rsidR="00E61919" w:rsidRPr="00081162">
        <w:t>.</w:t>
      </w:r>
      <w:r w:rsidR="00F309BD" w:rsidRPr="00081162">
        <w:t> </w:t>
      </w:r>
      <w:r w:rsidR="00B704AD" w:rsidRPr="00081162">
        <w:t>ГОСТ </w:t>
      </w:r>
      <w:r w:rsidR="00B704AD">
        <w:t>Р МЭК 62138</w:t>
      </w:r>
      <w:r w:rsidR="00B704AD" w:rsidRPr="00081162">
        <w:t>-</w:t>
      </w:r>
      <w:r w:rsidR="00B704AD">
        <w:t>2010</w:t>
      </w:r>
      <w:r w:rsidR="00B704AD" w:rsidRPr="00081162">
        <w:t xml:space="preserve"> </w:t>
      </w:r>
      <w:r w:rsidR="00F309BD" w:rsidRPr="00081162">
        <w:t xml:space="preserve"> </w:t>
      </w:r>
      <w:r w:rsidR="00E80137" w:rsidRPr="00081162">
        <w:t>«</w:t>
      </w:r>
      <w:r w:rsidR="00B704AD">
        <w:t>Атомные электростанции</w:t>
      </w:r>
      <w:r w:rsidR="00F309BD" w:rsidRPr="00081162">
        <w:t xml:space="preserve">. </w:t>
      </w:r>
      <w:r w:rsidR="00B704AD" w:rsidRPr="00081162">
        <w:t xml:space="preserve">Системы </w:t>
      </w:r>
      <w:r w:rsidR="00B704AD">
        <w:t>контроля и управления, важные для безопасности. Программное обеспечение компьютерных систем, выполняющих функции категории В и С</w:t>
      </w:r>
      <w:r w:rsidR="00E80137" w:rsidRPr="00081162">
        <w:t>»</w:t>
      </w:r>
    </w:p>
    <w:p w:rsidR="00C57B0E" w:rsidRPr="00081162" w:rsidRDefault="00C57B0E" w:rsidP="00417EB3">
      <w:pPr>
        <w:spacing w:line="480" w:lineRule="auto"/>
      </w:pPr>
      <w:r>
        <w:t xml:space="preserve">3. </w:t>
      </w:r>
      <w:r w:rsidRPr="00081162">
        <w:t>ГОСТ </w:t>
      </w:r>
      <w:r>
        <w:t>Р МЭК 61226</w:t>
      </w:r>
      <w:r w:rsidRPr="00081162">
        <w:t>-</w:t>
      </w:r>
      <w:r>
        <w:t>201</w:t>
      </w:r>
      <w:r w:rsidR="007030A1">
        <w:t>1</w:t>
      </w:r>
      <w:r w:rsidRPr="00081162">
        <w:t xml:space="preserve">  «</w:t>
      </w:r>
      <w:r>
        <w:t>Атомные электростанции</w:t>
      </w:r>
      <w:r w:rsidRPr="00081162">
        <w:t xml:space="preserve">. Системы </w:t>
      </w:r>
      <w:r>
        <w:t xml:space="preserve">контроля и управления, важные для безопасности. </w:t>
      </w:r>
      <w:r w:rsidR="007030A1">
        <w:t>Классификация функций контроля и управления»</w:t>
      </w:r>
    </w:p>
    <w:p w:rsidR="004515CB" w:rsidRPr="00081162" w:rsidRDefault="00C57B0E" w:rsidP="00417EB3">
      <w:pPr>
        <w:spacing w:line="480" w:lineRule="auto"/>
      </w:pPr>
      <w:r>
        <w:t>4</w:t>
      </w:r>
      <w:r w:rsidR="00F01CCB" w:rsidRPr="00081162">
        <w:t>.</w:t>
      </w:r>
      <w:r w:rsidR="00081162" w:rsidRPr="00081162">
        <w:t> </w:t>
      </w:r>
      <w:r w:rsidR="006E17F0" w:rsidRPr="008508AE">
        <w:t>ГОСТ Р ИСО/МЭК 12207</w:t>
      </w:r>
      <w:r w:rsidR="006E17F0">
        <w:t xml:space="preserve">-2010 </w:t>
      </w:r>
      <w:r w:rsidR="004515CB" w:rsidRPr="00081162">
        <w:t>«</w:t>
      </w:r>
      <w:r w:rsidR="006E17F0">
        <w:t>Информационная технология</w:t>
      </w:r>
      <w:r w:rsidR="004515CB" w:rsidRPr="00081162">
        <w:t>.</w:t>
      </w:r>
      <w:r w:rsidR="00F01CCB" w:rsidRPr="00081162">
        <w:t xml:space="preserve"> </w:t>
      </w:r>
      <w:r w:rsidR="006E17F0">
        <w:t>Системная и программная инженерия</w:t>
      </w:r>
      <w:r w:rsidR="004515CB" w:rsidRPr="00081162">
        <w:t xml:space="preserve">. </w:t>
      </w:r>
      <w:r w:rsidR="006E17F0">
        <w:t>Процессы жизненного цикла программных средств</w:t>
      </w:r>
      <w:r w:rsidR="004515CB" w:rsidRPr="00081162">
        <w:t>»</w:t>
      </w:r>
    </w:p>
    <w:p w:rsidR="00FE58F5" w:rsidRDefault="00FE58F5" w:rsidP="00081162"/>
    <w:p w:rsidR="00DD6A1A" w:rsidRDefault="00DD6A1A">
      <w:pPr>
        <w:tabs>
          <w:tab w:val="clear" w:pos="0"/>
        </w:tabs>
        <w:spacing w:line="240" w:lineRule="auto"/>
        <w:ind w:firstLine="0"/>
        <w:jc w:val="left"/>
      </w:pPr>
      <w:r>
        <w:br w:type="page"/>
      </w:r>
    </w:p>
    <w:tbl>
      <w:tblPr>
        <w:tblpPr w:leftFromText="180" w:rightFromText="180" w:vertAnchor="text" w:tblpY="1"/>
        <w:tblOverlap w:val="never"/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992"/>
        <w:gridCol w:w="992"/>
        <w:gridCol w:w="1134"/>
        <w:gridCol w:w="1134"/>
        <w:gridCol w:w="1134"/>
        <w:gridCol w:w="1417"/>
        <w:gridCol w:w="851"/>
        <w:gridCol w:w="557"/>
      </w:tblGrid>
      <w:tr w:rsidR="00DD6A1A" w:rsidRPr="00D3648C" w:rsidTr="00FB12D5">
        <w:trPr>
          <w:cantSplit/>
          <w:trHeight w:val="420"/>
        </w:trPr>
        <w:tc>
          <w:tcPr>
            <w:tcW w:w="9771" w:type="dxa"/>
            <w:gridSpan w:val="10"/>
            <w:vAlign w:val="center"/>
          </w:tcPr>
          <w:p w:rsidR="00DD6A1A" w:rsidRPr="00D3648C" w:rsidRDefault="00DD6A1A" w:rsidP="00FB12D5">
            <w:pPr>
              <w:jc w:val="center"/>
            </w:pPr>
            <w:r w:rsidRPr="003965EA">
              <w:lastRenderedPageBreak/>
              <w:t>Лист регистрации изменений</w:t>
            </w:r>
          </w:p>
        </w:tc>
      </w:tr>
      <w:tr w:rsidR="00DD6A1A" w:rsidRPr="00D3648C" w:rsidTr="00FB12D5">
        <w:trPr>
          <w:cantSplit/>
          <w:trHeight w:val="477"/>
        </w:trPr>
        <w:tc>
          <w:tcPr>
            <w:tcW w:w="567" w:type="dxa"/>
            <w:vMerge w:val="restart"/>
          </w:tcPr>
          <w:p w:rsidR="00DD6A1A" w:rsidRPr="00F242C2" w:rsidRDefault="00DD6A1A" w:rsidP="00FB12D5">
            <w:pPr>
              <w:ind w:right="-107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F242C2">
              <w:rPr>
                <w:sz w:val="18"/>
                <w:szCs w:val="18"/>
              </w:rPr>
              <w:t>зм.</w:t>
            </w:r>
          </w:p>
        </w:tc>
        <w:tc>
          <w:tcPr>
            <w:tcW w:w="4111" w:type="dxa"/>
            <w:gridSpan w:val="4"/>
          </w:tcPr>
          <w:p w:rsidR="00DD6A1A" w:rsidRPr="00F242C2" w:rsidRDefault="00DD6A1A" w:rsidP="00FB12D5">
            <w:pPr>
              <w:ind w:firstLine="0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>Номера листов (страниц)</w:t>
            </w:r>
          </w:p>
        </w:tc>
        <w:tc>
          <w:tcPr>
            <w:tcW w:w="1134" w:type="dxa"/>
            <w:vMerge w:val="restart"/>
          </w:tcPr>
          <w:p w:rsidR="00DD6A1A" w:rsidRPr="00F242C2" w:rsidRDefault="00DD6A1A" w:rsidP="00FB12D5">
            <w:pPr>
              <w:ind w:firstLine="34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>Всего листов (страниц)</w:t>
            </w:r>
          </w:p>
          <w:p w:rsidR="00DD6A1A" w:rsidRPr="00F242C2" w:rsidRDefault="00DD6A1A" w:rsidP="00FB12D5">
            <w:pPr>
              <w:ind w:firstLine="34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>в</w:t>
            </w:r>
          </w:p>
          <w:p w:rsidR="00DD6A1A" w:rsidRPr="00F242C2" w:rsidRDefault="00DD6A1A" w:rsidP="00FB12D5">
            <w:pPr>
              <w:ind w:firstLine="34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>документе</w:t>
            </w:r>
          </w:p>
        </w:tc>
        <w:tc>
          <w:tcPr>
            <w:tcW w:w="1134" w:type="dxa"/>
            <w:vMerge w:val="restart"/>
          </w:tcPr>
          <w:p w:rsidR="00DD6A1A" w:rsidRPr="00F242C2" w:rsidRDefault="00DD6A1A" w:rsidP="00FB12D5">
            <w:pPr>
              <w:ind w:firstLine="0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>Номер</w:t>
            </w:r>
          </w:p>
          <w:p w:rsidR="00DD6A1A" w:rsidRPr="00F242C2" w:rsidRDefault="00DD6A1A" w:rsidP="00FB12D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242C2">
              <w:rPr>
                <w:sz w:val="18"/>
                <w:szCs w:val="18"/>
              </w:rPr>
              <w:t>оку</w:t>
            </w:r>
            <w:r>
              <w:rPr>
                <w:sz w:val="18"/>
                <w:szCs w:val="18"/>
              </w:rPr>
              <w:t>мента</w:t>
            </w:r>
          </w:p>
        </w:tc>
        <w:tc>
          <w:tcPr>
            <w:tcW w:w="1417" w:type="dxa"/>
            <w:vMerge w:val="restart"/>
          </w:tcPr>
          <w:p w:rsidR="00DD6A1A" w:rsidRPr="00F242C2" w:rsidRDefault="00DD6A1A" w:rsidP="00FB12D5">
            <w:pPr>
              <w:ind w:firstLine="0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>Входящий номер сопрово-дительного документа и дата</w:t>
            </w:r>
          </w:p>
        </w:tc>
        <w:tc>
          <w:tcPr>
            <w:tcW w:w="851" w:type="dxa"/>
            <w:vMerge w:val="restart"/>
          </w:tcPr>
          <w:p w:rsidR="00DD6A1A" w:rsidRPr="00F242C2" w:rsidRDefault="00DD6A1A" w:rsidP="00FB12D5">
            <w:pPr>
              <w:ind w:right="-108" w:hanging="107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>Подпись</w:t>
            </w:r>
          </w:p>
        </w:tc>
        <w:tc>
          <w:tcPr>
            <w:tcW w:w="557" w:type="dxa"/>
            <w:vMerge w:val="restart"/>
          </w:tcPr>
          <w:p w:rsidR="00DD6A1A" w:rsidRPr="00F242C2" w:rsidRDefault="00DD6A1A" w:rsidP="00FB12D5">
            <w:pPr>
              <w:ind w:hanging="108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>Дата</w:t>
            </w:r>
          </w:p>
        </w:tc>
      </w:tr>
      <w:tr w:rsidR="00DD6A1A" w:rsidRPr="0018183E" w:rsidTr="00FB12D5">
        <w:trPr>
          <w:cantSplit/>
          <w:trHeight w:val="681"/>
        </w:trPr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DD6A1A" w:rsidRPr="00D3648C" w:rsidRDefault="00DD6A1A" w:rsidP="00FB12D5">
            <w:pPr>
              <w:jc w:val="center"/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DD6A1A" w:rsidRPr="001E6818" w:rsidRDefault="00DD6A1A" w:rsidP="00FB12D5">
            <w:pPr>
              <w:ind w:firstLine="0"/>
              <w:jc w:val="center"/>
              <w:rPr>
                <w:sz w:val="20"/>
                <w:szCs w:val="20"/>
              </w:rPr>
            </w:pPr>
            <w:r w:rsidRPr="001E6818">
              <w:rPr>
                <w:sz w:val="20"/>
                <w:szCs w:val="20"/>
              </w:rPr>
              <w:t>изме-ненных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D6A1A" w:rsidRPr="001E6818" w:rsidRDefault="00DD6A1A" w:rsidP="00FB12D5">
            <w:pPr>
              <w:tabs>
                <w:tab w:val="left" w:pos="-108"/>
              </w:tabs>
              <w:ind w:right="-108" w:firstLine="0"/>
              <w:jc w:val="center"/>
              <w:rPr>
                <w:sz w:val="20"/>
                <w:szCs w:val="20"/>
              </w:rPr>
            </w:pPr>
            <w:r w:rsidRPr="001E6818">
              <w:rPr>
                <w:sz w:val="20"/>
                <w:szCs w:val="20"/>
              </w:rPr>
              <w:t>заме-</w:t>
            </w:r>
          </w:p>
          <w:p w:rsidR="00DD6A1A" w:rsidRPr="001E6818" w:rsidRDefault="00DD6A1A" w:rsidP="00FB12D5">
            <w:pPr>
              <w:tabs>
                <w:tab w:val="left" w:pos="-108"/>
              </w:tabs>
              <w:ind w:right="-108" w:hanging="108"/>
              <w:jc w:val="center"/>
              <w:rPr>
                <w:sz w:val="20"/>
                <w:szCs w:val="20"/>
              </w:rPr>
            </w:pPr>
            <w:r w:rsidRPr="001E6818">
              <w:rPr>
                <w:sz w:val="20"/>
                <w:szCs w:val="20"/>
              </w:rPr>
              <w:t>ненных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D6A1A" w:rsidRPr="001E6818" w:rsidRDefault="00DD6A1A" w:rsidP="00FB12D5">
            <w:pPr>
              <w:ind w:firstLine="0"/>
              <w:jc w:val="center"/>
              <w:rPr>
                <w:sz w:val="20"/>
                <w:szCs w:val="20"/>
              </w:rPr>
            </w:pPr>
            <w:r w:rsidRPr="001E6818">
              <w:rPr>
                <w:sz w:val="20"/>
                <w:szCs w:val="20"/>
              </w:rPr>
              <w:t>новых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D6A1A" w:rsidRPr="001E6818" w:rsidRDefault="00DD6A1A" w:rsidP="00FB12D5">
            <w:pPr>
              <w:ind w:firstLine="0"/>
              <w:jc w:val="center"/>
              <w:rPr>
                <w:sz w:val="20"/>
                <w:szCs w:val="20"/>
              </w:rPr>
            </w:pPr>
            <w:r w:rsidRPr="001E6818">
              <w:rPr>
                <w:sz w:val="20"/>
                <w:szCs w:val="20"/>
              </w:rPr>
              <w:t>аннулиро-ванных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DD6A1A" w:rsidRPr="0018183E" w:rsidRDefault="00DD6A1A" w:rsidP="00FB12D5">
            <w:pPr>
              <w:jc w:val="center"/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DD6A1A" w:rsidRPr="0018183E" w:rsidRDefault="00DD6A1A" w:rsidP="00FB12D5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DD6A1A" w:rsidRPr="0018183E" w:rsidRDefault="00DD6A1A" w:rsidP="00FB12D5">
            <w:pPr>
              <w:jc w:val="center"/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DD6A1A" w:rsidRPr="0018183E" w:rsidRDefault="00DD6A1A" w:rsidP="00FB12D5">
            <w:pPr>
              <w:jc w:val="center"/>
            </w:pPr>
          </w:p>
        </w:tc>
        <w:tc>
          <w:tcPr>
            <w:tcW w:w="557" w:type="dxa"/>
            <w:vMerge/>
            <w:tcBorders>
              <w:bottom w:val="double" w:sz="4" w:space="0" w:color="auto"/>
            </w:tcBorders>
          </w:tcPr>
          <w:p w:rsidR="00DD6A1A" w:rsidRPr="0018183E" w:rsidRDefault="00DD6A1A" w:rsidP="00FB12D5">
            <w:pPr>
              <w:jc w:val="center"/>
            </w:pPr>
          </w:p>
        </w:tc>
      </w:tr>
      <w:tr w:rsidR="00DD6A1A" w:rsidRPr="001E6818" w:rsidTr="00FB12D5">
        <w:trPr>
          <w:cantSplit/>
          <w:trHeight w:val="160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double" w:sz="4" w:space="0" w:color="auto"/>
            </w:tcBorders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DD6A1A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DD6A1A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DD6A1A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DD6A1A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DD6A1A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DD6A1A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DD6A1A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DD6A1A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DD6A1A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DD6A1A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DD6A1A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DD6A1A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DD6A1A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DD6A1A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DD6A1A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DD6A1A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DD6A1A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DD6A1A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DD6A1A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DD6A1A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DD6A1A" w:rsidRPr="001E6818" w:rsidRDefault="00DD6A1A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</w:tbl>
    <w:p w:rsidR="00DD6A1A" w:rsidRPr="00081162" w:rsidRDefault="00DD6A1A" w:rsidP="00081162"/>
    <w:sectPr w:rsidR="00DD6A1A" w:rsidRPr="00081162" w:rsidSect="00AD1205">
      <w:footerReference w:type="default" r:id="rId15"/>
      <w:footnotePr>
        <w:numRestart w:val="eachPage"/>
      </w:footnotePr>
      <w:pgSz w:w="11906" w:h="16838" w:code="9"/>
      <w:pgMar w:top="1134" w:right="567" w:bottom="567" w:left="1134" w:header="567" w:footer="284" w:gutter="567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B5F" w:rsidRDefault="00324B5F" w:rsidP="00A62B1F">
      <w:r>
        <w:separator/>
      </w:r>
    </w:p>
    <w:p w:rsidR="00324B5F" w:rsidRDefault="00324B5F" w:rsidP="00A62B1F"/>
  </w:endnote>
  <w:endnote w:type="continuationSeparator" w:id="0">
    <w:p w:rsidR="00324B5F" w:rsidRDefault="00324B5F" w:rsidP="00A62B1F">
      <w:r>
        <w:continuationSeparator/>
      </w:r>
    </w:p>
    <w:p w:rsidR="00324B5F" w:rsidRDefault="00324B5F" w:rsidP="00A62B1F"/>
  </w:endnote>
  <w:endnote w:type="continuationNotice" w:id="1">
    <w:p w:rsidR="00324B5F" w:rsidRDefault="00324B5F" w:rsidP="00A62B1F"/>
    <w:p w:rsidR="00324B5F" w:rsidRDefault="00324B5F" w:rsidP="00A62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0DE" w:rsidRDefault="006630D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0DE" w:rsidRDefault="006630D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6E5" w:rsidRDefault="00417EB3" w:rsidP="007D56E5">
    <w:pPr>
      <w:pStyle w:val="ae"/>
      <w:ind w:right="849"/>
      <w:jc w:val="right"/>
    </w:pPr>
    <w:r>
      <w:rPr>
        <w:lang w:val="en-US"/>
      </w:rPr>
      <w:t>2</w:t>
    </w:r>
    <w:bookmarkStart w:id="6" w:name="_GoBack"/>
    <w:bookmarkEnd w:id="6"/>
    <w:r>
      <w:rPr>
        <w:lang w:val="en-US"/>
      </w:rPr>
      <w:t>021</w:t>
    </w:r>
    <w:r>
      <w:rPr>
        <w:lang w:val="en-US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4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933"/>
    </w:tblGrid>
    <w:tr w:rsidR="00D80ACD" w:rsidTr="00A6798E">
      <w:tc>
        <w:tcPr>
          <w:tcW w:w="4814" w:type="dxa"/>
        </w:tcPr>
        <w:p w:rsidR="00D80ACD" w:rsidRDefault="00D80ACD" w:rsidP="00A62B1F">
          <w:pPr>
            <w:pStyle w:val="ae"/>
          </w:pPr>
        </w:p>
      </w:tc>
      <w:tc>
        <w:tcPr>
          <w:tcW w:w="4933" w:type="dxa"/>
        </w:tcPr>
        <w:p w:rsidR="00D80ACD" w:rsidRPr="00452C62" w:rsidRDefault="00D80ACD" w:rsidP="00A6798E">
          <w:pPr>
            <w:pStyle w:val="ae"/>
            <w:jc w:val="right"/>
          </w:pPr>
          <w:r w:rsidRPr="00452C62">
            <w:t>АО «НИКИЭТ»</w:t>
          </w:r>
        </w:p>
      </w:tc>
    </w:tr>
  </w:tbl>
  <w:p w:rsidR="00D80ACD" w:rsidRPr="00A6798E" w:rsidRDefault="00D80ACD" w:rsidP="00A62B1F">
    <w:pPr>
      <w:pStyle w:val="ae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B5F" w:rsidRDefault="00324B5F" w:rsidP="00A62B1F">
      <w:r>
        <w:separator/>
      </w:r>
    </w:p>
    <w:p w:rsidR="00324B5F" w:rsidRDefault="00324B5F" w:rsidP="00A62B1F"/>
  </w:footnote>
  <w:footnote w:type="continuationSeparator" w:id="0">
    <w:p w:rsidR="00324B5F" w:rsidRDefault="00324B5F" w:rsidP="00A62B1F">
      <w:r>
        <w:continuationSeparator/>
      </w:r>
    </w:p>
    <w:p w:rsidR="00324B5F" w:rsidRDefault="00324B5F" w:rsidP="00A62B1F"/>
  </w:footnote>
  <w:footnote w:type="continuationNotice" w:id="1">
    <w:p w:rsidR="00324B5F" w:rsidRDefault="00324B5F" w:rsidP="00A62B1F"/>
    <w:p w:rsidR="00324B5F" w:rsidRDefault="00324B5F" w:rsidP="00A62B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0DE" w:rsidRDefault="006630D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ACD" w:rsidRPr="00FF1078" w:rsidRDefault="00324B5F" w:rsidP="00081162">
    <w:pPr>
      <w:pStyle w:val="ac"/>
      <w:tabs>
        <w:tab w:val="clear" w:pos="0"/>
      </w:tabs>
      <w:ind w:firstLine="0"/>
    </w:pPr>
    <w:sdt>
      <w:sdtPr>
        <w:id w:val="1576553950"/>
        <w:docPartObj>
          <w:docPartGallery w:val="Page Numbers (Top of Page)"/>
          <w:docPartUnique/>
        </w:docPartObj>
      </w:sdtPr>
      <w:sdtEndPr>
        <w:rPr>
          <w:b/>
          <w:highlight w:val="yellow"/>
        </w:rPr>
      </w:sdtEndPr>
      <w:sdtContent>
        <w:r w:rsidR="00D80ACD"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8752" behindDoc="0" locked="0" layoutInCell="1" allowOverlap="1" wp14:anchorId="6DBAB605" wp14:editId="2EE5C43F">
                  <wp:simplePos x="0" y="0"/>
                  <wp:positionH relativeFrom="column">
                    <wp:posOffset>-720090</wp:posOffset>
                  </wp:positionH>
                  <wp:positionV relativeFrom="paragraph">
                    <wp:posOffset>4356735</wp:posOffset>
                  </wp:positionV>
                  <wp:extent cx="434340" cy="5210175"/>
                  <wp:effectExtent l="0" t="0" r="22860" b="28575"/>
                  <wp:wrapNone/>
                  <wp:docPr id="1" name="Group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4340" cy="5210175"/>
                            <a:chOff x="0" y="0"/>
                            <a:chExt cx="4343" cy="52101"/>
                          </a:xfrm>
                        </wpg:grpSpPr>
                        <wps:wsp>
                          <wps:cNvPr id="2" name="Text Box 3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3053"/>
                              <a:ext cx="1809" cy="90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80ACD" w:rsidRPr="004E4451" w:rsidRDefault="00D80ACD" w:rsidP="004E4451">
                                <w:pPr>
                                  <w:pStyle w:val="afffff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E4451">
                                  <w:rPr>
                                    <w:sz w:val="20"/>
                                    <w:szCs w:val="20"/>
                                  </w:rPr>
                                  <w:t>Инв. № подл.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" name="Text Box 3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9" y="43053"/>
                              <a:ext cx="2534" cy="90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80ACD" w:rsidRPr="004E4451" w:rsidRDefault="00D80ACD" w:rsidP="004E445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4" name="Text Box 3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0384"/>
                              <a:ext cx="1809" cy="126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80ACD" w:rsidRPr="004E4451" w:rsidRDefault="00D80ACD" w:rsidP="004E4451">
                                <w:pPr>
                                  <w:pStyle w:val="afffff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E4451">
                                  <w:rPr>
                                    <w:sz w:val="20"/>
                                    <w:szCs w:val="20"/>
                                  </w:rPr>
                                  <w:t>Подп. и дата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5" name="Text Box 3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9" y="30384"/>
                              <a:ext cx="2534" cy="126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80ACD" w:rsidRPr="004E4451" w:rsidRDefault="00D80ACD" w:rsidP="004E445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6" name="Text Box 3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1717"/>
                              <a:ext cx="1809" cy="86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80ACD" w:rsidRPr="004E4451" w:rsidRDefault="00D80ACD" w:rsidP="004E4451">
                                <w:pPr>
                                  <w:pStyle w:val="afffff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E4451">
                                  <w:rPr>
                                    <w:sz w:val="20"/>
                                    <w:szCs w:val="20"/>
                                  </w:rPr>
                                  <w:t>В зам. инв. №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7" name="Text Box 3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9" y="21717"/>
                              <a:ext cx="2534" cy="86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80ACD" w:rsidRPr="004E4451" w:rsidRDefault="00D80ACD" w:rsidP="004E445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8" name="Text Box 3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2668"/>
                              <a:ext cx="1809" cy="90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80ACD" w:rsidRPr="004E4451" w:rsidRDefault="00D80ACD" w:rsidP="004E4451">
                                <w:pPr>
                                  <w:pStyle w:val="afffff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E4451">
                                  <w:rPr>
                                    <w:sz w:val="20"/>
                                    <w:szCs w:val="20"/>
                                  </w:rPr>
                                  <w:t>Инв. № дубл.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9" name="Text Box 3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9" y="12668"/>
                              <a:ext cx="2534" cy="90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80ACD" w:rsidRPr="004E4451" w:rsidRDefault="00D80ACD" w:rsidP="004E445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0" name="Text Box 3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09" cy="126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80ACD" w:rsidRPr="004E4451" w:rsidRDefault="00D80ACD" w:rsidP="004E4451">
                                <w:pPr>
                                  <w:pStyle w:val="afffff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4E4451">
                                  <w:rPr>
                                    <w:sz w:val="20"/>
                                    <w:szCs w:val="20"/>
                                  </w:rPr>
                                  <w:t>Подп. и дата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1" name="Text Box 3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9" y="0"/>
                              <a:ext cx="2534" cy="126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80ACD" w:rsidRPr="004E4451" w:rsidRDefault="00D80ACD" w:rsidP="004E445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DBAB605" id="Group 65" o:spid="_x0000_s1026" style="position:absolute;left:0;text-align:left;margin-left:-56.7pt;margin-top:343.05pt;width:34.2pt;height:410.25pt;z-index:251658752" coordsize="4343,5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5" o:spid="_x0000_s1027" type="#_x0000_t202" style="position:absolute;top:43053;width:1809;height:9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iIz8IA&#10;AADaAAAADwAAAGRycy9kb3ducmV2LnhtbESPS4vCQBCE7wv+h6EFb+tED+JGJyKKsKB78AFem0zn&#10;oZmebGZM4r/fEYQ9FlX1FbVc9aYSLTWutKxgMo5AEKdWl5wruJx3n3MQziNrrCyTgic5WCWDjyXG&#10;2nZ8pPbkcxEg7GJUUHhfx1K6tCCDbmxr4uBltjHog2xyqRvsAtxUchpFM2mw5LBQYE2bgtL76WEU&#10;3MyPaW+bbbbfXX+xYqsnh+5LqdGwXy9AeOr9f/jd/tYKpvC6Em6AT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qIjPwgAAANoAAAAPAAAAAAAAAAAAAAAAAJgCAABkcnMvZG93&#10;bnJldi54bWxQSwUGAAAAAAQABAD1AAAAhwMAAAAA&#10;" filled="f">
                    <v:textbox style="layout-flow:vertical;mso-layout-flow-alt:bottom-to-top" inset=".5mm,.3mm,.5mm,.3mm">
                      <w:txbxContent>
                        <w:p w:rsidR="00D80ACD" w:rsidRPr="004E4451" w:rsidRDefault="00D80ACD" w:rsidP="004E4451">
                          <w:pPr>
                            <w:pStyle w:val="afffff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4E4451">
                            <w:rPr>
                              <w:sz w:val="20"/>
                              <w:szCs w:val="20"/>
                            </w:rPr>
                            <w:t>Инв. № подл.</w:t>
                          </w:r>
                        </w:p>
                      </w:txbxContent>
                    </v:textbox>
                  </v:shape>
                  <v:shape id="Text Box 336" o:spid="_x0000_s1028" type="#_x0000_t202" style="position:absolute;left:1809;top:43053;width:2534;height:9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QtVMMA&#10;AADaAAAADwAAAGRycy9kb3ducmV2LnhtbESPT2vCQBTE74LfYXmF3swmFqTGrKEoQqH2UC30+si+&#10;/NHs25jdJum37xYKHoeZ+Q2T5ZNpxUC9aywrSKIYBHFhdcOVgs/zYfEMwnlkja1lUvBDDvLtfJZh&#10;qu3IHzScfCUChF2KCmrvu1RKV9Rk0EW2Iw5eaXuDPsi+krrHMcBNK5dxvJIGGw4LNXa0q6m4nr6N&#10;got5N8Nlty/fDl83bNnq5DiulXp8mF42IDxN/h7+b79qBU/wdyXc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QtVMMAAADaAAAADwAAAAAAAAAAAAAAAACYAgAAZHJzL2Rv&#10;d25yZXYueG1sUEsFBgAAAAAEAAQA9QAAAIgDAAAAAA==&#10;" filled="f">
                    <v:textbox style="layout-flow:vertical;mso-layout-flow-alt:bottom-to-top" inset=".5mm,.3mm,.5mm,.3mm">
                      <w:txbxContent>
                        <w:p w:rsidR="00D80ACD" w:rsidRPr="004E4451" w:rsidRDefault="00D80ACD" w:rsidP="004E445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337" o:spid="_x0000_s1029" type="#_x0000_t202" style="position:absolute;top:30384;width:1809;height:12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21IMMA&#10;AADaAAAADwAAAGRycy9kb3ducmV2LnhtbESPT2vCQBTE74LfYXmF3swmUqTGrKEoQqH2UC30+si+&#10;/NHs25jdJum37xYKHoeZ+Q2T5ZNpxUC9aywrSKIYBHFhdcOVgs/zYfEMwnlkja1lUvBDDvLtfJZh&#10;qu3IHzScfCUChF2KCmrvu1RKV9Rk0EW2Iw5eaXuDPsi+krrHMcBNK5dxvJIGGw4LNXa0q6m4nr6N&#10;got5N8Nlty/fDl83bNnq5DiulXp8mF42IDxN/h7+b79qBU/wdyXc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21IMMAAADaAAAADwAAAAAAAAAAAAAAAACYAgAAZHJzL2Rv&#10;d25yZXYueG1sUEsFBgAAAAAEAAQA9QAAAIgDAAAAAA==&#10;" filled="f">
                    <v:textbox style="layout-flow:vertical;mso-layout-flow-alt:bottom-to-top" inset=".5mm,.3mm,.5mm,.3mm">
                      <w:txbxContent>
                        <w:p w:rsidR="00D80ACD" w:rsidRPr="004E4451" w:rsidRDefault="00D80ACD" w:rsidP="004E4451">
                          <w:pPr>
                            <w:pStyle w:val="afffff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4E4451">
                            <w:rPr>
                              <w:sz w:val="20"/>
                              <w:szCs w:val="20"/>
                            </w:rPr>
                            <w:t>Подп. и дата</w:t>
                          </w:r>
                        </w:p>
                      </w:txbxContent>
                    </v:textbox>
                  </v:shape>
                  <v:shape id="Text Box 338" o:spid="_x0000_s1030" type="#_x0000_t202" style="position:absolute;left:1809;top:30384;width:2534;height:12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EQu8MA&#10;AADaAAAADwAAAGRycy9kb3ducmV2LnhtbESPT2vCQBTE74LfYXmF3swmQqXGrKEoQqH2UC30+si+&#10;/NHs25jdJum37xYKHoeZ+Q2T5ZNpxUC9aywrSKIYBHFhdcOVgs/zYfEMwnlkja1lUvBDDvLtfJZh&#10;qu3IHzScfCUChF2KCmrvu1RKV9Rk0EW2Iw5eaXuDPsi+krrHMcBNK5dxvJIGGw4LNXa0q6m4nr6N&#10;got5N8Nlty/fDl83bNnq5DiulXp8mF42IDxN/h7+b79qBU/wdyXc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EQu8MAAADaAAAADwAAAAAAAAAAAAAAAACYAgAAZHJzL2Rv&#10;d25yZXYueG1sUEsFBgAAAAAEAAQA9QAAAIgDAAAAAA==&#10;" filled="f">
                    <v:textbox style="layout-flow:vertical;mso-layout-flow-alt:bottom-to-top" inset=".5mm,.3mm,.5mm,.3mm">
                      <w:txbxContent>
                        <w:p w:rsidR="00D80ACD" w:rsidRPr="004E4451" w:rsidRDefault="00D80ACD" w:rsidP="004E445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339" o:spid="_x0000_s1031" type="#_x0000_t202" style="position:absolute;top:21717;width:1809;height:8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OOzMIA&#10;AADaAAAADwAAAGRycy9kb3ducmV2LnhtbESPQWvCQBSE70L/w/KE3sxGD6GmWUUsAaH1UBW8PrLP&#10;JDb7NmbXJP33bqHgcZiZb5hsPZpG9NS52rKCeRSDIC6srrlUcDrmszcQziNrbCyTgl9ysF69TDJM&#10;tR34m/qDL0WAsEtRQeV9m0rpiooMusi2xMG72M6gD7Irpe5wCHDTyEUcJ9JgzWGhwpa2FRU/h7tR&#10;cDV701+3H5fP/HzDhq2efw1LpV6n4+YdhKfRP8P/7Z1WkMDflX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47MwgAAANoAAAAPAAAAAAAAAAAAAAAAAJgCAABkcnMvZG93&#10;bnJldi54bWxQSwUGAAAAAAQABAD1AAAAhwMAAAAA&#10;" filled="f">
                    <v:textbox style="layout-flow:vertical;mso-layout-flow-alt:bottom-to-top" inset=".5mm,.3mm,.5mm,.3mm">
                      <w:txbxContent>
                        <w:p w:rsidR="00D80ACD" w:rsidRPr="004E4451" w:rsidRDefault="00D80ACD" w:rsidP="004E4451">
                          <w:pPr>
                            <w:pStyle w:val="afffff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4E4451">
                            <w:rPr>
                              <w:sz w:val="20"/>
                              <w:szCs w:val="20"/>
                            </w:rPr>
                            <w:t>В зам. инв. №</w:t>
                          </w:r>
                        </w:p>
                      </w:txbxContent>
                    </v:textbox>
                  </v:shape>
                  <v:shape id="Text Box 340" o:spid="_x0000_s1032" type="#_x0000_t202" style="position:absolute;left:1809;top:21717;width:2534;height:8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8rV8MA&#10;AADaAAAADwAAAGRycy9kb3ducmV2LnhtbESPT2vCQBTE74LfYXmF3swmHmqNWUNRhELtoVro9ZF9&#10;+aPZtzG7TdJv3y0UPA4z8xsmyyfTioF611hWkEQxCOLC6oYrBZ/nw+IZhPPIGlvLpOCHHOTb+SzD&#10;VNuRP2g4+UoECLsUFdTed6mUrqjJoItsRxy80vYGfZB9JXWPY4CbVi7j+EkabDgs1NjRrqbievo2&#10;Ci7m3QyX3b58O3zdsGWrk+O4VurxYXrZgPA0+Xv4v/2qFazg70q4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8rV8MAAADaAAAADwAAAAAAAAAAAAAAAACYAgAAZHJzL2Rv&#10;d25yZXYueG1sUEsFBgAAAAAEAAQA9QAAAIgDAAAAAA==&#10;" filled="f">
                    <v:textbox style="layout-flow:vertical;mso-layout-flow-alt:bottom-to-top" inset=".5mm,.3mm,.5mm,.3mm">
                      <w:txbxContent>
                        <w:p w:rsidR="00D80ACD" w:rsidRPr="004E4451" w:rsidRDefault="00D80ACD" w:rsidP="004E445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341" o:spid="_x0000_s1033" type="#_x0000_t202" style="position:absolute;top:12668;width:1809;height:9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C/Jb4A&#10;AADaAAAADwAAAGRycy9kb3ducmV2LnhtbERPy4rCMBTdD/gP4QrupqkuZKxGEUUQdBY+wO2lubbV&#10;5qY2sa1/bxaCy8N5zxadKUVDtSssKxhGMQji1OqCMwXn0+b3D4TzyBpLy6TgRQ4W897PDBNtWz5Q&#10;c/SZCCHsElSQe18lUro0J4MushVx4K62NugDrDOpa2xDuCnlKI7H0mDBoSHHilY5pffj0yi4mX/T&#10;3Fbr625zeWDJVg/37USpQb9bTkF46vxX/HFvtYKwNVwJN0DO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pAvyW+AAAA2gAAAA8AAAAAAAAAAAAAAAAAmAIAAGRycy9kb3ducmV2&#10;LnhtbFBLBQYAAAAABAAEAPUAAACDAwAAAAA=&#10;" filled="f">
                    <v:textbox style="layout-flow:vertical;mso-layout-flow-alt:bottom-to-top" inset=".5mm,.3mm,.5mm,.3mm">
                      <w:txbxContent>
                        <w:p w:rsidR="00D80ACD" w:rsidRPr="004E4451" w:rsidRDefault="00D80ACD" w:rsidP="004E4451">
                          <w:pPr>
                            <w:pStyle w:val="afffff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4E4451">
                            <w:rPr>
                              <w:sz w:val="20"/>
                              <w:szCs w:val="20"/>
                            </w:rPr>
                            <w:t>Инв. № дубл.</w:t>
                          </w:r>
                        </w:p>
                      </w:txbxContent>
                    </v:textbox>
                  </v:shape>
                  <v:shape id="Text Box 342" o:spid="_x0000_s1034" type="#_x0000_t202" style="position:absolute;left:1809;top:12668;width:2534;height:9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avsMA&#10;AADaAAAADwAAAGRycy9kb3ducmV2LnhtbESPzWrDMBCE74W+g9hAbo3sHkLjRjbBJRBIemgSyHWx&#10;1n+1Vq6l2O7bV4VCj8PMfMNss9l0YqTBNZYVxKsIBHFhdcOVgutl//QCwnlkjZ1lUvBNDrL08WGL&#10;ibYTf9B49pUIEHYJKqi97xMpXVGTQbeyPXHwSjsY9EEOldQDTgFuOvkcRWtpsOGwUGNPeU3F5/lu&#10;FLTm3Yxt/lYe97cv7Njq+DRtlFou5t0rCE+z/w//tQ9awQZ+r4QbIN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wavsMAAADaAAAADwAAAAAAAAAAAAAAAACYAgAAZHJzL2Rv&#10;d25yZXYueG1sUEsFBgAAAAAEAAQA9QAAAIgDAAAAAA==&#10;" filled="f">
                    <v:textbox style="layout-flow:vertical;mso-layout-flow-alt:bottom-to-top" inset=".5mm,.3mm,.5mm,.3mm">
                      <w:txbxContent>
                        <w:p w:rsidR="00D80ACD" w:rsidRPr="004E4451" w:rsidRDefault="00D80ACD" w:rsidP="004E445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343" o:spid="_x0000_s1035" type="#_x0000_t202" style="position:absolute;width:1809;height:12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bjWMQA&#10;AADbAAAADwAAAGRycy9kb3ducmV2LnhtbESPT2vCQBDF70K/wzIFb2ajh2JTN1IsQqF6qBZ6HbJj&#10;/jQ7G7PbJH5751DobYb35r3fbLaTa9VAfag9G1gmKSjiwtuaSwNf5/1iDSpEZIutZzJwowDb/GG2&#10;wcz6kT9pOMVSSQiHDA1UMXaZ1qGoyGFIfEcs2sX3DqOsfaltj6OEu1av0vRJO6xZGirsaFdR8XP6&#10;dQYad3RDs3u7fOy/r9iyt8vD+GzM/HF6fQEVaYr/5r/rdyv4Qi+/yAA6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241jEAAAA2wAAAA8AAAAAAAAAAAAAAAAAmAIAAGRycy9k&#10;b3ducmV2LnhtbFBLBQYAAAAABAAEAPUAAACJAwAAAAA=&#10;" filled="f">
                    <v:textbox style="layout-flow:vertical;mso-layout-flow-alt:bottom-to-top" inset=".5mm,.3mm,.5mm,.3mm">
                      <w:txbxContent>
                        <w:p w:rsidR="00D80ACD" w:rsidRPr="004E4451" w:rsidRDefault="00D80ACD" w:rsidP="004E4451">
                          <w:pPr>
                            <w:pStyle w:val="afffff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4E4451">
                            <w:rPr>
                              <w:sz w:val="20"/>
                              <w:szCs w:val="20"/>
                            </w:rPr>
                            <w:t>Подп. и дата</w:t>
                          </w:r>
                        </w:p>
                      </w:txbxContent>
                    </v:textbox>
                  </v:shape>
                  <v:shape id="Text Box 344" o:spid="_x0000_s1036" type="#_x0000_t202" style="position:absolute;left:1809;width:2534;height:12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Gw78A&#10;AADbAAAADwAAAGRycy9kb3ducmV2LnhtbERPTYvCMBC9C/6HMII3TetB1moUUQRB97AqeB2asa02&#10;k9rEtv77zcKCt3m8z1msOlOKhmpXWFYQjyMQxKnVBWcKLufd6AuE88gaS8uk4E0OVst+b4GJti3/&#10;UHPymQgh7BJUkHtfJVK6NCeDbmwr4sDdbG3QB1hnUtfYhnBTykkUTaXBgkNDjhVtckofp5dRcDff&#10;prlvtrfD7vrEkq2Oj+1MqeGgW89BeOr8R/zv3uswP4a/X8IBcv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ekbDvwAAANsAAAAPAAAAAAAAAAAAAAAAAJgCAABkcnMvZG93bnJl&#10;di54bWxQSwUGAAAAAAQABAD1AAAAhAMAAAAA&#10;" filled="f">
                    <v:textbox style="layout-flow:vertical;mso-layout-flow-alt:bottom-to-top" inset=".5mm,.3mm,.5mm,.3mm">
                      <w:txbxContent>
                        <w:p w:rsidR="00D80ACD" w:rsidRPr="004E4451" w:rsidRDefault="00D80ACD" w:rsidP="004E445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mc:Fallback>
          </mc:AlternateContent>
        </w:r>
        <w:r w:rsidR="00D80ACD">
          <w:fldChar w:fldCharType="begin"/>
        </w:r>
        <w:r w:rsidR="00D80ACD">
          <w:instrText>PAGE   \* MERGEFORMAT</w:instrText>
        </w:r>
        <w:r w:rsidR="00D80ACD">
          <w:fldChar w:fldCharType="separate"/>
        </w:r>
        <w:r w:rsidR="006630DE">
          <w:rPr>
            <w:noProof/>
          </w:rPr>
          <w:t>2</w:t>
        </w:r>
        <w:r w:rsidR="00D80ACD">
          <w:rPr>
            <w:noProof/>
          </w:rPr>
          <w:fldChar w:fldCharType="end"/>
        </w:r>
      </w:sdtContent>
    </w:sdt>
    <w:r w:rsidR="00D80ACD" w:rsidRPr="00FF1078"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ACD" w:rsidRPr="00081162" w:rsidRDefault="00D80ACD" w:rsidP="00081162">
    <w:pPr>
      <w:pStyle w:val="23"/>
      <w:rPr>
        <w:rFonts w:ascii="Times New Roman" w:hAnsi="Times New Roman"/>
        <w:szCs w:val="28"/>
      </w:rPr>
    </w:pPr>
  </w:p>
  <w:p w:rsidR="00D80ACD" w:rsidRPr="00081162" w:rsidRDefault="00D80ACD" w:rsidP="00081162">
    <w:pPr>
      <w:pStyle w:val="ac"/>
      <w:ind w:firstLine="0"/>
      <w:jc w:val="both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4322"/>
    <w:multiLevelType w:val="hybridMultilevel"/>
    <w:tmpl w:val="6BFC36E8"/>
    <w:lvl w:ilvl="0" w:tplc="8EE67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B7A87"/>
    <w:multiLevelType w:val="multilevel"/>
    <w:tmpl w:val="EAE8824E"/>
    <w:name w:val="_Многоуровневый список ГОСТ"/>
    <w:lvl w:ilvl="0">
      <w:start w:val="1"/>
      <w:numFmt w:val="russianLower"/>
      <w:pStyle w:val="1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2)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pStyle w:val="3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3E50F9F"/>
    <w:multiLevelType w:val="multilevel"/>
    <w:tmpl w:val="4B300394"/>
    <w:lvl w:ilvl="0">
      <w:start w:val="33"/>
      <w:numFmt w:val="bullet"/>
      <w:pStyle w:val="a"/>
      <w:lvlText w:val="-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304" w:hanging="31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0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61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40"/>
        </w:tabs>
        <w:ind w:left="68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76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83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440"/>
        </w:tabs>
        <w:ind w:left="90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440"/>
        </w:tabs>
        <w:ind w:left="9774" w:hanging="360"/>
      </w:pPr>
      <w:rPr>
        <w:rFonts w:ascii="Wingdings" w:hAnsi="Wingdings" w:hint="default"/>
      </w:rPr>
    </w:lvl>
  </w:abstractNum>
  <w:abstractNum w:abstractNumId="3" w15:restartNumberingAfterBreak="0">
    <w:nsid w:val="03EB0F16"/>
    <w:multiLevelType w:val="hybridMultilevel"/>
    <w:tmpl w:val="ED18670E"/>
    <w:lvl w:ilvl="0" w:tplc="14A2E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3C14B7"/>
    <w:multiLevelType w:val="hybridMultilevel"/>
    <w:tmpl w:val="315C0362"/>
    <w:lvl w:ilvl="0" w:tplc="2DB8741C">
      <w:start w:val="1"/>
      <w:numFmt w:val="bullet"/>
      <w:pStyle w:val="bill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CE7AB368">
      <w:start w:val="1"/>
      <w:numFmt w:val="russianLower"/>
      <w:pStyle w:val="bill2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aps w:val="0"/>
      </w:rPr>
    </w:lvl>
    <w:lvl w:ilvl="2" w:tplc="C936A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85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CA88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ltica" w:hint="default"/>
      </w:rPr>
    </w:lvl>
    <w:lvl w:ilvl="5" w:tplc="F962C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81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72F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ltica" w:hint="default"/>
      </w:rPr>
    </w:lvl>
    <w:lvl w:ilvl="8" w:tplc="79F051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0585"/>
    <w:multiLevelType w:val="hybridMultilevel"/>
    <w:tmpl w:val="EDE616DE"/>
    <w:lvl w:ilvl="0" w:tplc="8EE67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35401F"/>
    <w:multiLevelType w:val="hybridMultilevel"/>
    <w:tmpl w:val="4E3A9094"/>
    <w:lvl w:ilvl="0" w:tplc="8EE67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D57CBB"/>
    <w:multiLevelType w:val="multilevel"/>
    <w:tmpl w:val="D2DCC4B0"/>
    <w:name w:val="_Многоуровневый список ГОСТ2"/>
    <w:lvl w:ilvl="0">
      <w:start w:val="1"/>
      <w:numFmt w:val="decimal"/>
      <w:pStyle w:val="a0"/>
      <w:lvlText w:val="%1"/>
      <w:lvlJc w:val="left"/>
      <w:pPr>
        <w:ind w:left="12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67" w:hanging="8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67" w:hanging="840"/>
      </w:pPr>
      <w:rPr>
        <w:rFonts w:hint="default"/>
      </w:rPr>
    </w:lvl>
    <w:lvl w:ilvl="3">
      <w:start w:val="7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 w15:restartNumberingAfterBreak="0">
    <w:nsid w:val="153D70DD"/>
    <w:multiLevelType w:val="hybridMultilevel"/>
    <w:tmpl w:val="480EC80E"/>
    <w:lvl w:ilvl="0" w:tplc="8EE67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32A8F"/>
    <w:multiLevelType w:val="hybridMultilevel"/>
    <w:tmpl w:val="DF36D0C0"/>
    <w:lvl w:ilvl="0" w:tplc="8EE67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84F429A"/>
    <w:multiLevelType w:val="hybridMultilevel"/>
    <w:tmpl w:val="A5C641F4"/>
    <w:lvl w:ilvl="0" w:tplc="8EE67EA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1A433333"/>
    <w:multiLevelType w:val="hybridMultilevel"/>
    <w:tmpl w:val="F06A9592"/>
    <w:lvl w:ilvl="0" w:tplc="8EE67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1131D92"/>
    <w:multiLevelType w:val="hybridMultilevel"/>
    <w:tmpl w:val="563E24E8"/>
    <w:lvl w:ilvl="0" w:tplc="8EE67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25E8C"/>
    <w:multiLevelType w:val="hybridMultilevel"/>
    <w:tmpl w:val="A26EC3B4"/>
    <w:lvl w:ilvl="0" w:tplc="5E160FF2">
      <w:start w:val="1"/>
      <w:numFmt w:val="decimal"/>
      <w:pStyle w:val="a1"/>
      <w:lvlText w:val="%1"/>
      <w:lvlJc w:val="left"/>
      <w:pPr>
        <w:ind w:left="2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pStyle w:val="a1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4" w15:restartNumberingAfterBreak="0">
    <w:nsid w:val="2408003E"/>
    <w:multiLevelType w:val="hybridMultilevel"/>
    <w:tmpl w:val="08306A3C"/>
    <w:lvl w:ilvl="0" w:tplc="8EE67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89647F6"/>
    <w:multiLevelType w:val="hybridMultilevel"/>
    <w:tmpl w:val="B308DC34"/>
    <w:lvl w:ilvl="0" w:tplc="8EE67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007B9"/>
    <w:multiLevelType w:val="hybridMultilevel"/>
    <w:tmpl w:val="CA1C41AA"/>
    <w:lvl w:ilvl="0" w:tplc="8EE67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3341367"/>
    <w:multiLevelType w:val="hybridMultilevel"/>
    <w:tmpl w:val="1E3C4090"/>
    <w:lvl w:ilvl="0" w:tplc="8EE67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A7D38"/>
    <w:multiLevelType w:val="hybridMultilevel"/>
    <w:tmpl w:val="A7CE2566"/>
    <w:lvl w:ilvl="0" w:tplc="08B2FF48">
      <w:start w:val="1"/>
      <w:numFmt w:val="decimal"/>
      <w:pStyle w:val="a2"/>
      <w:lvlText w:val="%1)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6153F"/>
    <w:multiLevelType w:val="hybridMultilevel"/>
    <w:tmpl w:val="685875A6"/>
    <w:lvl w:ilvl="0" w:tplc="8EE67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6EE0E12"/>
    <w:multiLevelType w:val="hybridMultilevel"/>
    <w:tmpl w:val="1B96C256"/>
    <w:lvl w:ilvl="0" w:tplc="8EE67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AEE0C0C"/>
    <w:multiLevelType w:val="hybridMultilevel"/>
    <w:tmpl w:val="C1FEE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521D8"/>
    <w:multiLevelType w:val="hybridMultilevel"/>
    <w:tmpl w:val="817CD196"/>
    <w:lvl w:ilvl="0" w:tplc="0234019A">
      <w:start w:val="1"/>
      <w:numFmt w:val="bullet"/>
      <w:pStyle w:val="a3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01E7AB4"/>
    <w:multiLevelType w:val="hybridMultilevel"/>
    <w:tmpl w:val="3626CAE0"/>
    <w:lvl w:ilvl="0" w:tplc="8EE67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56A40A2"/>
    <w:multiLevelType w:val="hybridMultilevel"/>
    <w:tmpl w:val="8952892C"/>
    <w:lvl w:ilvl="0" w:tplc="8EE67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B5DD8"/>
    <w:multiLevelType w:val="hybridMultilevel"/>
    <w:tmpl w:val="00541590"/>
    <w:lvl w:ilvl="0" w:tplc="8EE67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A915031"/>
    <w:multiLevelType w:val="hybridMultilevel"/>
    <w:tmpl w:val="695A2B3A"/>
    <w:lvl w:ilvl="0" w:tplc="8EE67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0E81107"/>
    <w:multiLevelType w:val="hybridMultilevel"/>
    <w:tmpl w:val="2DF09534"/>
    <w:lvl w:ilvl="0" w:tplc="8EE67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4440B"/>
    <w:multiLevelType w:val="hybridMultilevel"/>
    <w:tmpl w:val="5F36336E"/>
    <w:lvl w:ilvl="0" w:tplc="8EE67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2F125AE"/>
    <w:multiLevelType w:val="hybridMultilevel"/>
    <w:tmpl w:val="5EEA98EE"/>
    <w:lvl w:ilvl="0" w:tplc="8EE67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E4DA8"/>
    <w:multiLevelType w:val="multilevel"/>
    <w:tmpl w:val="DEA283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0B1A62"/>
    <w:multiLevelType w:val="multilevel"/>
    <w:tmpl w:val="EB1AD12C"/>
    <w:lvl w:ilvl="0">
      <w:start w:val="1"/>
      <w:numFmt w:val="decimal"/>
      <w:pStyle w:val="10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418"/>
        </w:tabs>
        <w:ind w:left="0" w:firstLine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5855793E"/>
    <w:multiLevelType w:val="hybridMultilevel"/>
    <w:tmpl w:val="220C85A0"/>
    <w:lvl w:ilvl="0" w:tplc="8EE67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9C4030F"/>
    <w:multiLevelType w:val="hybridMultilevel"/>
    <w:tmpl w:val="F68CF0A0"/>
    <w:lvl w:ilvl="0" w:tplc="8EE67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275E72"/>
    <w:multiLevelType w:val="hybridMultilevel"/>
    <w:tmpl w:val="13B430EC"/>
    <w:lvl w:ilvl="0" w:tplc="8EE67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63677"/>
    <w:multiLevelType w:val="hybridMultilevel"/>
    <w:tmpl w:val="7F4052D8"/>
    <w:lvl w:ilvl="0" w:tplc="8EE67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E122716"/>
    <w:multiLevelType w:val="hybridMultilevel"/>
    <w:tmpl w:val="D1564682"/>
    <w:lvl w:ilvl="0" w:tplc="758E510C">
      <w:start w:val="1"/>
      <w:numFmt w:val="decimal"/>
      <w:pStyle w:val="a4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452228"/>
    <w:multiLevelType w:val="hybridMultilevel"/>
    <w:tmpl w:val="39D0657E"/>
    <w:lvl w:ilvl="0" w:tplc="8EE67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0B13329"/>
    <w:multiLevelType w:val="hybridMultilevel"/>
    <w:tmpl w:val="BF98B30C"/>
    <w:lvl w:ilvl="0" w:tplc="8EE67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69A7600"/>
    <w:multiLevelType w:val="hybridMultilevel"/>
    <w:tmpl w:val="3A5081AC"/>
    <w:lvl w:ilvl="0" w:tplc="8EE67E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100C89"/>
    <w:multiLevelType w:val="hybridMultilevel"/>
    <w:tmpl w:val="21424A60"/>
    <w:lvl w:ilvl="0" w:tplc="8EE67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A2B42FA"/>
    <w:multiLevelType w:val="hybridMultilevel"/>
    <w:tmpl w:val="7652C9E6"/>
    <w:lvl w:ilvl="0" w:tplc="8EE67EAC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771C17"/>
    <w:multiLevelType w:val="hybridMultilevel"/>
    <w:tmpl w:val="B5981722"/>
    <w:lvl w:ilvl="0" w:tplc="8EE67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EE067F5"/>
    <w:multiLevelType w:val="hybridMultilevel"/>
    <w:tmpl w:val="C80AA244"/>
    <w:lvl w:ilvl="0" w:tplc="8EE67EA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709E2B18"/>
    <w:multiLevelType w:val="hybridMultilevel"/>
    <w:tmpl w:val="EAF8CD56"/>
    <w:lvl w:ilvl="0" w:tplc="8EE67EA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C104E4C"/>
    <w:multiLevelType w:val="hybridMultilevel"/>
    <w:tmpl w:val="E466C716"/>
    <w:lvl w:ilvl="0" w:tplc="8EE67EA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E61330C"/>
    <w:multiLevelType w:val="hybridMultilevel"/>
    <w:tmpl w:val="410260AC"/>
    <w:lvl w:ilvl="0" w:tplc="8EE67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E9E538D"/>
    <w:multiLevelType w:val="hybridMultilevel"/>
    <w:tmpl w:val="4050C12A"/>
    <w:lvl w:ilvl="0" w:tplc="8EE67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3"/>
  </w:num>
  <w:num w:numId="5">
    <w:abstractNumId w:val="4"/>
  </w:num>
  <w:num w:numId="6">
    <w:abstractNumId w:val="36"/>
  </w:num>
  <w:num w:numId="7">
    <w:abstractNumId w:val="22"/>
  </w:num>
  <w:num w:numId="8">
    <w:abstractNumId w:val="31"/>
  </w:num>
  <w:num w:numId="9">
    <w:abstractNumId w:val="18"/>
  </w:num>
  <w:num w:numId="10">
    <w:abstractNumId w:val="3"/>
  </w:num>
  <w:num w:numId="11">
    <w:abstractNumId w:val="17"/>
  </w:num>
  <w:num w:numId="12">
    <w:abstractNumId w:val="12"/>
  </w:num>
  <w:num w:numId="13">
    <w:abstractNumId w:val="21"/>
  </w:num>
  <w:num w:numId="14">
    <w:abstractNumId w:val="29"/>
  </w:num>
  <w:num w:numId="15">
    <w:abstractNumId w:val="8"/>
  </w:num>
  <w:num w:numId="16">
    <w:abstractNumId w:val="24"/>
  </w:num>
  <w:num w:numId="17">
    <w:abstractNumId w:val="34"/>
  </w:num>
  <w:num w:numId="18">
    <w:abstractNumId w:val="0"/>
  </w:num>
  <w:num w:numId="19">
    <w:abstractNumId w:val="15"/>
  </w:num>
  <w:num w:numId="20">
    <w:abstractNumId w:val="39"/>
  </w:num>
  <w:num w:numId="21">
    <w:abstractNumId w:val="41"/>
  </w:num>
  <w:num w:numId="22">
    <w:abstractNumId w:val="30"/>
  </w:num>
  <w:num w:numId="23">
    <w:abstractNumId w:val="27"/>
  </w:num>
  <w:num w:numId="24">
    <w:abstractNumId w:val="45"/>
  </w:num>
  <w:num w:numId="25">
    <w:abstractNumId w:val="43"/>
  </w:num>
  <w:num w:numId="26">
    <w:abstractNumId w:val="33"/>
  </w:num>
  <w:num w:numId="27">
    <w:abstractNumId w:val="44"/>
  </w:num>
  <w:num w:numId="28">
    <w:abstractNumId w:val="10"/>
  </w:num>
  <w:num w:numId="29">
    <w:abstractNumId w:val="14"/>
  </w:num>
  <w:num w:numId="30">
    <w:abstractNumId w:val="47"/>
  </w:num>
  <w:num w:numId="31">
    <w:abstractNumId w:val="25"/>
  </w:num>
  <w:num w:numId="32">
    <w:abstractNumId w:val="9"/>
  </w:num>
  <w:num w:numId="33">
    <w:abstractNumId w:val="6"/>
  </w:num>
  <w:num w:numId="34">
    <w:abstractNumId w:val="23"/>
  </w:num>
  <w:num w:numId="35">
    <w:abstractNumId w:val="38"/>
  </w:num>
  <w:num w:numId="36">
    <w:abstractNumId w:val="20"/>
  </w:num>
  <w:num w:numId="37">
    <w:abstractNumId w:val="26"/>
  </w:num>
  <w:num w:numId="38">
    <w:abstractNumId w:val="42"/>
  </w:num>
  <w:num w:numId="39">
    <w:abstractNumId w:val="28"/>
  </w:num>
  <w:num w:numId="40">
    <w:abstractNumId w:val="16"/>
  </w:num>
  <w:num w:numId="41">
    <w:abstractNumId w:val="32"/>
  </w:num>
  <w:num w:numId="42">
    <w:abstractNumId w:val="11"/>
  </w:num>
  <w:num w:numId="43">
    <w:abstractNumId w:val="35"/>
  </w:num>
  <w:num w:numId="44">
    <w:abstractNumId w:val="5"/>
  </w:num>
  <w:num w:numId="45">
    <w:abstractNumId w:val="19"/>
  </w:num>
  <w:num w:numId="46">
    <w:abstractNumId w:val="46"/>
  </w:num>
  <w:num w:numId="47">
    <w:abstractNumId w:val="37"/>
  </w:num>
  <w:num w:numId="48">
    <w:abstractNumId w:val="4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4C"/>
    <w:rsid w:val="00001C90"/>
    <w:rsid w:val="000034CE"/>
    <w:rsid w:val="00003840"/>
    <w:rsid w:val="00005B8B"/>
    <w:rsid w:val="00007AFC"/>
    <w:rsid w:val="000102C8"/>
    <w:rsid w:val="00012A8A"/>
    <w:rsid w:val="00013172"/>
    <w:rsid w:val="00013526"/>
    <w:rsid w:val="0001363A"/>
    <w:rsid w:val="0001379A"/>
    <w:rsid w:val="00013AA1"/>
    <w:rsid w:val="0001523A"/>
    <w:rsid w:val="0001674E"/>
    <w:rsid w:val="00016953"/>
    <w:rsid w:val="000173C6"/>
    <w:rsid w:val="00020945"/>
    <w:rsid w:val="00020FD6"/>
    <w:rsid w:val="00021D9B"/>
    <w:rsid w:val="00024691"/>
    <w:rsid w:val="00024694"/>
    <w:rsid w:val="00026A6B"/>
    <w:rsid w:val="00026EF1"/>
    <w:rsid w:val="00027E8E"/>
    <w:rsid w:val="00032E5F"/>
    <w:rsid w:val="000333D9"/>
    <w:rsid w:val="0003349D"/>
    <w:rsid w:val="000360C0"/>
    <w:rsid w:val="000369D6"/>
    <w:rsid w:val="00036F6B"/>
    <w:rsid w:val="00040516"/>
    <w:rsid w:val="00040C79"/>
    <w:rsid w:val="00041E25"/>
    <w:rsid w:val="00042323"/>
    <w:rsid w:val="000442E5"/>
    <w:rsid w:val="000443EB"/>
    <w:rsid w:val="0004450B"/>
    <w:rsid w:val="00044B10"/>
    <w:rsid w:val="0004510C"/>
    <w:rsid w:val="00045A6D"/>
    <w:rsid w:val="00050452"/>
    <w:rsid w:val="000516B5"/>
    <w:rsid w:val="0005190E"/>
    <w:rsid w:val="00051E3F"/>
    <w:rsid w:val="000525C8"/>
    <w:rsid w:val="00052E4A"/>
    <w:rsid w:val="00053321"/>
    <w:rsid w:val="000618B0"/>
    <w:rsid w:val="00062857"/>
    <w:rsid w:val="00063249"/>
    <w:rsid w:val="000632F8"/>
    <w:rsid w:val="0006343B"/>
    <w:rsid w:val="00063571"/>
    <w:rsid w:val="00064905"/>
    <w:rsid w:val="00065D89"/>
    <w:rsid w:val="000663A2"/>
    <w:rsid w:val="00066CA6"/>
    <w:rsid w:val="00071CBD"/>
    <w:rsid w:val="000720B7"/>
    <w:rsid w:val="0007246A"/>
    <w:rsid w:val="00072933"/>
    <w:rsid w:val="00074A77"/>
    <w:rsid w:val="00074E7C"/>
    <w:rsid w:val="0007656F"/>
    <w:rsid w:val="000767A1"/>
    <w:rsid w:val="00080DB7"/>
    <w:rsid w:val="00081162"/>
    <w:rsid w:val="000820C7"/>
    <w:rsid w:val="0008224F"/>
    <w:rsid w:val="00082D41"/>
    <w:rsid w:val="00083861"/>
    <w:rsid w:val="00086A19"/>
    <w:rsid w:val="00087B51"/>
    <w:rsid w:val="00091D10"/>
    <w:rsid w:val="000922EC"/>
    <w:rsid w:val="0009282B"/>
    <w:rsid w:val="00092C4F"/>
    <w:rsid w:val="000935F4"/>
    <w:rsid w:val="000944CE"/>
    <w:rsid w:val="00096695"/>
    <w:rsid w:val="000A03F0"/>
    <w:rsid w:val="000A0872"/>
    <w:rsid w:val="000A0FF4"/>
    <w:rsid w:val="000A1A06"/>
    <w:rsid w:val="000A29CE"/>
    <w:rsid w:val="000A3D47"/>
    <w:rsid w:val="000B1110"/>
    <w:rsid w:val="000B1A72"/>
    <w:rsid w:val="000B496C"/>
    <w:rsid w:val="000B498E"/>
    <w:rsid w:val="000B646D"/>
    <w:rsid w:val="000B64AD"/>
    <w:rsid w:val="000B6B44"/>
    <w:rsid w:val="000C01A4"/>
    <w:rsid w:val="000C180A"/>
    <w:rsid w:val="000C3616"/>
    <w:rsid w:val="000C488F"/>
    <w:rsid w:val="000C51A4"/>
    <w:rsid w:val="000C5FB4"/>
    <w:rsid w:val="000D28C0"/>
    <w:rsid w:val="000D43F5"/>
    <w:rsid w:val="000D518F"/>
    <w:rsid w:val="000D5D01"/>
    <w:rsid w:val="000D7E85"/>
    <w:rsid w:val="000E0729"/>
    <w:rsid w:val="000E0E51"/>
    <w:rsid w:val="000E1164"/>
    <w:rsid w:val="000E1861"/>
    <w:rsid w:val="000E1C21"/>
    <w:rsid w:val="000E2458"/>
    <w:rsid w:val="000E419C"/>
    <w:rsid w:val="000E435F"/>
    <w:rsid w:val="000E4D62"/>
    <w:rsid w:val="000E6F86"/>
    <w:rsid w:val="000F0129"/>
    <w:rsid w:val="000F1BF9"/>
    <w:rsid w:val="000F1D1D"/>
    <w:rsid w:val="000F51E3"/>
    <w:rsid w:val="000F5D8B"/>
    <w:rsid w:val="000F6413"/>
    <w:rsid w:val="000F75AF"/>
    <w:rsid w:val="001014B4"/>
    <w:rsid w:val="001024BE"/>
    <w:rsid w:val="00102598"/>
    <w:rsid w:val="00102767"/>
    <w:rsid w:val="0010527B"/>
    <w:rsid w:val="001055CE"/>
    <w:rsid w:val="00105C01"/>
    <w:rsid w:val="00106588"/>
    <w:rsid w:val="00106AA8"/>
    <w:rsid w:val="00106D1A"/>
    <w:rsid w:val="001072A7"/>
    <w:rsid w:val="0011039E"/>
    <w:rsid w:val="001109B0"/>
    <w:rsid w:val="00111358"/>
    <w:rsid w:val="001115BC"/>
    <w:rsid w:val="001119F7"/>
    <w:rsid w:val="00112006"/>
    <w:rsid w:val="00112618"/>
    <w:rsid w:val="0011271D"/>
    <w:rsid w:val="00112C53"/>
    <w:rsid w:val="00113091"/>
    <w:rsid w:val="00113624"/>
    <w:rsid w:val="001151FB"/>
    <w:rsid w:val="00115265"/>
    <w:rsid w:val="001175B7"/>
    <w:rsid w:val="001213D6"/>
    <w:rsid w:val="00121F57"/>
    <w:rsid w:val="0012244B"/>
    <w:rsid w:val="00122BFE"/>
    <w:rsid w:val="00125FE8"/>
    <w:rsid w:val="00126CC6"/>
    <w:rsid w:val="00127A3F"/>
    <w:rsid w:val="00137904"/>
    <w:rsid w:val="00140FFC"/>
    <w:rsid w:val="001419C1"/>
    <w:rsid w:val="001421CC"/>
    <w:rsid w:val="00142499"/>
    <w:rsid w:val="00146CB9"/>
    <w:rsid w:val="00147586"/>
    <w:rsid w:val="00147F63"/>
    <w:rsid w:val="00150B2E"/>
    <w:rsid w:val="00152B11"/>
    <w:rsid w:val="00155731"/>
    <w:rsid w:val="0015623B"/>
    <w:rsid w:val="00157121"/>
    <w:rsid w:val="0016015B"/>
    <w:rsid w:val="00160565"/>
    <w:rsid w:val="001605C6"/>
    <w:rsid w:val="001629E6"/>
    <w:rsid w:val="00162BC1"/>
    <w:rsid w:val="001631A6"/>
    <w:rsid w:val="00166842"/>
    <w:rsid w:val="00167522"/>
    <w:rsid w:val="00170B99"/>
    <w:rsid w:val="001728A9"/>
    <w:rsid w:val="00172A1A"/>
    <w:rsid w:val="0017350D"/>
    <w:rsid w:val="00175161"/>
    <w:rsid w:val="00175B96"/>
    <w:rsid w:val="00177A89"/>
    <w:rsid w:val="00177EF9"/>
    <w:rsid w:val="001815FE"/>
    <w:rsid w:val="00183E9C"/>
    <w:rsid w:val="00185256"/>
    <w:rsid w:val="001860D5"/>
    <w:rsid w:val="00186C86"/>
    <w:rsid w:val="0018741C"/>
    <w:rsid w:val="0018796F"/>
    <w:rsid w:val="00190A2D"/>
    <w:rsid w:val="00191883"/>
    <w:rsid w:val="00192282"/>
    <w:rsid w:val="00192565"/>
    <w:rsid w:val="001933A7"/>
    <w:rsid w:val="001943C3"/>
    <w:rsid w:val="0019536D"/>
    <w:rsid w:val="001954B0"/>
    <w:rsid w:val="001971CC"/>
    <w:rsid w:val="00197259"/>
    <w:rsid w:val="001A0E17"/>
    <w:rsid w:val="001A17C7"/>
    <w:rsid w:val="001A1AF9"/>
    <w:rsid w:val="001A1C81"/>
    <w:rsid w:val="001A25B7"/>
    <w:rsid w:val="001A3219"/>
    <w:rsid w:val="001A3E50"/>
    <w:rsid w:val="001A4BA1"/>
    <w:rsid w:val="001A4DD6"/>
    <w:rsid w:val="001A545F"/>
    <w:rsid w:val="001A5D4D"/>
    <w:rsid w:val="001A65CC"/>
    <w:rsid w:val="001B01DE"/>
    <w:rsid w:val="001B2C4A"/>
    <w:rsid w:val="001B45B7"/>
    <w:rsid w:val="001B7FA7"/>
    <w:rsid w:val="001C34AD"/>
    <w:rsid w:val="001C3633"/>
    <w:rsid w:val="001C6006"/>
    <w:rsid w:val="001C6293"/>
    <w:rsid w:val="001D010F"/>
    <w:rsid w:val="001D029D"/>
    <w:rsid w:val="001D214D"/>
    <w:rsid w:val="001D2421"/>
    <w:rsid w:val="001D4367"/>
    <w:rsid w:val="001D60F8"/>
    <w:rsid w:val="001D6A13"/>
    <w:rsid w:val="001D7F44"/>
    <w:rsid w:val="001E044A"/>
    <w:rsid w:val="001E057C"/>
    <w:rsid w:val="001E113F"/>
    <w:rsid w:val="001E12E4"/>
    <w:rsid w:val="001E184E"/>
    <w:rsid w:val="001E4963"/>
    <w:rsid w:val="001E4AA5"/>
    <w:rsid w:val="001E4F50"/>
    <w:rsid w:val="001E612F"/>
    <w:rsid w:val="001E69D3"/>
    <w:rsid w:val="001E7596"/>
    <w:rsid w:val="001E7EE6"/>
    <w:rsid w:val="001F11DC"/>
    <w:rsid w:val="001F39C1"/>
    <w:rsid w:val="001F4657"/>
    <w:rsid w:val="00200AC7"/>
    <w:rsid w:val="00200D1C"/>
    <w:rsid w:val="002011B6"/>
    <w:rsid w:val="0020396A"/>
    <w:rsid w:val="00203DA3"/>
    <w:rsid w:val="00205236"/>
    <w:rsid w:val="002060CF"/>
    <w:rsid w:val="002068D2"/>
    <w:rsid w:val="002075BE"/>
    <w:rsid w:val="00207E59"/>
    <w:rsid w:val="002104C4"/>
    <w:rsid w:val="00210743"/>
    <w:rsid w:val="00210E40"/>
    <w:rsid w:val="00211055"/>
    <w:rsid w:val="00216A58"/>
    <w:rsid w:val="002174F9"/>
    <w:rsid w:val="00217DE8"/>
    <w:rsid w:val="00220206"/>
    <w:rsid w:val="002233E4"/>
    <w:rsid w:val="0022381B"/>
    <w:rsid w:val="002239D1"/>
    <w:rsid w:val="00223A09"/>
    <w:rsid w:val="00225A0A"/>
    <w:rsid w:val="002275A8"/>
    <w:rsid w:val="00230D25"/>
    <w:rsid w:val="00230ECB"/>
    <w:rsid w:val="0023316F"/>
    <w:rsid w:val="00234EED"/>
    <w:rsid w:val="00236334"/>
    <w:rsid w:val="0023741B"/>
    <w:rsid w:val="0023785F"/>
    <w:rsid w:val="00240140"/>
    <w:rsid w:val="002410BC"/>
    <w:rsid w:val="002416B2"/>
    <w:rsid w:val="002440CF"/>
    <w:rsid w:val="0024484F"/>
    <w:rsid w:val="00244CDD"/>
    <w:rsid w:val="00245516"/>
    <w:rsid w:val="00246A47"/>
    <w:rsid w:val="00247DC2"/>
    <w:rsid w:val="0025233B"/>
    <w:rsid w:val="002529AD"/>
    <w:rsid w:val="00253A2B"/>
    <w:rsid w:val="00254462"/>
    <w:rsid w:val="00255444"/>
    <w:rsid w:val="0025566C"/>
    <w:rsid w:val="0025632E"/>
    <w:rsid w:val="00256C1E"/>
    <w:rsid w:val="00256D78"/>
    <w:rsid w:val="002619E1"/>
    <w:rsid w:val="00261C9D"/>
    <w:rsid w:val="00263708"/>
    <w:rsid w:val="0026428A"/>
    <w:rsid w:val="00266582"/>
    <w:rsid w:val="00270C6A"/>
    <w:rsid w:val="00273B52"/>
    <w:rsid w:val="002767E7"/>
    <w:rsid w:val="00276FD9"/>
    <w:rsid w:val="00277DE3"/>
    <w:rsid w:val="00280207"/>
    <w:rsid w:val="00280650"/>
    <w:rsid w:val="00281349"/>
    <w:rsid w:val="00281D04"/>
    <w:rsid w:val="0028232C"/>
    <w:rsid w:val="002833F9"/>
    <w:rsid w:val="0028375E"/>
    <w:rsid w:val="00284E95"/>
    <w:rsid w:val="00285C96"/>
    <w:rsid w:val="002870FB"/>
    <w:rsid w:val="002871FE"/>
    <w:rsid w:val="00287A64"/>
    <w:rsid w:val="00290440"/>
    <w:rsid w:val="00290C83"/>
    <w:rsid w:val="00290FD1"/>
    <w:rsid w:val="00291565"/>
    <w:rsid w:val="00291669"/>
    <w:rsid w:val="002939D4"/>
    <w:rsid w:val="002941CE"/>
    <w:rsid w:val="002949C1"/>
    <w:rsid w:val="0029556D"/>
    <w:rsid w:val="00295924"/>
    <w:rsid w:val="00296B0D"/>
    <w:rsid w:val="0029720D"/>
    <w:rsid w:val="00297265"/>
    <w:rsid w:val="002A05A0"/>
    <w:rsid w:val="002A0E39"/>
    <w:rsid w:val="002A1AA5"/>
    <w:rsid w:val="002A1CB9"/>
    <w:rsid w:val="002A2C80"/>
    <w:rsid w:val="002A360F"/>
    <w:rsid w:val="002A3AC3"/>
    <w:rsid w:val="002A3B21"/>
    <w:rsid w:val="002A7FCA"/>
    <w:rsid w:val="002B1064"/>
    <w:rsid w:val="002B14A7"/>
    <w:rsid w:val="002B2AB4"/>
    <w:rsid w:val="002B2B24"/>
    <w:rsid w:val="002B36DD"/>
    <w:rsid w:val="002B46E0"/>
    <w:rsid w:val="002B6145"/>
    <w:rsid w:val="002B6C9F"/>
    <w:rsid w:val="002B7C69"/>
    <w:rsid w:val="002C2194"/>
    <w:rsid w:val="002C2F67"/>
    <w:rsid w:val="002C365C"/>
    <w:rsid w:val="002C554D"/>
    <w:rsid w:val="002C67C9"/>
    <w:rsid w:val="002C7E41"/>
    <w:rsid w:val="002D0982"/>
    <w:rsid w:val="002D2EF0"/>
    <w:rsid w:val="002D3E17"/>
    <w:rsid w:val="002D5CB8"/>
    <w:rsid w:val="002D6444"/>
    <w:rsid w:val="002D697B"/>
    <w:rsid w:val="002D733A"/>
    <w:rsid w:val="002D744C"/>
    <w:rsid w:val="002E0023"/>
    <w:rsid w:val="002E44D6"/>
    <w:rsid w:val="002E4A36"/>
    <w:rsid w:val="002E4EB0"/>
    <w:rsid w:val="002E73C0"/>
    <w:rsid w:val="002E7932"/>
    <w:rsid w:val="002F03AF"/>
    <w:rsid w:val="002F0EB8"/>
    <w:rsid w:val="002F1AA3"/>
    <w:rsid w:val="002F21AD"/>
    <w:rsid w:val="002F2AB0"/>
    <w:rsid w:val="002F6545"/>
    <w:rsid w:val="002F703C"/>
    <w:rsid w:val="0030239B"/>
    <w:rsid w:val="0030314F"/>
    <w:rsid w:val="00303A1E"/>
    <w:rsid w:val="00304E4A"/>
    <w:rsid w:val="003052B5"/>
    <w:rsid w:val="00305C62"/>
    <w:rsid w:val="003072AC"/>
    <w:rsid w:val="003113DB"/>
    <w:rsid w:val="003115FE"/>
    <w:rsid w:val="00313E2B"/>
    <w:rsid w:val="0031515E"/>
    <w:rsid w:val="0031591F"/>
    <w:rsid w:val="003171BD"/>
    <w:rsid w:val="003200B4"/>
    <w:rsid w:val="0032180A"/>
    <w:rsid w:val="00324381"/>
    <w:rsid w:val="003246AE"/>
    <w:rsid w:val="00324989"/>
    <w:rsid w:val="00324B5F"/>
    <w:rsid w:val="00324CD8"/>
    <w:rsid w:val="00326003"/>
    <w:rsid w:val="0032692E"/>
    <w:rsid w:val="003276FE"/>
    <w:rsid w:val="00331684"/>
    <w:rsid w:val="0033224A"/>
    <w:rsid w:val="003328ED"/>
    <w:rsid w:val="00335D37"/>
    <w:rsid w:val="00335DDE"/>
    <w:rsid w:val="003361A0"/>
    <w:rsid w:val="0033672B"/>
    <w:rsid w:val="00341002"/>
    <w:rsid w:val="00341103"/>
    <w:rsid w:val="0034251D"/>
    <w:rsid w:val="00343ADE"/>
    <w:rsid w:val="0034491F"/>
    <w:rsid w:val="003469D8"/>
    <w:rsid w:val="0034789A"/>
    <w:rsid w:val="00350461"/>
    <w:rsid w:val="003519C5"/>
    <w:rsid w:val="00352CD5"/>
    <w:rsid w:val="003538B9"/>
    <w:rsid w:val="00354936"/>
    <w:rsid w:val="00354EDE"/>
    <w:rsid w:val="00357B66"/>
    <w:rsid w:val="003605C2"/>
    <w:rsid w:val="00361089"/>
    <w:rsid w:val="00361422"/>
    <w:rsid w:val="003628FA"/>
    <w:rsid w:val="003632CE"/>
    <w:rsid w:val="00363B5D"/>
    <w:rsid w:val="00371919"/>
    <w:rsid w:val="0037240B"/>
    <w:rsid w:val="00373F21"/>
    <w:rsid w:val="0037497E"/>
    <w:rsid w:val="00374AEC"/>
    <w:rsid w:val="00374C0D"/>
    <w:rsid w:val="0037586C"/>
    <w:rsid w:val="00375FA3"/>
    <w:rsid w:val="00376601"/>
    <w:rsid w:val="003779EB"/>
    <w:rsid w:val="0038038D"/>
    <w:rsid w:val="003806AC"/>
    <w:rsid w:val="003810F2"/>
    <w:rsid w:val="00382AC8"/>
    <w:rsid w:val="00383E18"/>
    <w:rsid w:val="00384A7B"/>
    <w:rsid w:val="00384BCF"/>
    <w:rsid w:val="00385266"/>
    <w:rsid w:val="00387E9F"/>
    <w:rsid w:val="00390180"/>
    <w:rsid w:val="00392A32"/>
    <w:rsid w:val="00393A3D"/>
    <w:rsid w:val="003948D0"/>
    <w:rsid w:val="003954F7"/>
    <w:rsid w:val="00395F6F"/>
    <w:rsid w:val="00397A3B"/>
    <w:rsid w:val="003A02EE"/>
    <w:rsid w:val="003A5D39"/>
    <w:rsid w:val="003B14FD"/>
    <w:rsid w:val="003B2C38"/>
    <w:rsid w:val="003B436F"/>
    <w:rsid w:val="003B6C72"/>
    <w:rsid w:val="003B7C27"/>
    <w:rsid w:val="003C0267"/>
    <w:rsid w:val="003C150E"/>
    <w:rsid w:val="003C1C01"/>
    <w:rsid w:val="003C325E"/>
    <w:rsid w:val="003C4B94"/>
    <w:rsid w:val="003C577A"/>
    <w:rsid w:val="003C6CFC"/>
    <w:rsid w:val="003D0CB5"/>
    <w:rsid w:val="003D1975"/>
    <w:rsid w:val="003D2F9D"/>
    <w:rsid w:val="003D3C22"/>
    <w:rsid w:val="003D3E79"/>
    <w:rsid w:val="003D5A6D"/>
    <w:rsid w:val="003D5C39"/>
    <w:rsid w:val="003E04DE"/>
    <w:rsid w:val="003E1E57"/>
    <w:rsid w:val="003E2CA6"/>
    <w:rsid w:val="003E3FDC"/>
    <w:rsid w:val="003E455F"/>
    <w:rsid w:val="003E6537"/>
    <w:rsid w:val="003E712A"/>
    <w:rsid w:val="003E71E0"/>
    <w:rsid w:val="003E7CCE"/>
    <w:rsid w:val="003F01A5"/>
    <w:rsid w:val="003F0B18"/>
    <w:rsid w:val="003F230A"/>
    <w:rsid w:val="003F3ADB"/>
    <w:rsid w:val="003F531A"/>
    <w:rsid w:val="003F6152"/>
    <w:rsid w:val="003F6B7E"/>
    <w:rsid w:val="003F6FD7"/>
    <w:rsid w:val="003F7FFD"/>
    <w:rsid w:val="00400562"/>
    <w:rsid w:val="00400B37"/>
    <w:rsid w:val="00400E2D"/>
    <w:rsid w:val="00401151"/>
    <w:rsid w:val="00402A0E"/>
    <w:rsid w:val="0040386C"/>
    <w:rsid w:val="004076A8"/>
    <w:rsid w:val="00407BF1"/>
    <w:rsid w:val="00412ECE"/>
    <w:rsid w:val="00413A1B"/>
    <w:rsid w:val="00414E9B"/>
    <w:rsid w:val="00416297"/>
    <w:rsid w:val="00417EB3"/>
    <w:rsid w:val="00420597"/>
    <w:rsid w:val="00420622"/>
    <w:rsid w:val="004210EA"/>
    <w:rsid w:val="0042113A"/>
    <w:rsid w:val="00423B70"/>
    <w:rsid w:val="00423DFF"/>
    <w:rsid w:val="00424C9B"/>
    <w:rsid w:val="00424E5D"/>
    <w:rsid w:val="004251B2"/>
    <w:rsid w:val="00425F6B"/>
    <w:rsid w:val="00426514"/>
    <w:rsid w:val="004274B1"/>
    <w:rsid w:val="0043079E"/>
    <w:rsid w:val="00430BD7"/>
    <w:rsid w:val="00431235"/>
    <w:rsid w:val="00432BCD"/>
    <w:rsid w:val="00433A4B"/>
    <w:rsid w:val="004340FE"/>
    <w:rsid w:val="00434826"/>
    <w:rsid w:val="0043524C"/>
    <w:rsid w:val="0043574D"/>
    <w:rsid w:val="00435ADD"/>
    <w:rsid w:val="00435FBA"/>
    <w:rsid w:val="00437D39"/>
    <w:rsid w:val="00440A8E"/>
    <w:rsid w:val="004425CD"/>
    <w:rsid w:val="004429FD"/>
    <w:rsid w:val="00444721"/>
    <w:rsid w:val="00444DC6"/>
    <w:rsid w:val="004454A2"/>
    <w:rsid w:val="00445C58"/>
    <w:rsid w:val="00446174"/>
    <w:rsid w:val="00446304"/>
    <w:rsid w:val="004515CB"/>
    <w:rsid w:val="00452C62"/>
    <w:rsid w:val="00455468"/>
    <w:rsid w:val="00455E6C"/>
    <w:rsid w:val="00456D3E"/>
    <w:rsid w:val="004603B8"/>
    <w:rsid w:val="00461190"/>
    <w:rsid w:val="00461AF3"/>
    <w:rsid w:val="00461E3D"/>
    <w:rsid w:val="0046264D"/>
    <w:rsid w:val="00462FD5"/>
    <w:rsid w:val="00463428"/>
    <w:rsid w:val="00465682"/>
    <w:rsid w:val="00466013"/>
    <w:rsid w:val="004703CE"/>
    <w:rsid w:val="004730DC"/>
    <w:rsid w:val="004746DF"/>
    <w:rsid w:val="00474730"/>
    <w:rsid w:val="00475582"/>
    <w:rsid w:val="00475FCE"/>
    <w:rsid w:val="00481E24"/>
    <w:rsid w:val="00481F74"/>
    <w:rsid w:val="0048554D"/>
    <w:rsid w:val="00486392"/>
    <w:rsid w:val="0048701B"/>
    <w:rsid w:val="00487C70"/>
    <w:rsid w:val="00492E9E"/>
    <w:rsid w:val="00492F19"/>
    <w:rsid w:val="004943B4"/>
    <w:rsid w:val="004953B5"/>
    <w:rsid w:val="00495699"/>
    <w:rsid w:val="004956AA"/>
    <w:rsid w:val="00496B77"/>
    <w:rsid w:val="00496C4B"/>
    <w:rsid w:val="004A1F5A"/>
    <w:rsid w:val="004A202B"/>
    <w:rsid w:val="004A240C"/>
    <w:rsid w:val="004A4444"/>
    <w:rsid w:val="004A470B"/>
    <w:rsid w:val="004A4E89"/>
    <w:rsid w:val="004A5026"/>
    <w:rsid w:val="004A5F3D"/>
    <w:rsid w:val="004A6D7F"/>
    <w:rsid w:val="004A7A1E"/>
    <w:rsid w:val="004B2CE7"/>
    <w:rsid w:val="004B4C62"/>
    <w:rsid w:val="004B60B8"/>
    <w:rsid w:val="004B7358"/>
    <w:rsid w:val="004B78DE"/>
    <w:rsid w:val="004C0859"/>
    <w:rsid w:val="004C0BF5"/>
    <w:rsid w:val="004C38D5"/>
    <w:rsid w:val="004C4052"/>
    <w:rsid w:val="004C413D"/>
    <w:rsid w:val="004C4CBC"/>
    <w:rsid w:val="004C5D06"/>
    <w:rsid w:val="004C5F8A"/>
    <w:rsid w:val="004C68CD"/>
    <w:rsid w:val="004D0F48"/>
    <w:rsid w:val="004D0F62"/>
    <w:rsid w:val="004D26C5"/>
    <w:rsid w:val="004D2A07"/>
    <w:rsid w:val="004D63E5"/>
    <w:rsid w:val="004D64CD"/>
    <w:rsid w:val="004D7F82"/>
    <w:rsid w:val="004E0717"/>
    <w:rsid w:val="004E17F2"/>
    <w:rsid w:val="004E303B"/>
    <w:rsid w:val="004E352D"/>
    <w:rsid w:val="004E4451"/>
    <w:rsid w:val="004E4A05"/>
    <w:rsid w:val="004E5FF0"/>
    <w:rsid w:val="004E6069"/>
    <w:rsid w:val="004E66E8"/>
    <w:rsid w:val="004E755E"/>
    <w:rsid w:val="004F2836"/>
    <w:rsid w:val="004F4160"/>
    <w:rsid w:val="004F6A96"/>
    <w:rsid w:val="004F7BA3"/>
    <w:rsid w:val="00500EC0"/>
    <w:rsid w:val="00501A6E"/>
    <w:rsid w:val="0050264D"/>
    <w:rsid w:val="005026B0"/>
    <w:rsid w:val="00503458"/>
    <w:rsid w:val="00503849"/>
    <w:rsid w:val="005043B9"/>
    <w:rsid w:val="005043BC"/>
    <w:rsid w:val="005047D5"/>
    <w:rsid w:val="00504CD9"/>
    <w:rsid w:val="00504D2C"/>
    <w:rsid w:val="00507BCA"/>
    <w:rsid w:val="00507BCE"/>
    <w:rsid w:val="00507E1F"/>
    <w:rsid w:val="0051065C"/>
    <w:rsid w:val="00510D8A"/>
    <w:rsid w:val="005147D3"/>
    <w:rsid w:val="00515374"/>
    <w:rsid w:val="005162C9"/>
    <w:rsid w:val="00517643"/>
    <w:rsid w:val="00517AA7"/>
    <w:rsid w:val="00520412"/>
    <w:rsid w:val="0052096A"/>
    <w:rsid w:val="00521C1B"/>
    <w:rsid w:val="00521EB6"/>
    <w:rsid w:val="005229FC"/>
    <w:rsid w:val="00522F9B"/>
    <w:rsid w:val="00526610"/>
    <w:rsid w:val="00530FA1"/>
    <w:rsid w:val="005323E2"/>
    <w:rsid w:val="00533353"/>
    <w:rsid w:val="00533C93"/>
    <w:rsid w:val="00534B53"/>
    <w:rsid w:val="00534B7D"/>
    <w:rsid w:val="0054114C"/>
    <w:rsid w:val="005416BD"/>
    <w:rsid w:val="005422F9"/>
    <w:rsid w:val="005424F9"/>
    <w:rsid w:val="00544E39"/>
    <w:rsid w:val="00546037"/>
    <w:rsid w:val="005465A3"/>
    <w:rsid w:val="00550CFB"/>
    <w:rsid w:val="0055153F"/>
    <w:rsid w:val="00552724"/>
    <w:rsid w:val="00552886"/>
    <w:rsid w:val="00552D22"/>
    <w:rsid w:val="0055393D"/>
    <w:rsid w:val="00553A74"/>
    <w:rsid w:val="00554374"/>
    <w:rsid w:val="00556362"/>
    <w:rsid w:val="0056101E"/>
    <w:rsid w:val="005618FA"/>
    <w:rsid w:val="005619D9"/>
    <w:rsid w:val="00561AEA"/>
    <w:rsid w:val="005635A5"/>
    <w:rsid w:val="00563C02"/>
    <w:rsid w:val="005642E7"/>
    <w:rsid w:val="00564354"/>
    <w:rsid w:val="0056642D"/>
    <w:rsid w:val="005676B7"/>
    <w:rsid w:val="00570BB7"/>
    <w:rsid w:val="0057109D"/>
    <w:rsid w:val="005747BF"/>
    <w:rsid w:val="00574FF6"/>
    <w:rsid w:val="00575D7E"/>
    <w:rsid w:val="00576A78"/>
    <w:rsid w:val="00577E18"/>
    <w:rsid w:val="00577E63"/>
    <w:rsid w:val="0058055A"/>
    <w:rsid w:val="0058108F"/>
    <w:rsid w:val="00583E44"/>
    <w:rsid w:val="0058400E"/>
    <w:rsid w:val="00585EF8"/>
    <w:rsid w:val="005865A2"/>
    <w:rsid w:val="005870B7"/>
    <w:rsid w:val="00587280"/>
    <w:rsid w:val="00592EEF"/>
    <w:rsid w:val="0059330A"/>
    <w:rsid w:val="0059366D"/>
    <w:rsid w:val="00593BD0"/>
    <w:rsid w:val="00594E94"/>
    <w:rsid w:val="0059537A"/>
    <w:rsid w:val="00595A43"/>
    <w:rsid w:val="005A2E57"/>
    <w:rsid w:val="005A3684"/>
    <w:rsid w:val="005A534D"/>
    <w:rsid w:val="005A570A"/>
    <w:rsid w:val="005A57C3"/>
    <w:rsid w:val="005A5E39"/>
    <w:rsid w:val="005A76B8"/>
    <w:rsid w:val="005B3E71"/>
    <w:rsid w:val="005B3E7D"/>
    <w:rsid w:val="005B58C8"/>
    <w:rsid w:val="005B5B86"/>
    <w:rsid w:val="005B6121"/>
    <w:rsid w:val="005B6A61"/>
    <w:rsid w:val="005B731F"/>
    <w:rsid w:val="005B789A"/>
    <w:rsid w:val="005B797F"/>
    <w:rsid w:val="005C072F"/>
    <w:rsid w:val="005C36BF"/>
    <w:rsid w:val="005C3F82"/>
    <w:rsid w:val="005C5170"/>
    <w:rsid w:val="005C6930"/>
    <w:rsid w:val="005C7F9A"/>
    <w:rsid w:val="005D2391"/>
    <w:rsid w:val="005D2A57"/>
    <w:rsid w:val="005D2D38"/>
    <w:rsid w:val="005D36E5"/>
    <w:rsid w:val="005D5337"/>
    <w:rsid w:val="005D5A30"/>
    <w:rsid w:val="005D65A0"/>
    <w:rsid w:val="005D7285"/>
    <w:rsid w:val="005E29D3"/>
    <w:rsid w:val="005E3A36"/>
    <w:rsid w:val="005E3B40"/>
    <w:rsid w:val="005E67FB"/>
    <w:rsid w:val="005E6F0F"/>
    <w:rsid w:val="005E7DE0"/>
    <w:rsid w:val="005F0650"/>
    <w:rsid w:val="005F135A"/>
    <w:rsid w:val="005F22B4"/>
    <w:rsid w:val="005F445B"/>
    <w:rsid w:val="005F4D3C"/>
    <w:rsid w:val="005F5634"/>
    <w:rsid w:val="005F58DA"/>
    <w:rsid w:val="005F5B3D"/>
    <w:rsid w:val="005F5F8D"/>
    <w:rsid w:val="005F6C32"/>
    <w:rsid w:val="00601203"/>
    <w:rsid w:val="006059CB"/>
    <w:rsid w:val="00606443"/>
    <w:rsid w:val="006069D7"/>
    <w:rsid w:val="00607DAE"/>
    <w:rsid w:val="00607EB8"/>
    <w:rsid w:val="00610499"/>
    <w:rsid w:val="00610FE4"/>
    <w:rsid w:val="00611DEA"/>
    <w:rsid w:val="00612A8B"/>
    <w:rsid w:val="00615D65"/>
    <w:rsid w:val="0061633A"/>
    <w:rsid w:val="006220C6"/>
    <w:rsid w:val="006235D6"/>
    <w:rsid w:val="00624575"/>
    <w:rsid w:val="00625259"/>
    <w:rsid w:val="00630BC9"/>
    <w:rsid w:val="00632354"/>
    <w:rsid w:val="00632828"/>
    <w:rsid w:val="00633143"/>
    <w:rsid w:val="00633F27"/>
    <w:rsid w:val="006340C5"/>
    <w:rsid w:val="006352E6"/>
    <w:rsid w:val="00635A47"/>
    <w:rsid w:val="00635D08"/>
    <w:rsid w:val="00635E20"/>
    <w:rsid w:val="006362AB"/>
    <w:rsid w:val="006363E8"/>
    <w:rsid w:val="00636689"/>
    <w:rsid w:val="00637EB7"/>
    <w:rsid w:val="00640526"/>
    <w:rsid w:val="00640F71"/>
    <w:rsid w:val="006417CE"/>
    <w:rsid w:val="00641AAE"/>
    <w:rsid w:val="00642823"/>
    <w:rsid w:val="00642FCA"/>
    <w:rsid w:val="006448B3"/>
    <w:rsid w:val="0064651F"/>
    <w:rsid w:val="0064665F"/>
    <w:rsid w:val="00646C01"/>
    <w:rsid w:val="00646DF5"/>
    <w:rsid w:val="00647D6F"/>
    <w:rsid w:val="00650A56"/>
    <w:rsid w:val="00651D02"/>
    <w:rsid w:val="00651F18"/>
    <w:rsid w:val="0065295F"/>
    <w:rsid w:val="006534FF"/>
    <w:rsid w:val="00653826"/>
    <w:rsid w:val="0065425B"/>
    <w:rsid w:val="0065531E"/>
    <w:rsid w:val="00655598"/>
    <w:rsid w:val="006555F2"/>
    <w:rsid w:val="0065603F"/>
    <w:rsid w:val="0065710A"/>
    <w:rsid w:val="00661D5E"/>
    <w:rsid w:val="00662120"/>
    <w:rsid w:val="00662314"/>
    <w:rsid w:val="006624A7"/>
    <w:rsid w:val="00662DA7"/>
    <w:rsid w:val="006630DE"/>
    <w:rsid w:val="00664BFB"/>
    <w:rsid w:val="00664CA3"/>
    <w:rsid w:val="00665A82"/>
    <w:rsid w:val="0066602D"/>
    <w:rsid w:val="006661FE"/>
    <w:rsid w:val="00666F4A"/>
    <w:rsid w:val="0066765E"/>
    <w:rsid w:val="00670BED"/>
    <w:rsid w:val="00670E92"/>
    <w:rsid w:val="006744F9"/>
    <w:rsid w:val="00675F80"/>
    <w:rsid w:val="00676525"/>
    <w:rsid w:val="006765BA"/>
    <w:rsid w:val="00676C12"/>
    <w:rsid w:val="00676FFC"/>
    <w:rsid w:val="0068201D"/>
    <w:rsid w:val="00682898"/>
    <w:rsid w:val="0068298F"/>
    <w:rsid w:val="006845CF"/>
    <w:rsid w:val="00686964"/>
    <w:rsid w:val="00686A98"/>
    <w:rsid w:val="00686CB4"/>
    <w:rsid w:val="00686D41"/>
    <w:rsid w:val="00690074"/>
    <w:rsid w:val="0069012A"/>
    <w:rsid w:val="0069208F"/>
    <w:rsid w:val="006925C1"/>
    <w:rsid w:val="006926B6"/>
    <w:rsid w:val="00692749"/>
    <w:rsid w:val="00692957"/>
    <w:rsid w:val="006935FB"/>
    <w:rsid w:val="00693C2C"/>
    <w:rsid w:val="0069488C"/>
    <w:rsid w:val="006953FC"/>
    <w:rsid w:val="00695CD0"/>
    <w:rsid w:val="006A0BEF"/>
    <w:rsid w:val="006A18A7"/>
    <w:rsid w:val="006A318B"/>
    <w:rsid w:val="006A3AB4"/>
    <w:rsid w:val="006A3C6E"/>
    <w:rsid w:val="006A4236"/>
    <w:rsid w:val="006A60FA"/>
    <w:rsid w:val="006A6ED9"/>
    <w:rsid w:val="006B02E1"/>
    <w:rsid w:val="006B111F"/>
    <w:rsid w:val="006B133B"/>
    <w:rsid w:val="006B548A"/>
    <w:rsid w:val="006B556A"/>
    <w:rsid w:val="006B5B7F"/>
    <w:rsid w:val="006B69EC"/>
    <w:rsid w:val="006C046B"/>
    <w:rsid w:val="006C16E8"/>
    <w:rsid w:val="006C3EC6"/>
    <w:rsid w:val="006C3FBD"/>
    <w:rsid w:val="006C4617"/>
    <w:rsid w:val="006C7DD1"/>
    <w:rsid w:val="006D0D06"/>
    <w:rsid w:val="006D36F0"/>
    <w:rsid w:val="006D3D81"/>
    <w:rsid w:val="006D403E"/>
    <w:rsid w:val="006D45CF"/>
    <w:rsid w:val="006D531C"/>
    <w:rsid w:val="006D5507"/>
    <w:rsid w:val="006E05F4"/>
    <w:rsid w:val="006E1746"/>
    <w:rsid w:val="006E17F0"/>
    <w:rsid w:val="006E2E8B"/>
    <w:rsid w:val="006E3740"/>
    <w:rsid w:val="006E6242"/>
    <w:rsid w:val="006E75C9"/>
    <w:rsid w:val="006F0065"/>
    <w:rsid w:val="006F03D0"/>
    <w:rsid w:val="006F2074"/>
    <w:rsid w:val="006F21EC"/>
    <w:rsid w:val="006F2CB4"/>
    <w:rsid w:val="006F3E7F"/>
    <w:rsid w:val="006F4482"/>
    <w:rsid w:val="006F55AF"/>
    <w:rsid w:val="006F5BBF"/>
    <w:rsid w:val="006F67E6"/>
    <w:rsid w:val="00702027"/>
    <w:rsid w:val="007030A1"/>
    <w:rsid w:val="0070369E"/>
    <w:rsid w:val="00705666"/>
    <w:rsid w:val="00705EA8"/>
    <w:rsid w:val="00707B4A"/>
    <w:rsid w:val="00707C5B"/>
    <w:rsid w:val="00710984"/>
    <w:rsid w:val="007111F9"/>
    <w:rsid w:val="00711DC5"/>
    <w:rsid w:val="00712C2A"/>
    <w:rsid w:val="00713866"/>
    <w:rsid w:val="007141E1"/>
    <w:rsid w:val="007149B2"/>
    <w:rsid w:val="007157FA"/>
    <w:rsid w:val="00716DDA"/>
    <w:rsid w:val="007177CC"/>
    <w:rsid w:val="00721787"/>
    <w:rsid w:val="00721FCE"/>
    <w:rsid w:val="0072373B"/>
    <w:rsid w:val="0072421B"/>
    <w:rsid w:val="007242AF"/>
    <w:rsid w:val="00725A02"/>
    <w:rsid w:val="00726978"/>
    <w:rsid w:val="00730025"/>
    <w:rsid w:val="00731450"/>
    <w:rsid w:val="00737A8F"/>
    <w:rsid w:val="007401D7"/>
    <w:rsid w:val="007408C9"/>
    <w:rsid w:val="007415D9"/>
    <w:rsid w:val="00742042"/>
    <w:rsid w:val="0074304D"/>
    <w:rsid w:val="00745D10"/>
    <w:rsid w:val="00747F03"/>
    <w:rsid w:val="007503A4"/>
    <w:rsid w:val="007518EC"/>
    <w:rsid w:val="007528A8"/>
    <w:rsid w:val="00753690"/>
    <w:rsid w:val="00755553"/>
    <w:rsid w:val="00755B45"/>
    <w:rsid w:val="007570AC"/>
    <w:rsid w:val="00757117"/>
    <w:rsid w:val="007605F2"/>
    <w:rsid w:val="007620FD"/>
    <w:rsid w:val="00762A19"/>
    <w:rsid w:val="00763A0F"/>
    <w:rsid w:val="00763FC8"/>
    <w:rsid w:val="007673A7"/>
    <w:rsid w:val="00770056"/>
    <w:rsid w:val="00770183"/>
    <w:rsid w:val="00772A08"/>
    <w:rsid w:val="00773AA3"/>
    <w:rsid w:val="00773F5E"/>
    <w:rsid w:val="007746B6"/>
    <w:rsid w:val="0077475E"/>
    <w:rsid w:val="00775215"/>
    <w:rsid w:val="0077610B"/>
    <w:rsid w:val="0077661E"/>
    <w:rsid w:val="00777270"/>
    <w:rsid w:val="00780014"/>
    <w:rsid w:val="00780079"/>
    <w:rsid w:val="00781DF0"/>
    <w:rsid w:val="00782958"/>
    <w:rsid w:val="007835F0"/>
    <w:rsid w:val="007845D9"/>
    <w:rsid w:val="00785198"/>
    <w:rsid w:val="00785389"/>
    <w:rsid w:val="00785DDA"/>
    <w:rsid w:val="00796CCE"/>
    <w:rsid w:val="007979FE"/>
    <w:rsid w:val="00797C9F"/>
    <w:rsid w:val="007A027F"/>
    <w:rsid w:val="007A12B2"/>
    <w:rsid w:val="007A1FAD"/>
    <w:rsid w:val="007A3001"/>
    <w:rsid w:val="007A3C23"/>
    <w:rsid w:val="007A573F"/>
    <w:rsid w:val="007A64A1"/>
    <w:rsid w:val="007A7203"/>
    <w:rsid w:val="007A722B"/>
    <w:rsid w:val="007B3B91"/>
    <w:rsid w:val="007B3E27"/>
    <w:rsid w:val="007B4180"/>
    <w:rsid w:val="007B49FA"/>
    <w:rsid w:val="007B5C0A"/>
    <w:rsid w:val="007B6034"/>
    <w:rsid w:val="007B6407"/>
    <w:rsid w:val="007B678B"/>
    <w:rsid w:val="007B6C39"/>
    <w:rsid w:val="007B72F0"/>
    <w:rsid w:val="007C058E"/>
    <w:rsid w:val="007C1158"/>
    <w:rsid w:val="007C5B08"/>
    <w:rsid w:val="007C5C36"/>
    <w:rsid w:val="007C5E54"/>
    <w:rsid w:val="007C63D9"/>
    <w:rsid w:val="007D0677"/>
    <w:rsid w:val="007D0B12"/>
    <w:rsid w:val="007D0D1F"/>
    <w:rsid w:val="007D243C"/>
    <w:rsid w:val="007D3C01"/>
    <w:rsid w:val="007D50AB"/>
    <w:rsid w:val="007D559A"/>
    <w:rsid w:val="007D56E5"/>
    <w:rsid w:val="007D763C"/>
    <w:rsid w:val="007E10BF"/>
    <w:rsid w:val="007E1402"/>
    <w:rsid w:val="007E19DC"/>
    <w:rsid w:val="007E359F"/>
    <w:rsid w:val="007E3B17"/>
    <w:rsid w:val="007E4CB7"/>
    <w:rsid w:val="007E5358"/>
    <w:rsid w:val="007E56AB"/>
    <w:rsid w:val="007E57CC"/>
    <w:rsid w:val="007E600D"/>
    <w:rsid w:val="007E7499"/>
    <w:rsid w:val="007F075A"/>
    <w:rsid w:val="007F317F"/>
    <w:rsid w:val="007F60CB"/>
    <w:rsid w:val="007F617D"/>
    <w:rsid w:val="007F7E43"/>
    <w:rsid w:val="00801C6D"/>
    <w:rsid w:val="00801FA2"/>
    <w:rsid w:val="00802352"/>
    <w:rsid w:val="0080267E"/>
    <w:rsid w:val="008057C6"/>
    <w:rsid w:val="00805AAA"/>
    <w:rsid w:val="00805C7E"/>
    <w:rsid w:val="008065CD"/>
    <w:rsid w:val="00806D88"/>
    <w:rsid w:val="00806E3B"/>
    <w:rsid w:val="008101EA"/>
    <w:rsid w:val="008102EB"/>
    <w:rsid w:val="008105A7"/>
    <w:rsid w:val="00810C56"/>
    <w:rsid w:val="0081241E"/>
    <w:rsid w:val="00813E91"/>
    <w:rsid w:val="00815299"/>
    <w:rsid w:val="0081656B"/>
    <w:rsid w:val="008178BE"/>
    <w:rsid w:val="008204F8"/>
    <w:rsid w:val="00820B54"/>
    <w:rsid w:val="00820CB6"/>
    <w:rsid w:val="00822300"/>
    <w:rsid w:val="0082292F"/>
    <w:rsid w:val="00826864"/>
    <w:rsid w:val="0083017A"/>
    <w:rsid w:val="00830D65"/>
    <w:rsid w:val="0083230D"/>
    <w:rsid w:val="008332A0"/>
    <w:rsid w:val="00833B45"/>
    <w:rsid w:val="00834AC6"/>
    <w:rsid w:val="00835181"/>
    <w:rsid w:val="00835CF8"/>
    <w:rsid w:val="0083780D"/>
    <w:rsid w:val="008405E0"/>
    <w:rsid w:val="00840600"/>
    <w:rsid w:val="0084083F"/>
    <w:rsid w:val="00841511"/>
    <w:rsid w:val="00842AD1"/>
    <w:rsid w:val="0084356E"/>
    <w:rsid w:val="008436A5"/>
    <w:rsid w:val="00843746"/>
    <w:rsid w:val="008446DB"/>
    <w:rsid w:val="0084536B"/>
    <w:rsid w:val="00845D67"/>
    <w:rsid w:val="00845DAB"/>
    <w:rsid w:val="008475EA"/>
    <w:rsid w:val="00847791"/>
    <w:rsid w:val="00850809"/>
    <w:rsid w:val="008518AC"/>
    <w:rsid w:val="0085245E"/>
    <w:rsid w:val="00852CE8"/>
    <w:rsid w:val="00854A72"/>
    <w:rsid w:val="00856710"/>
    <w:rsid w:val="00856F3E"/>
    <w:rsid w:val="00860258"/>
    <w:rsid w:val="00861F96"/>
    <w:rsid w:val="008629C2"/>
    <w:rsid w:val="00863BC9"/>
    <w:rsid w:val="00866841"/>
    <w:rsid w:val="008704D7"/>
    <w:rsid w:val="008714EF"/>
    <w:rsid w:val="00872970"/>
    <w:rsid w:val="00873682"/>
    <w:rsid w:val="0087451F"/>
    <w:rsid w:val="008758EB"/>
    <w:rsid w:val="00876BF7"/>
    <w:rsid w:val="00876C2F"/>
    <w:rsid w:val="00877A0B"/>
    <w:rsid w:val="008808ED"/>
    <w:rsid w:val="00881905"/>
    <w:rsid w:val="00883800"/>
    <w:rsid w:val="00883883"/>
    <w:rsid w:val="0088558D"/>
    <w:rsid w:val="00885992"/>
    <w:rsid w:val="00891B1D"/>
    <w:rsid w:val="00895818"/>
    <w:rsid w:val="00896820"/>
    <w:rsid w:val="008975B5"/>
    <w:rsid w:val="008978E0"/>
    <w:rsid w:val="008A0495"/>
    <w:rsid w:val="008A1692"/>
    <w:rsid w:val="008A2BD8"/>
    <w:rsid w:val="008A4489"/>
    <w:rsid w:val="008A4623"/>
    <w:rsid w:val="008A544F"/>
    <w:rsid w:val="008A58B3"/>
    <w:rsid w:val="008A5D04"/>
    <w:rsid w:val="008A6A77"/>
    <w:rsid w:val="008A6FEF"/>
    <w:rsid w:val="008B0BBE"/>
    <w:rsid w:val="008B0E26"/>
    <w:rsid w:val="008B1C35"/>
    <w:rsid w:val="008B21D0"/>
    <w:rsid w:val="008B2D14"/>
    <w:rsid w:val="008B34F0"/>
    <w:rsid w:val="008B3D4A"/>
    <w:rsid w:val="008B404F"/>
    <w:rsid w:val="008B4262"/>
    <w:rsid w:val="008B4A48"/>
    <w:rsid w:val="008B525D"/>
    <w:rsid w:val="008B68F8"/>
    <w:rsid w:val="008B77E3"/>
    <w:rsid w:val="008C0634"/>
    <w:rsid w:val="008C1814"/>
    <w:rsid w:val="008C1E17"/>
    <w:rsid w:val="008C35AB"/>
    <w:rsid w:val="008C37C5"/>
    <w:rsid w:val="008C41E3"/>
    <w:rsid w:val="008C5598"/>
    <w:rsid w:val="008C7B04"/>
    <w:rsid w:val="008D06CC"/>
    <w:rsid w:val="008D2130"/>
    <w:rsid w:val="008D22EF"/>
    <w:rsid w:val="008D277A"/>
    <w:rsid w:val="008D3197"/>
    <w:rsid w:val="008D3981"/>
    <w:rsid w:val="008D5D85"/>
    <w:rsid w:val="008E12F1"/>
    <w:rsid w:val="008E1DA2"/>
    <w:rsid w:val="008E1EDD"/>
    <w:rsid w:val="008E2371"/>
    <w:rsid w:val="008E24FC"/>
    <w:rsid w:val="008E3B3D"/>
    <w:rsid w:val="008E466F"/>
    <w:rsid w:val="008E646F"/>
    <w:rsid w:val="008E68A7"/>
    <w:rsid w:val="008E7EC3"/>
    <w:rsid w:val="008F1A45"/>
    <w:rsid w:val="008F29DD"/>
    <w:rsid w:val="008F2D37"/>
    <w:rsid w:val="008F5625"/>
    <w:rsid w:val="008F6989"/>
    <w:rsid w:val="008F6F9D"/>
    <w:rsid w:val="008F7252"/>
    <w:rsid w:val="00902432"/>
    <w:rsid w:val="00906DF3"/>
    <w:rsid w:val="00906F69"/>
    <w:rsid w:val="009073F2"/>
    <w:rsid w:val="00907BD1"/>
    <w:rsid w:val="0091206D"/>
    <w:rsid w:val="00912605"/>
    <w:rsid w:val="0091422C"/>
    <w:rsid w:val="0091450F"/>
    <w:rsid w:val="00915CF8"/>
    <w:rsid w:val="00916746"/>
    <w:rsid w:val="0092087F"/>
    <w:rsid w:val="00920C4F"/>
    <w:rsid w:val="00921EE7"/>
    <w:rsid w:val="00922125"/>
    <w:rsid w:val="00922C84"/>
    <w:rsid w:val="00923B21"/>
    <w:rsid w:val="00924389"/>
    <w:rsid w:val="0092526B"/>
    <w:rsid w:val="00925974"/>
    <w:rsid w:val="00925B87"/>
    <w:rsid w:val="00927110"/>
    <w:rsid w:val="0092737C"/>
    <w:rsid w:val="0092762B"/>
    <w:rsid w:val="00930D26"/>
    <w:rsid w:val="00930D55"/>
    <w:rsid w:val="009315A2"/>
    <w:rsid w:val="009321EA"/>
    <w:rsid w:val="0093268A"/>
    <w:rsid w:val="009326C2"/>
    <w:rsid w:val="009342A3"/>
    <w:rsid w:val="00935D1D"/>
    <w:rsid w:val="00935D7E"/>
    <w:rsid w:val="009365EE"/>
    <w:rsid w:val="00937AEC"/>
    <w:rsid w:val="00937EB7"/>
    <w:rsid w:val="00940929"/>
    <w:rsid w:val="00940939"/>
    <w:rsid w:val="00940C55"/>
    <w:rsid w:val="00941248"/>
    <w:rsid w:val="0094184E"/>
    <w:rsid w:val="0094215E"/>
    <w:rsid w:val="009423D9"/>
    <w:rsid w:val="00943606"/>
    <w:rsid w:val="00943C42"/>
    <w:rsid w:val="00945CB0"/>
    <w:rsid w:val="00945D77"/>
    <w:rsid w:val="00946625"/>
    <w:rsid w:val="00951A64"/>
    <w:rsid w:val="00951EFF"/>
    <w:rsid w:val="00953607"/>
    <w:rsid w:val="00954240"/>
    <w:rsid w:val="009542BC"/>
    <w:rsid w:val="0095489F"/>
    <w:rsid w:val="00955202"/>
    <w:rsid w:val="00955D46"/>
    <w:rsid w:val="00955EF9"/>
    <w:rsid w:val="00957308"/>
    <w:rsid w:val="009604D5"/>
    <w:rsid w:val="00960778"/>
    <w:rsid w:val="0096156D"/>
    <w:rsid w:val="00961F72"/>
    <w:rsid w:val="0096232B"/>
    <w:rsid w:val="00962794"/>
    <w:rsid w:val="00963118"/>
    <w:rsid w:val="00963E90"/>
    <w:rsid w:val="00964026"/>
    <w:rsid w:val="00965E08"/>
    <w:rsid w:val="00965E8B"/>
    <w:rsid w:val="00967211"/>
    <w:rsid w:val="00967A3D"/>
    <w:rsid w:val="00970456"/>
    <w:rsid w:val="00970E8E"/>
    <w:rsid w:val="00971392"/>
    <w:rsid w:val="009728B8"/>
    <w:rsid w:val="00972992"/>
    <w:rsid w:val="009730FD"/>
    <w:rsid w:val="0097311E"/>
    <w:rsid w:val="00974E9E"/>
    <w:rsid w:val="009751C2"/>
    <w:rsid w:val="0097580E"/>
    <w:rsid w:val="0097794C"/>
    <w:rsid w:val="00981D1E"/>
    <w:rsid w:val="00982866"/>
    <w:rsid w:val="00985630"/>
    <w:rsid w:val="00985E2D"/>
    <w:rsid w:val="0098619D"/>
    <w:rsid w:val="009869DE"/>
    <w:rsid w:val="00987AB6"/>
    <w:rsid w:val="00990CDE"/>
    <w:rsid w:val="00990E91"/>
    <w:rsid w:val="009922D9"/>
    <w:rsid w:val="00992395"/>
    <w:rsid w:val="009972AB"/>
    <w:rsid w:val="009A090B"/>
    <w:rsid w:val="009A1C40"/>
    <w:rsid w:val="009A39D7"/>
    <w:rsid w:val="009A4D2F"/>
    <w:rsid w:val="009B012F"/>
    <w:rsid w:val="009B028C"/>
    <w:rsid w:val="009B03E5"/>
    <w:rsid w:val="009B056D"/>
    <w:rsid w:val="009B2513"/>
    <w:rsid w:val="009B321E"/>
    <w:rsid w:val="009B32AA"/>
    <w:rsid w:val="009B330E"/>
    <w:rsid w:val="009C07BF"/>
    <w:rsid w:val="009C205E"/>
    <w:rsid w:val="009C2D70"/>
    <w:rsid w:val="009C404C"/>
    <w:rsid w:val="009C4059"/>
    <w:rsid w:val="009C44CD"/>
    <w:rsid w:val="009C5A27"/>
    <w:rsid w:val="009C5B0E"/>
    <w:rsid w:val="009C6520"/>
    <w:rsid w:val="009C6D01"/>
    <w:rsid w:val="009C79FA"/>
    <w:rsid w:val="009C7A47"/>
    <w:rsid w:val="009D19EA"/>
    <w:rsid w:val="009D2FC0"/>
    <w:rsid w:val="009D3356"/>
    <w:rsid w:val="009D3EB4"/>
    <w:rsid w:val="009D47E2"/>
    <w:rsid w:val="009D75B5"/>
    <w:rsid w:val="009E2029"/>
    <w:rsid w:val="009E3D9A"/>
    <w:rsid w:val="009E70FA"/>
    <w:rsid w:val="009E72AC"/>
    <w:rsid w:val="009E74C8"/>
    <w:rsid w:val="009F0414"/>
    <w:rsid w:val="009F2B3F"/>
    <w:rsid w:val="009F2BB8"/>
    <w:rsid w:val="009F380A"/>
    <w:rsid w:val="009F4266"/>
    <w:rsid w:val="009F49AB"/>
    <w:rsid w:val="009F4DC5"/>
    <w:rsid w:val="009F56B0"/>
    <w:rsid w:val="009F61E4"/>
    <w:rsid w:val="00A003B8"/>
    <w:rsid w:val="00A01292"/>
    <w:rsid w:val="00A01DAD"/>
    <w:rsid w:val="00A05B8B"/>
    <w:rsid w:val="00A05F45"/>
    <w:rsid w:val="00A06C8D"/>
    <w:rsid w:val="00A0782B"/>
    <w:rsid w:val="00A10F0D"/>
    <w:rsid w:val="00A11E5D"/>
    <w:rsid w:val="00A12D71"/>
    <w:rsid w:val="00A15727"/>
    <w:rsid w:val="00A15CD7"/>
    <w:rsid w:val="00A17103"/>
    <w:rsid w:val="00A17672"/>
    <w:rsid w:val="00A17816"/>
    <w:rsid w:val="00A23BCF"/>
    <w:rsid w:val="00A23D5A"/>
    <w:rsid w:val="00A24289"/>
    <w:rsid w:val="00A246EA"/>
    <w:rsid w:val="00A25B59"/>
    <w:rsid w:val="00A269D7"/>
    <w:rsid w:val="00A312F1"/>
    <w:rsid w:val="00A33879"/>
    <w:rsid w:val="00A34B9C"/>
    <w:rsid w:val="00A356E1"/>
    <w:rsid w:val="00A35C7C"/>
    <w:rsid w:val="00A3663B"/>
    <w:rsid w:val="00A40E4F"/>
    <w:rsid w:val="00A41D9A"/>
    <w:rsid w:val="00A44556"/>
    <w:rsid w:val="00A44AB4"/>
    <w:rsid w:val="00A45E65"/>
    <w:rsid w:val="00A46D6B"/>
    <w:rsid w:val="00A47CCB"/>
    <w:rsid w:val="00A47E1D"/>
    <w:rsid w:val="00A47F97"/>
    <w:rsid w:val="00A50BFD"/>
    <w:rsid w:val="00A516FE"/>
    <w:rsid w:val="00A525A2"/>
    <w:rsid w:val="00A531F8"/>
    <w:rsid w:val="00A53EC4"/>
    <w:rsid w:val="00A5450A"/>
    <w:rsid w:val="00A54CD5"/>
    <w:rsid w:val="00A56149"/>
    <w:rsid w:val="00A5647B"/>
    <w:rsid w:val="00A57D22"/>
    <w:rsid w:val="00A6046B"/>
    <w:rsid w:val="00A604B0"/>
    <w:rsid w:val="00A61D50"/>
    <w:rsid w:val="00A62965"/>
    <w:rsid w:val="00A62B1F"/>
    <w:rsid w:val="00A62D5C"/>
    <w:rsid w:val="00A62F26"/>
    <w:rsid w:val="00A631A0"/>
    <w:rsid w:val="00A6507E"/>
    <w:rsid w:val="00A6520F"/>
    <w:rsid w:val="00A65F90"/>
    <w:rsid w:val="00A6798E"/>
    <w:rsid w:val="00A67E27"/>
    <w:rsid w:val="00A7015F"/>
    <w:rsid w:val="00A731AA"/>
    <w:rsid w:val="00A73353"/>
    <w:rsid w:val="00A73ABD"/>
    <w:rsid w:val="00A73B4A"/>
    <w:rsid w:val="00A74887"/>
    <w:rsid w:val="00A75DE4"/>
    <w:rsid w:val="00A76497"/>
    <w:rsid w:val="00A76669"/>
    <w:rsid w:val="00A802F2"/>
    <w:rsid w:val="00A8057D"/>
    <w:rsid w:val="00A81493"/>
    <w:rsid w:val="00A8174D"/>
    <w:rsid w:val="00A81BA9"/>
    <w:rsid w:val="00A82392"/>
    <w:rsid w:val="00A82685"/>
    <w:rsid w:val="00A8304C"/>
    <w:rsid w:val="00A8473E"/>
    <w:rsid w:val="00A85E15"/>
    <w:rsid w:val="00A90613"/>
    <w:rsid w:val="00A914E6"/>
    <w:rsid w:val="00A921D2"/>
    <w:rsid w:val="00A93157"/>
    <w:rsid w:val="00A9316B"/>
    <w:rsid w:val="00A93BD3"/>
    <w:rsid w:val="00A952DA"/>
    <w:rsid w:val="00A9631F"/>
    <w:rsid w:val="00AA058B"/>
    <w:rsid w:val="00AA07C7"/>
    <w:rsid w:val="00AA3995"/>
    <w:rsid w:val="00AA49C3"/>
    <w:rsid w:val="00AA5542"/>
    <w:rsid w:val="00AA747A"/>
    <w:rsid w:val="00AA7679"/>
    <w:rsid w:val="00AA76F0"/>
    <w:rsid w:val="00AB0AE7"/>
    <w:rsid w:val="00AB26A4"/>
    <w:rsid w:val="00AB2BA6"/>
    <w:rsid w:val="00AB2C4D"/>
    <w:rsid w:val="00AB2DA4"/>
    <w:rsid w:val="00AB3808"/>
    <w:rsid w:val="00AB479A"/>
    <w:rsid w:val="00AB5414"/>
    <w:rsid w:val="00AB6EFB"/>
    <w:rsid w:val="00AB7A0C"/>
    <w:rsid w:val="00AB7C8D"/>
    <w:rsid w:val="00AC0B84"/>
    <w:rsid w:val="00AC3D48"/>
    <w:rsid w:val="00AC3FEC"/>
    <w:rsid w:val="00AC6A3B"/>
    <w:rsid w:val="00AD1205"/>
    <w:rsid w:val="00AD1FCD"/>
    <w:rsid w:val="00AD2E77"/>
    <w:rsid w:val="00AD46CC"/>
    <w:rsid w:val="00AD7EB2"/>
    <w:rsid w:val="00AE13FE"/>
    <w:rsid w:val="00AE3FB9"/>
    <w:rsid w:val="00AE4562"/>
    <w:rsid w:val="00AE46B4"/>
    <w:rsid w:val="00AE63DB"/>
    <w:rsid w:val="00AE69BC"/>
    <w:rsid w:val="00AF0C26"/>
    <w:rsid w:val="00AF0F70"/>
    <w:rsid w:val="00AF20E0"/>
    <w:rsid w:val="00AF2B9D"/>
    <w:rsid w:val="00AF417F"/>
    <w:rsid w:val="00AF5681"/>
    <w:rsid w:val="00AF56F3"/>
    <w:rsid w:val="00AF5E94"/>
    <w:rsid w:val="00B02122"/>
    <w:rsid w:val="00B02608"/>
    <w:rsid w:val="00B031D3"/>
    <w:rsid w:val="00B03D32"/>
    <w:rsid w:val="00B05D88"/>
    <w:rsid w:val="00B06431"/>
    <w:rsid w:val="00B07345"/>
    <w:rsid w:val="00B079C4"/>
    <w:rsid w:val="00B11CD9"/>
    <w:rsid w:val="00B11EFB"/>
    <w:rsid w:val="00B13EC0"/>
    <w:rsid w:val="00B14B26"/>
    <w:rsid w:val="00B1589D"/>
    <w:rsid w:val="00B1636E"/>
    <w:rsid w:val="00B1731A"/>
    <w:rsid w:val="00B17345"/>
    <w:rsid w:val="00B177BD"/>
    <w:rsid w:val="00B17B47"/>
    <w:rsid w:val="00B20329"/>
    <w:rsid w:val="00B211E3"/>
    <w:rsid w:val="00B22439"/>
    <w:rsid w:val="00B2249E"/>
    <w:rsid w:val="00B22C19"/>
    <w:rsid w:val="00B230CE"/>
    <w:rsid w:val="00B23872"/>
    <w:rsid w:val="00B24C5C"/>
    <w:rsid w:val="00B2587C"/>
    <w:rsid w:val="00B27122"/>
    <w:rsid w:val="00B304AF"/>
    <w:rsid w:val="00B3073E"/>
    <w:rsid w:val="00B30C6E"/>
    <w:rsid w:val="00B30D05"/>
    <w:rsid w:val="00B31019"/>
    <w:rsid w:val="00B31E48"/>
    <w:rsid w:val="00B3313F"/>
    <w:rsid w:val="00B33A97"/>
    <w:rsid w:val="00B33AC4"/>
    <w:rsid w:val="00B343C1"/>
    <w:rsid w:val="00B35B59"/>
    <w:rsid w:val="00B3737B"/>
    <w:rsid w:val="00B374C7"/>
    <w:rsid w:val="00B3767D"/>
    <w:rsid w:val="00B3777D"/>
    <w:rsid w:val="00B40A42"/>
    <w:rsid w:val="00B415F7"/>
    <w:rsid w:val="00B42B09"/>
    <w:rsid w:val="00B42D7E"/>
    <w:rsid w:val="00B43645"/>
    <w:rsid w:val="00B44B09"/>
    <w:rsid w:val="00B44E43"/>
    <w:rsid w:val="00B4539A"/>
    <w:rsid w:val="00B46ACC"/>
    <w:rsid w:val="00B478A3"/>
    <w:rsid w:val="00B47C04"/>
    <w:rsid w:val="00B51EDC"/>
    <w:rsid w:val="00B5303C"/>
    <w:rsid w:val="00B5433B"/>
    <w:rsid w:val="00B543DA"/>
    <w:rsid w:val="00B56A5C"/>
    <w:rsid w:val="00B57636"/>
    <w:rsid w:val="00B60623"/>
    <w:rsid w:val="00B62773"/>
    <w:rsid w:val="00B63467"/>
    <w:rsid w:val="00B63CFC"/>
    <w:rsid w:val="00B63E3F"/>
    <w:rsid w:val="00B64F62"/>
    <w:rsid w:val="00B704AD"/>
    <w:rsid w:val="00B70FA5"/>
    <w:rsid w:val="00B7234B"/>
    <w:rsid w:val="00B72448"/>
    <w:rsid w:val="00B729BA"/>
    <w:rsid w:val="00B7521E"/>
    <w:rsid w:val="00B7696D"/>
    <w:rsid w:val="00B773B5"/>
    <w:rsid w:val="00B77784"/>
    <w:rsid w:val="00B77E76"/>
    <w:rsid w:val="00B80C2D"/>
    <w:rsid w:val="00B84403"/>
    <w:rsid w:val="00B85F97"/>
    <w:rsid w:val="00B86DD3"/>
    <w:rsid w:val="00B87115"/>
    <w:rsid w:val="00B903C6"/>
    <w:rsid w:val="00B908A3"/>
    <w:rsid w:val="00B90C7B"/>
    <w:rsid w:val="00B90E56"/>
    <w:rsid w:val="00B917EF"/>
    <w:rsid w:val="00B93084"/>
    <w:rsid w:val="00B935BB"/>
    <w:rsid w:val="00B93865"/>
    <w:rsid w:val="00B93A17"/>
    <w:rsid w:val="00B94CEC"/>
    <w:rsid w:val="00B95AAC"/>
    <w:rsid w:val="00B95C08"/>
    <w:rsid w:val="00B95F65"/>
    <w:rsid w:val="00B96C37"/>
    <w:rsid w:val="00B97AD9"/>
    <w:rsid w:val="00BA0102"/>
    <w:rsid w:val="00BA0848"/>
    <w:rsid w:val="00BA343C"/>
    <w:rsid w:val="00BA39EC"/>
    <w:rsid w:val="00BA4FEE"/>
    <w:rsid w:val="00BA58BC"/>
    <w:rsid w:val="00BA5BCD"/>
    <w:rsid w:val="00BA7C50"/>
    <w:rsid w:val="00BA7C81"/>
    <w:rsid w:val="00BA7E71"/>
    <w:rsid w:val="00BB122F"/>
    <w:rsid w:val="00BB29E5"/>
    <w:rsid w:val="00BB2B70"/>
    <w:rsid w:val="00BB3E4B"/>
    <w:rsid w:val="00BB4221"/>
    <w:rsid w:val="00BB4E78"/>
    <w:rsid w:val="00BB6BC7"/>
    <w:rsid w:val="00BB6EBC"/>
    <w:rsid w:val="00BC0E4C"/>
    <w:rsid w:val="00BC1559"/>
    <w:rsid w:val="00BC1DDD"/>
    <w:rsid w:val="00BC2B87"/>
    <w:rsid w:val="00BC4308"/>
    <w:rsid w:val="00BC581B"/>
    <w:rsid w:val="00BC5D07"/>
    <w:rsid w:val="00BC5D16"/>
    <w:rsid w:val="00BC6242"/>
    <w:rsid w:val="00BC640E"/>
    <w:rsid w:val="00BC69C2"/>
    <w:rsid w:val="00BD040C"/>
    <w:rsid w:val="00BD2283"/>
    <w:rsid w:val="00BD48DC"/>
    <w:rsid w:val="00BD5767"/>
    <w:rsid w:val="00BE1035"/>
    <w:rsid w:val="00BE106B"/>
    <w:rsid w:val="00BE223F"/>
    <w:rsid w:val="00BE2329"/>
    <w:rsid w:val="00BE41CD"/>
    <w:rsid w:val="00BE4AEB"/>
    <w:rsid w:val="00BE5B82"/>
    <w:rsid w:val="00BF1CF6"/>
    <w:rsid w:val="00BF6D7D"/>
    <w:rsid w:val="00BF745C"/>
    <w:rsid w:val="00C004D3"/>
    <w:rsid w:val="00C019B6"/>
    <w:rsid w:val="00C0249B"/>
    <w:rsid w:val="00C02C45"/>
    <w:rsid w:val="00C03597"/>
    <w:rsid w:val="00C038CD"/>
    <w:rsid w:val="00C03A2B"/>
    <w:rsid w:val="00C05499"/>
    <w:rsid w:val="00C110FC"/>
    <w:rsid w:val="00C1126A"/>
    <w:rsid w:val="00C113D9"/>
    <w:rsid w:val="00C1182E"/>
    <w:rsid w:val="00C1343A"/>
    <w:rsid w:val="00C13DF7"/>
    <w:rsid w:val="00C14286"/>
    <w:rsid w:val="00C14E00"/>
    <w:rsid w:val="00C1539C"/>
    <w:rsid w:val="00C1671A"/>
    <w:rsid w:val="00C16ADD"/>
    <w:rsid w:val="00C17DAC"/>
    <w:rsid w:val="00C17DF8"/>
    <w:rsid w:val="00C20CFC"/>
    <w:rsid w:val="00C21F9F"/>
    <w:rsid w:val="00C225D5"/>
    <w:rsid w:val="00C22B90"/>
    <w:rsid w:val="00C2318B"/>
    <w:rsid w:val="00C2499C"/>
    <w:rsid w:val="00C25E72"/>
    <w:rsid w:val="00C26CFA"/>
    <w:rsid w:val="00C275D2"/>
    <w:rsid w:val="00C27971"/>
    <w:rsid w:val="00C306C1"/>
    <w:rsid w:val="00C314B5"/>
    <w:rsid w:val="00C33143"/>
    <w:rsid w:val="00C33BEE"/>
    <w:rsid w:val="00C33EB5"/>
    <w:rsid w:val="00C34E2D"/>
    <w:rsid w:val="00C35597"/>
    <w:rsid w:val="00C3565D"/>
    <w:rsid w:val="00C3597D"/>
    <w:rsid w:val="00C36869"/>
    <w:rsid w:val="00C36874"/>
    <w:rsid w:val="00C400A8"/>
    <w:rsid w:val="00C4050D"/>
    <w:rsid w:val="00C40E76"/>
    <w:rsid w:val="00C42988"/>
    <w:rsid w:val="00C42E49"/>
    <w:rsid w:val="00C442C8"/>
    <w:rsid w:val="00C44596"/>
    <w:rsid w:val="00C46089"/>
    <w:rsid w:val="00C46F4C"/>
    <w:rsid w:val="00C47CD7"/>
    <w:rsid w:val="00C52415"/>
    <w:rsid w:val="00C541AC"/>
    <w:rsid w:val="00C56EC7"/>
    <w:rsid w:val="00C5791D"/>
    <w:rsid w:val="00C57B0E"/>
    <w:rsid w:val="00C60AD7"/>
    <w:rsid w:val="00C6146D"/>
    <w:rsid w:val="00C62CD9"/>
    <w:rsid w:val="00C63400"/>
    <w:rsid w:val="00C66724"/>
    <w:rsid w:val="00C671E5"/>
    <w:rsid w:val="00C6749E"/>
    <w:rsid w:val="00C7051E"/>
    <w:rsid w:val="00C70B4D"/>
    <w:rsid w:val="00C72552"/>
    <w:rsid w:val="00C73673"/>
    <w:rsid w:val="00C743F7"/>
    <w:rsid w:val="00C80597"/>
    <w:rsid w:val="00C84959"/>
    <w:rsid w:val="00C84DD0"/>
    <w:rsid w:val="00C84F26"/>
    <w:rsid w:val="00C92019"/>
    <w:rsid w:val="00C965E1"/>
    <w:rsid w:val="00C96DC1"/>
    <w:rsid w:val="00C97941"/>
    <w:rsid w:val="00C97CE1"/>
    <w:rsid w:val="00CA0304"/>
    <w:rsid w:val="00CA1A92"/>
    <w:rsid w:val="00CA2D33"/>
    <w:rsid w:val="00CA33A8"/>
    <w:rsid w:val="00CA41C0"/>
    <w:rsid w:val="00CA6887"/>
    <w:rsid w:val="00CA68DB"/>
    <w:rsid w:val="00CB119F"/>
    <w:rsid w:val="00CB169F"/>
    <w:rsid w:val="00CB3755"/>
    <w:rsid w:val="00CB765F"/>
    <w:rsid w:val="00CC0D94"/>
    <w:rsid w:val="00CC1196"/>
    <w:rsid w:val="00CC18DC"/>
    <w:rsid w:val="00CC19DD"/>
    <w:rsid w:val="00CC285E"/>
    <w:rsid w:val="00CC2BCD"/>
    <w:rsid w:val="00CC2D4A"/>
    <w:rsid w:val="00CC410D"/>
    <w:rsid w:val="00CC4554"/>
    <w:rsid w:val="00CC59C5"/>
    <w:rsid w:val="00CC62A2"/>
    <w:rsid w:val="00CD0D7E"/>
    <w:rsid w:val="00CD2F13"/>
    <w:rsid w:val="00CD5F1D"/>
    <w:rsid w:val="00CD793E"/>
    <w:rsid w:val="00CE3C52"/>
    <w:rsid w:val="00CE471F"/>
    <w:rsid w:val="00CE4B5A"/>
    <w:rsid w:val="00CE5B51"/>
    <w:rsid w:val="00CE6039"/>
    <w:rsid w:val="00CE7411"/>
    <w:rsid w:val="00CE7FCA"/>
    <w:rsid w:val="00CF0FB3"/>
    <w:rsid w:val="00CF1737"/>
    <w:rsid w:val="00CF38B1"/>
    <w:rsid w:val="00CF4127"/>
    <w:rsid w:val="00CF4BB6"/>
    <w:rsid w:val="00CF5AE3"/>
    <w:rsid w:val="00CF655E"/>
    <w:rsid w:val="00D00135"/>
    <w:rsid w:val="00D04F30"/>
    <w:rsid w:val="00D04F86"/>
    <w:rsid w:val="00D063AC"/>
    <w:rsid w:val="00D1039C"/>
    <w:rsid w:val="00D14821"/>
    <w:rsid w:val="00D14A44"/>
    <w:rsid w:val="00D173C7"/>
    <w:rsid w:val="00D17DA4"/>
    <w:rsid w:val="00D2205E"/>
    <w:rsid w:val="00D22134"/>
    <w:rsid w:val="00D225CC"/>
    <w:rsid w:val="00D23D68"/>
    <w:rsid w:val="00D242DB"/>
    <w:rsid w:val="00D25C9F"/>
    <w:rsid w:val="00D27717"/>
    <w:rsid w:val="00D314C7"/>
    <w:rsid w:val="00D36291"/>
    <w:rsid w:val="00D4339E"/>
    <w:rsid w:val="00D436C4"/>
    <w:rsid w:val="00D43771"/>
    <w:rsid w:val="00D4385B"/>
    <w:rsid w:val="00D43E2C"/>
    <w:rsid w:val="00D441A6"/>
    <w:rsid w:val="00D44629"/>
    <w:rsid w:val="00D44D50"/>
    <w:rsid w:val="00D45605"/>
    <w:rsid w:val="00D45765"/>
    <w:rsid w:val="00D47D29"/>
    <w:rsid w:val="00D47F35"/>
    <w:rsid w:val="00D51CC6"/>
    <w:rsid w:val="00D53543"/>
    <w:rsid w:val="00D577F8"/>
    <w:rsid w:val="00D57EC4"/>
    <w:rsid w:val="00D617BA"/>
    <w:rsid w:val="00D61818"/>
    <w:rsid w:val="00D66B1F"/>
    <w:rsid w:val="00D67165"/>
    <w:rsid w:val="00D674F0"/>
    <w:rsid w:val="00D67E8C"/>
    <w:rsid w:val="00D70908"/>
    <w:rsid w:val="00D71FB8"/>
    <w:rsid w:val="00D72EDF"/>
    <w:rsid w:val="00D744A8"/>
    <w:rsid w:val="00D74E5B"/>
    <w:rsid w:val="00D75EC3"/>
    <w:rsid w:val="00D8049E"/>
    <w:rsid w:val="00D80ACD"/>
    <w:rsid w:val="00D8108D"/>
    <w:rsid w:val="00D81B1F"/>
    <w:rsid w:val="00D83BD4"/>
    <w:rsid w:val="00D83C8E"/>
    <w:rsid w:val="00D8479A"/>
    <w:rsid w:val="00D84ED3"/>
    <w:rsid w:val="00D852D8"/>
    <w:rsid w:val="00D871CA"/>
    <w:rsid w:val="00D874CC"/>
    <w:rsid w:val="00D90B12"/>
    <w:rsid w:val="00D90B72"/>
    <w:rsid w:val="00D9115D"/>
    <w:rsid w:val="00D91B61"/>
    <w:rsid w:val="00D91D54"/>
    <w:rsid w:val="00D94C2F"/>
    <w:rsid w:val="00D95531"/>
    <w:rsid w:val="00D95E1D"/>
    <w:rsid w:val="00D9658E"/>
    <w:rsid w:val="00D97F5D"/>
    <w:rsid w:val="00DA094C"/>
    <w:rsid w:val="00DA10E9"/>
    <w:rsid w:val="00DA1795"/>
    <w:rsid w:val="00DA1FE1"/>
    <w:rsid w:val="00DA2125"/>
    <w:rsid w:val="00DA28C5"/>
    <w:rsid w:val="00DA54F8"/>
    <w:rsid w:val="00DA6174"/>
    <w:rsid w:val="00DA65F6"/>
    <w:rsid w:val="00DA678D"/>
    <w:rsid w:val="00DA7577"/>
    <w:rsid w:val="00DA775E"/>
    <w:rsid w:val="00DB049C"/>
    <w:rsid w:val="00DB0E46"/>
    <w:rsid w:val="00DB1086"/>
    <w:rsid w:val="00DB1ABF"/>
    <w:rsid w:val="00DB2497"/>
    <w:rsid w:val="00DB2858"/>
    <w:rsid w:val="00DB2970"/>
    <w:rsid w:val="00DB2C35"/>
    <w:rsid w:val="00DB2E24"/>
    <w:rsid w:val="00DB4A93"/>
    <w:rsid w:val="00DB5627"/>
    <w:rsid w:val="00DB579D"/>
    <w:rsid w:val="00DB5D44"/>
    <w:rsid w:val="00DB605D"/>
    <w:rsid w:val="00DC0DD7"/>
    <w:rsid w:val="00DC0E55"/>
    <w:rsid w:val="00DC187A"/>
    <w:rsid w:val="00DC1C47"/>
    <w:rsid w:val="00DC29B6"/>
    <w:rsid w:val="00DC3A20"/>
    <w:rsid w:val="00DC5263"/>
    <w:rsid w:val="00DC7C4F"/>
    <w:rsid w:val="00DD1437"/>
    <w:rsid w:val="00DD1B30"/>
    <w:rsid w:val="00DD2055"/>
    <w:rsid w:val="00DD22B8"/>
    <w:rsid w:val="00DD2A00"/>
    <w:rsid w:val="00DD388D"/>
    <w:rsid w:val="00DD5B08"/>
    <w:rsid w:val="00DD6A1A"/>
    <w:rsid w:val="00DE0572"/>
    <w:rsid w:val="00DE0614"/>
    <w:rsid w:val="00DE1AC6"/>
    <w:rsid w:val="00DE2A91"/>
    <w:rsid w:val="00DE3534"/>
    <w:rsid w:val="00DE4D9A"/>
    <w:rsid w:val="00DE7C83"/>
    <w:rsid w:val="00DF0FFC"/>
    <w:rsid w:val="00DF277D"/>
    <w:rsid w:val="00DF283E"/>
    <w:rsid w:val="00DF29AD"/>
    <w:rsid w:val="00DF4B5B"/>
    <w:rsid w:val="00DF5C16"/>
    <w:rsid w:val="00DF65E8"/>
    <w:rsid w:val="00DF6F50"/>
    <w:rsid w:val="00E0140C"/>
    <w:rsid w:val="00E014FB"/>
    <w:rsid w:val="00E112DF"/>
    <w:rsid w:val="00E117C4"/>
    <w:rsid w:val="00E15258"/>
    <w:rsid w:val="00E162B1"/>
    <w:rsid w:val="00E20081"/>
    <w:rsid w:val="00E216A1"/>
    <w:rsid w:val="00E22C5E"/>
    <w:rsid w:val="00E23ABD"/>
    <w:rsid w:val="00E24620"/>
    <w:rsid w:val="00E25254"/>
    <w:rsid w:val="00E30772"/>
    <w:rsid w:val="00E30C51"/>
    <w:rsid w:val="00E31283"/>
    <w:rsid w:val="00E31451"/>
    <w:rsid w:val="00E33681"/>
    <w:rsid w:val="00E35B6F"/>
    <w:rsid w:val="00E364F4"/>
    <w:rsid w:val="00E36FAC"/>
    <w:rsid w:val="00E3719B"/>
    <w:rsid w:val="00E40572"/>
    <w:rsid w:val="00E42DD0"/>
    <w:rsid w:val="00E43C7C"/>
    <w:rsid w:val="00E43D48"/>
    <w:rsid w:val="00E44A1C"/>
    <w:rsid w:val="00E45D71"/>
    <w:rsid w:val="00E464B8"/>
    <w:rsid w:val="00E4747E"/>
    <w:rsid w:val="00E47E13"/>
    <w:rsid w:val="00E50A33"/>
    <w:rsid w:val="00E51FBA"/>
    <w:rsid w:val="00E524C1"/>
    <w:rsid w:val="00E5265F"/>
    <w:rsid w:val="00E54CC0"/>
    <w:rsid w:val="00E550EC"/>
    <w:rsid w:val="00E56348"/>
    <w:rsid w:val="00E57993"/>
    <w:rsid w:val="00E600F1"/>
    <w:rsid w:val="00E60FDD"/>
    <w:rsid w:val="00E61919"/>
    <w:rsid w:val="00E64E89"/>
    <w:rsid w:val="00E666F6"/>
    <w:rsid w:val="00E7088A"/>
    <w:rsid w:val="00E721E3"/>
    <w:rsid w:val="00E72382"/>
    <w:rsid w:val="00E73466"/>
    <w:rsid w:val="00E73565"/>
    <w:rsid w:val="00E73FE0"/>
    <w:rsid w:val="00E80137"/>
    <w:rsid w:val="00E813F3"/>
    <w:rsid w:val="00E83C22"/>
    <w:rsid w:val="00E85297"/>
    <w:rsid w:val="00E87678"/>
    <w:rsid w:val="00E87D75"/>
    <w:rsid w:val="00E90167"/>
    <w:rsid w:val="00E925A2"/>
    <w:rsid w:val="00E92CA6"/>
    <w:rsid w:val="00E93A22"/>
    <w:rsid w:val="00E9464F"/>
    <w:rsid w:val="00E94E4B"/>
    <w:rsid w:val="00E94F6F"/>
    <w:rsid w:val="00E95DAA"/>
    <w:rsid w:val="00E95DD7"/>
    <w:rsid w:val="00E95F73"/>
    <w:rsid w:val="00E963A6"/>
    <w:rsid w:val="00E968E1"/>
    <w:rsid w:val="00E96C59"/>
    <w:rsid w:val="00E97BDE"/>
    <w:rsid w:val="00EA28B5"/>
    <w:rsid w:val="00EA29B0"/>
    <w:rsid w:val="00EA3223"/>
    <w:rsid w:val="00EA3835"/>
    <w:rsid w:val="00EA43BF"/>
    <w:rsid w:val="00EA6B5F"/>
    <w:rsid w:val="00EA7C31"/>
    <w:rsid w:val="00EB15B1"/>
    <w:rsid w:val="00EB2572"/>
    <w:rsid w:val="00EB2D40"/>
    <w:rsid w:val="00EB30D2"/>
    <w:rsid w:val="00EB50D2"/>
    <w:rsid w:val="00EB6DFE"/>
    <w:rsid w:val="00EC2263"/>
    <w:rsid w:val="00EC2663"/>
    <w:rsid w:val="00EC40EE"/>
    <w:rsid w:val="00EC635B"/>
    <w:rsid w:val="00EC63DD"/>
    <w:rsid w:val="00EC73DF"/>
    <w:rsid w:val="00ED0514"/>
    <w:rsid w:val="00ED1328"/>
    <w:rsid w:val="00ED265E"/>
    <w:rsid w:val="00ED2917"/>
    <w:rsid w:val="00ED35F5"/>
    <w:rsid w:val="00ED3AC5"/>
    <w:rsid w:val="00ED7B19"/>
    <w:rsid w:val="00EE256D"/>
    <w:rsid w:val="00EE2E5C"/>
    <w:rsid w:val="00EE3943"/>
    <w:rsid w:val="00EE5555"/>
    <w:rsid w:val="00EE73DB"/>
    <w:rsid w:val="00EF0C98"/>
    <w:rsid w:val="00EF2A73"/>
    <w:rsid w:val="00EF2C97"/>
    <w:rsid w:val="00EF2F77"/>
    <w:rsid w:val="00EF3D08"/>
    <w:rsid w:val="00EF472A"/>
    <w:rsid w:val="00EF4C04"/>
    <w:rsid w:val="00F019E7"/>
    <w:rsid w:val="00F019ED"/>
    <w:rsid w:val="00F01B62"/>
    <w:rsid w:val="00F01CCB"/>
    <w:rsid w:val="00F02D3A"/>
    <w:rsid w:val="00F038E1"/>
    <w:rsid w:val="00F040FC"/>
    <w:rsid w:val="00F067B3"/>
    <w:rsid w:val="00F07ED6"/>
    <w:rsid w:val="00F10B83"/>
    <w:rsid w:val="00F11181"/>
    <w:rsid w:val="00F12439"/>
    <w:rsid w:val="00F1404F"/>
    <w:rsid w:val="00F142A4"/>
    <w:rsid w:val="00F14CA7"/>
    <w:rsid w:val="00F15927"/>
    <w:rsid w:val="00F20821"/>
    <w:rsid w:val="00F22F51"/>
    <w:rsid w:val="00F24B0B"/>
    <w:rsid w:val="00F2599D"/>
    <w:rsid w:val="00F25C1F"/>
    <w:rsid w:val="00F26834"/>
    <w:rsid w:val="00F26FA8"/>
    <w:rsid w:val="00F301C8"/>
    <w:rsid w:val="00F309BD"/>
    <w:rsid w:val="00F32393"/>
    <w:rsid w:val="00F32A46"/>
    <w:rsid w:val="00F32A64"/>
    <w:rsid w:val="00F337D7"/>
    <w:rsid w:val="00F339A0"/>
    <w:rsid w:val="00F33B2B"/>
    <w:rsid w:val="00F36141"/>
    <w:rsid w:val="00F408B4"/>
    <w:rsid w:val="00F40DD3"/>
    <w:rsid w:val="00F4335A"/>
    <w:rsid w:val="00F43F7B"/>
    <w:rsid w:val="00F4421E"/>
    <w:rsid w:val="00F44ED4"/>
    <w:rsid w:val="00F450A0"/>
    <w:rsid w:val="00F45783"/>
    <w:rsid w:val="00F46FF8"/>
    <w:rsid w:val="00F47929"/>
    <w:rsid w:val="00F47F39"/>
    <w:rsid w:val="00F513F8"/>
    <w:rsid w:val="00F51B72"/>
    <w:rsid w:val="00F52A00"/>
    <w:rsid w:val="00F5331E"/>
    <w:rsid w:val="00F53F0C"/>
    <w:rsid w:val="00F54C4E"/>
    <w:rsid w:val="00F569AA"/>
    <w:rsid w:val="00F600F2"/>
    <w:rsid w:val="00F62FEB"/>
    <w:rsid w:val="00F634CD"/>
    <w:rsid w:val="00F66245"/>
    <w:rsid w:val="00F662CA"/>
    <w:rsid w:val="00F665E2"/>
    <w:rsid w:val="00F676E9"/>
    <w:rsid w:val="00F67ED6"/>
    <w:rsid w:val="00F7162D"/>
    <w:rsid w:val="00F72C2F"/>
    <w:rsid w:val="00F72F33"/>
    <w:rsid w:val="00F73C54"/>
    <w:rsid w:val="00F742E6"/>
    <w:rsid w:val="00F757E4"/>
    <w:rsid w:val="00F76896"/>
    <w:rsid w:val="00F779F3"/>
    <w:rsid w:val="00F80AB9"/>
    <w:rsid w:val="00F812CA"/>
    <w:rsid w:val="00F82517"/>
    <w:rsid w:val="00F83D69"/>
    <w:rsid w:val="00F84FBE"/>
    <w:rsid w:val="00F86FA7"/>
    <w:rsid w:val="00F874C1"/>
    <w:rsid w:val="00F91134"/>
    <w:rsid w:val="00F93E4B"/>
    <w:rsid w:val="00F94731"/>
    <w:rsid w:val="00F95479"/>
    <w:rsid w:val="00F97161"/>
    <w:rsid w:val="00F975B9"/>
    <w:rsid w:val="00F97AB0"/>
    <w:rsid w:val="00F97EB6"/>
    <w:rsid w:val="00FA0673"/>
    <w:rsid w:val="00FA1A3B"/>
    <w:rsid w:val="00FA51CF"/>
    <w:rsid w:val="00FA59E2"/>
    <w:rsid w:val="00FA5DA4"/>
    <w:rsid w:val="00FA5FAA"/>
    <w:rsid w:val="00FA6661"/>
    <w:rsid w:val="00FA6C62"/>
    <w:rsid w:val="00FA78EE"/>
    <w:rsid w:val="00FB09A9"/>
    <w:rsid w:val="00FB09FA"/>
    <w:rsid w:val="00FB2455"/>
    <w:rsid w:val="00FB268F"/>
    <w:rsid w:val="00FB2AC2"/>
    <w:rsid w:val="00FB2C01"/>
    <w:rsid w:val="00FB2C43"/>
    <w:rsid w:val="00FB44B6"/>
    <w:rsid w:val="00FB52BA"/>
    <w:rsid w:val="00FB56E0"/>
    <w:rsid w:val="00FB78A9"/>
    <w:rsid w:val="00FB7942"/>
    <w:rsid w:val="00FC4936"/>
    <w:rsid w:val="00FC5E92"/>
    <w:rsid w:val="00FC5FA6"/>
    <w:rsid w:val="00FC793C"/>
    <w:rsid w:val="00FC7F60"/>
    <w:rsid w:val="00FD2032"/>
    <w:rsid w:val="00FD29EC"/>
    <w:rsid w:val="00FD31DC"/>
    <w:rsid w:val="00FD32EA"/>
    <w:rsid w:val="00FD32F6"/>
    <w:rsid w:val="00FD3502"/>
    <w:rsid w:val="00FD4F35"/>
    <w:rsid w:val="00FD6C84"/>
    <w:rsid w:val="00FD7245"/>
    <w:rsid w:val="00FD7506"/>
    <w:rsid w:val="00FE0142"/>
    <w:rsid w:val="00FE0CF7"/>
    <w:rsid w:val="00FE1F40"/>
    <w:rsid w:val="00FE236E"/>
    <w:rsid w:val="00FE3DD2"/>
    <w:rsid w:val="00FE58F5"/>
    <w:rsid w:val="00FE745C"/>
    <w:rsid w:val="00FE7FEF"/>
    <w:rsid w:val="00FF091E"/>
    <w:rsid w:val="00FF1043"/>
    <w:rsid w:val="00FF1078"/>
    <w:rsid w:val="00FF2826"/>
    <w:rsid w:val="00FF2C06"/>
    <w:rsid w:val="00FF4599"/>
    <w:rsid w:val="00FF7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AA3964-B8E4-4722-85F9-AC982C40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A62B1F"/>
    <w:pPr>
      <w:tabs>
        <w:tab w:val="left" w:pos="0"/>
      </w:tabs>
      <w:spacing w:line="360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0">
    <w:name w:val="heading 1"/>
    <w:basedOn w:val="a5"/>
    <w:next w:val="a5"/>
    <w:link w:val="11"/>
    <w:qFormat/>
    <w:rsid w:val="00E925A2"/>
    <w:pPr>
      <w:keepNext/>
      <w:numPr>
        <w:numId w:val="8"/>
      </w:numPr>
      <w:tabs>
        <w:tab w:val="clear" w:pos="0"/>
      </w:tabs>
      <w:spacing w:line="480" w:lineRule="auto"/>
      <w:jc w:val="center"/>
      <w:outlineLvl w:val="0"/>
    </w:pPr>
    <w:rPr>
      <w:caps/>
      <w:lang w:eastAsia="ru-RU"/>
    </w:rPr>
  </w:style>
  <w:style w:type="paragraph" w:styleId="20">
    <w:name w:val="heading 2"/>
    <w:basedOn w:val="a5"/>
    <w:next w:val="a5"/>
    <w:link w:val="21"/>
    <w:uiPriority w:val="9"/>
    <w:unhideWhenUsed/>
    <w:qFormat/>
    <w:rsid w:val="0092087F"/>
    <w:pPr>
      <w:numPr>
        <w:ilvl w:val="1"/>
        <w:numId w:val="8"/>
      </w:numPr>
      <w:tabs>
        <w:tab w:val="clear" w:pos="0"/>
        <w:tab w:val="left" w:pos="1134"/>
      </w:tabs>
      <w:spacing w:before="240" w:line="480" w:lineRule="auto"/>
      <w:outlineLvl w:val="1"/>
    </w:pPr>
    <w:rPr>
      <w:rFonts w:eastAsia="Times New Roman"/>
      <w:bCs/>
    </w:rPr>
  </w:style>
  <w:style w:type="paragraph" w:styleId="30">
    <w:name w:val="heading 3"/>
    <w:basedOn w:val="20"/>
    <w:next w:val="a5"/>
    <w:link w:val="31"/>
    <w:uiPriority w:val="9"/>
    <w:unhideWhenUsed/>
    <w:qFormat/>
    <w:rsid w:val="00E925A2"/>
    <w:pPr>
      <w:numPr>
        <w:ilvl w:val="2"/>
      </w:numPr>
      <w:tabs>
        <w:tab w:val="clear" w:pos="1134"/>
      </w:tabs>
      <w:spacing w:before="120"/>
      <w:outlineLvl w:val="2"/>
    </w:pPr>
    <w:rPr>
      <w:bCs w:val="0"/>
    </w:rPr>
  </w:style>
  <w:style w:type="paragraph" w:styleId="4">
    <w:name w:val="heading 4"/>
    <w:basedOn w:val="20"/>
    <w:next w:val="a6"/>
    <w:link w:val="40"/>
    <w:unhideWhenUsed/>
    <w:qFormat/>
    <w:rsid w:val="00341002"/>
    <w:pPr>
      <w:numPr>
        <w:ilvl w:val="3"/>
      </w:numPr>
      <w:ind w:left="1701" w:hanging="1134"/>
      <w:outlineLvl w:val="3"/>
    </w:pPr>
    <w:rPr>
      <w:bCs w:val="0"/>
      <w:iCs/>
    </w:rPr>
  </w:style>
  <w:style w:type="paragraph" w:styleId="5">
    <w:name w:val="heading 5"/>
    <w:basedOn w:val="a5"/>
    <w:next w:val="a5"/>
    <w:link w:val="50"/>
    <w:uiPriority w:val="9"/>
    <w:unhideWhenUsed/>
    <w:qFormat/>
    <w:rsid w:val="00B43645"/>
    <w:pPr>
      <w:keepNext/>
      <w:keepLines/>
      <w:numPr>
        <w:ilvl w:val="4"/>
        <w:numId w:val="8"/>
      </w:numPr>
      <w:spacing w:before="200"/>
      <w:outlineLvl w:val="4"/>
    </w:pPr>
    <w:rPr>
      <w:rFonts w:eastAsia="Times New Roman"/>
      <w:b/>
      <w:color w:val="000000"/>
    </w:rPr>
  </w:style>
  <w:style w:type="paragraph" w:styleId="6">
    <w:name w:val="heading 6"/>
    <w:basedOn w:val="a5"/>
    <w:next w:val="a5"/>
    <w:link w:val="60"/>
    <w:uiPriority w:val="9"/>
    <w:unhideWhenUsed/>
    <w:qFormat/>
    <w:rsid w:val="008E7EC3"/>
    <w:pPr>
      <w:keepNext/>
      <w:keepLines/>
      <w:numPr>
        <w:ilvl w:val="5"/>
        <w:numId w:val="8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5"/>
    <w:next w:val="a5"/>
    <w:link w:val="70"/>
    <w:uiPriority w:val="9"/>
    <w:unhideWhenUsed/>
    <w:qFormat/>
    <w:rsid w:val="008E7EC3"/>
    <w:pPr>
      <w:keepNext/>
      <w:keepLines/>
      <w:numPr>
        <w:ilvl w:val="6"/>
        <w:numId w:val="8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5"/>
    <w:next w:val="a5"/>
    <w:link w:val="80"/>
    <w:uiPriority w:val="9"/>
    <w:unhideWhenUsed/>
    <w:qFormat/>
    <w:rsid w:val="008E7EC3"/>
    <w:pPr>
      <w:keepNext/>
      <w:keepLines/>
      <w:numPr>
        <w:ilvl w:val="7"/>
        <w:numId w:val="8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5"/>
    <w:next w:val="a5"/>
    <w:link w:val="90"/>
    <w:uiPriority w:val="9"/>
    <w:unhideWhenUsed/>
    <w:qFormat/>
    <w:rsid w:val="008E7EC3"/>
    <w:pPr>
      <w:keepNext/>
      <w:keepLines/>
      <w:numPr>
        <w:ilvl w:val="8"/>
        <w:numId w:val="8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E925A2"/>
    <w:rPr>
      <w:rFonts w:ascii="Times New Roman" w:hAnsi="Times New Roman"/>
      <w:caps/>
      <w:sz w:val="28"/>
      <w:szCs w:val="28"/>
    </w:rPr>
  </w:style>
  <w:style w:type="paragraph" w:customStyle="1" w:styleId="a6">
    <w:name w:val="Текст документа"/>
    <w:basedOn w:val="a5"/>
    <w:link w:val="aa"/>
    <w:qFormat/>
    <w:rsid w:val="008A58B3"/>
    <w:pPr>
      <w:spacing w:line="480" w:lineRule="auto"/>
      <w:ind w:firstLine="709"/>
    </w:pPr>
  </w:style>
  <w:style w:type="character" w:customStyle="1" w:styleId="aa">
    <w:name w:val="Текст документа Знак"/>
    <w:link w:val="a6"/>
    <w:rsid w:val="008A58B3"/>
    <w:rPr>
      <w:rFonts w:ascii="Times New Roman" w:hAnsi="Times New Roman"/>
      <w:sz w:val="28"/>
      <w:szCs w:val="28"/>
      <w:lang w:eastAsia="en-US"/>
    </w:rPr>
  </w:style>
  <w:style w:type="character" w:customStyle="1" w:styleId="21">
    <w:name w:val="Заголовок 2 Знак"/>
    <w:link w:val="20"/>
    <w:uiPriority w:val="9"/>
    <w:rsid w:val="0092087F"/>
    <w:rPr>
      <w:rFonts w:ascii="Times New Roman" w:eastAsia="Times New Roman" w:hAnsi="Times New Roman"/>
      <w:bCs/>
      <w:sz w:val="28"/>
      <w:szCs w:val="28"/>
      <w:lang w:eastAsia="en-US"/>
    </w:rPr>
  </w:style>
  <w:style w:type="character" w:customStyle="1" w:styleId="31">
    <w:name w:val="Заголовок 3 Знак"/>
    <w:link w:val="30"/>
    <w:uiPriority w:val="9"/>
    <w:rsid w:val="00E925A2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40">
    <w:name w:val="Заголовок 4 Знак"/>
    <w:link w:val="4"/>
    <w:rsid w:val="00341002"/>
    <w:rPr>
      <w:rFonts w:ascii="Times New Roman" w:eastAsia="Times New Roman" w:hAnsi="Times New Roman"/>
      <w:i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B43645"/>
    <w:rPr>
      <w:rFonts w:ascii="Times New Roman" w:eastAsia="Times New Roman" w:hAnsi="Times New Roman"/>
      <w:b/>
      <w:color w:val="000000"/>
      <w:sz w:val="28"/>
      <w:szCs w:val="28"/>
      <w:lang w:eastAsia="en-US"/>
    </w:rPr>
  </w:style>
  <w:style w:type="character" w:customStyle="1" w:styleId="60">
    <w:name w:val="Заголовок 6 Знак"/>
    <w:link w:val="6"/>
    <w:uiPriority w:val="9"/>
    <w:rsid w:val="008E7EC3"/>
    <w:rPr>
      <w:rFonts w:ascii="Cambria" w:eastAsia="Times New Roman" w:hAnsi="Cambria"/>
      <w:i/>
      <w:iCs/>
      <w:color w:val="243F60"/>
      <w:sz w:val="28"/>
      <w:szCs w:val="28"/>
      <w:lang w:eastAsia="en-US"/>
    </w:rPr>
  </w:style>
  <w:style w:type="character" w:customStyle="1" w:styleId="70">
    <w:name w:val="Заголовок 7 Знак"/>
    <w:link w:val="7"/>
    <w:uiPriority w:val="9"/>
    <w:rsid w:val="008E7EC3"/>
    <w:rPr>
      <w:rFonts w:ascii="Cambria" w:eastAsia="Times New Roman" w:hAnsi="Cambria"/>
      <w:i/>
      <w:iCs/>
      <w:color w:val="404040"/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8E7EC3"/>
    <w:rPr>
      <w:rFonts w:ascii="Cambria" w:eastAsia="Times New Roman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"/>
    <w:rsid w:val="008E7EC3"/>
    <w:rPr>
      <w:rFonts w:ascii="Cambria" w:eastAsia="Times New Roman" w:hAnsi="Cambria"/>
      <w:i/>
      <w:iCs/>
      <w:color w:val="404040"/>
      <w:lang w:eastAsia="en-US"/>
    </w:rPr>
  </w:style>
  <w:style w:type="paragraph" w:customStyle="1" w:styleId="ab">
    <w:name w:val="Штамп"/>
    <w:basedOn w:val="a5"/>
    <w:rsid w:val="0028232C"/>
    <w:pPr>
      <w:jc w:val="center"/>
    </w:pPr>
    <w:rPr>
      <w:rFonts w:eastAsia="Times New Roman"/>
      <w:noProof/>
      <w:sz w:val="18"/>
      <w:szCs w:val="20"/>
      <w:lang w:eastAsia="ru-RU"/>
    </w:rPr>
  </w:style>
  <w:style w:type="paragraph" w:styleId="ac">
    <w:name w:val="header"/>
    <w:basedOn w:val="a5"/>
    <w:link w:val="ad"/>
    <w:uiPriority w:val="99"/>
    <w:unhideWhenUsed/>
    <w:rsid w:val="00FF1078"/>
    <w:pPr>
      <w:tabs>
        <w:tab w:val="center" w:pos="4677"/>
        <w:tab w:val="right" w:pos="9355"/>
      </w:tabs>
      <w:jc w:val="center"/>
    </w:pPr>
  </w:style>
  <w:style w:type="character" w:customStyle="1" w:styleId="ad">
    <w:name w:val="Верхний колонтитул Знак"/>
    <w:basedOn w:val="a7"/>
    <w:link w:val="ac"/>
    <w:uiPriority w:val="99"/>
    <w:rsid w:val="00FF1078"/>
    <w:rPr>
      <w:rFonts w:ascii="Times New Roman" w:hAnsi="Times New Roman"/>
      <w:sz w:val="28"/>
      <w:szCs w:val="28"/>
      <w:lang w:eastAsia="en-US"/>
    </w:rPr>
  </w:style>
  <w:style w:type="paragraph" w:styleId="ae">
    <w:name w:val="footer"/>
    <w:basedOn w:val="a5"/>
    <w:link w:val="af"/>
    <w:uiPriority w:val="99"/>
    <w:unhideWhenUsed/>
    <w:rsid w:val="009C40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7"/>
    <w:link w:val="ae"/>
    <w:uiPriority w:val="99"/>
    <w:rsid w:val="009C404C"/>
  </w:style>
  <w:style w:type="character" w:styleId="af0">
    <w:name w:val="Placeholder Text"/>
    <w:uiPriority w:val="99"/>
    <w:semiHidden/>
    <w:rsid w:val="003E455F"/>
    <w:rPr>
      <w:color w:val="808080"/>
    </w:rPr>
  </w:style>
  <w:style w:type="paragraph" w:styleId="af1">
    <w:name w:val="Balloon Text"/>
    <w:basedOn w:val="a5"/>
    <w:link w:val="af2"/>
    <w:uiPriority w:val="99"/>
    <w:semiHidden/>
    <w:unhideWhenUsed/>
    <w:rsid w:val="003E455F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E455F"/>
    <w:rPr>
      <w:rFonts w:ascii="Tahoma" w:hAnsi="Tahoma" w:cs="Tahoma"/>
      <w:sz w:val="16"/>
      <w:szCs w:val="16"/>
    </w:rPr>
  </w:style>
  <w:style w:type="paragraph" w:customStyle="1" w:styleId="af3">
    <w:name w:val="Заголовок в колонтитуле"/>
    <w:basedOn w:val="10"/>
    <w:next w:val="a5"/>
    <w:rsid w:val="002F703C"/>
    <w:pPr>
      <w:tabs>
        <w:tab w:val="left" w:pos="709"/>
      </w:tabs>
      <w:suppressAutoHyphens/>
    </w:pPr>
    <w:rPr>
      <w:i/>
      <w:sz w:val="20"/>
      <w:szCs w:val="24"/>
    </w:rPr>
  </w:style>
  <w:style w:type="table" w:styleId="af4">
    <w:name w:val="Table Grid"/>
    <w:basedOn w:val="a8"/>
    <w:rsid w:val="00A078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5"/>
    <w:link w:val="af6"/>
    <w:uiPriority w:val="99"/>
    <w:semiHidden/>
    <w:unhideWhenUsed/>
    <w:rsid w:val="008E7EC3"/>
    <w:rPr>
      <w:rFonts w:ascii="Tahoma" w:hAnsi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rsid w:val="008E7EC3"/>
    <w:rPr>
      <w:rFonts w:ascii="Tahoma" w:hAnsi="Tahoma" w:cs="Tahoma"/>
      <w:sz w:val="16"/>
      <w:szCs w:val="16"/>
    </w:rPr>
  </w:style>
  <w:style w:type="paragraph" w:customStyle="1" w:styleId="af7">
    <w:name w:val="_Подпись к рисунку"/>
    <w:basedOn w:val="a5"/>
    <w:next w:val="a5"/>
    <w:autoRedefine/>
    <w:rsid w:val="00780079"/>
    <w:pPr>
      <w:spacing w:after="240"/>
      <w:jc w:val="center"/>
    </w:pPr>
  </w:style>
  <w:style w:type="paragraph" w:styleId="a2">
    <w:name w:val="List Paragraph"/>
    <w:basedOn w:val="a5"/>
    <w:link w:val="af8"/>
    <w:uiPriority w:val="34"/>
    <w:qFormat/>
    <w:rsid w:val="00CC59C5"/>
    <w:pPr>
      <w:numPr>
        <w:numId w:val="9"/>
      </w:numPr>
      <w:tabs>
        <w:tab w:val="clear" w:pos="0"/>
        <w:tab w:val="left" w:pos="1134"/>
      </w:tabs>
      <w:ind w:left="0" w:firstLine="567"/>
    </w:pPr>
  </w:style>
  <w:style w:type="character" w:customStyle="1" w:styleId="af8">
    <w:name w:val="Абзац списка Знак"/>
    <w:link w:val="a2"/>
    <w:uiPriority w:val="34"/>
    <w:rsid w:val="00CC59C5"/>
    <w:rPr>
      <w:rFonts w:ascii="Times New Roman" w:hAnsi="Times New Roman"/>
      <w:sz w:val="28"/>
      <w:szCs w:val="28"/>
      <w:lang w:eastAsia="en-US"/>
    </w:rPr>
  </w:style>
  <w:style w:type="paragraph" w:customStyle="1" w:styleId="af9">
    <w:name w:val="_Одноуровневый список"/>
    <w:basedOn w:val="a5"/>
    <w:autoRedefine/>
    <w:qFormat/>
    <w:rsid w:val="00583E44"/>
    <w:pPr>
      <w:tabs>
        <w:tab w:val="clear" w:pos="0"/>
        <w:tab w:val="left" w:pos="993"/>
      </w:tabs>
      <w:spacing w:line="480" w:lineRule="auto"/>
      <w:ind w:firstLine="0"/>
      <w:jc w:val="center"/>
    </w:pPr>
    <w:rPr>
      <w:color w:val="FF0000"/>
      <w:lang w:eastAsia="ru-RU"/>
    </w:rPr>
  </w:style>
  <w:style w:type="paragraph" w:customStyle="1" w:styleId="1">
    <w:name w:val="_Многоуровневый список 1"/>
    <w:basedOn w:val="a2"/>
    <w:rsid w:val="00B43645"/>
    <w:pPr>
      <w:numPr>
        <w:numId w:val="1"/>
      </w:numPr>
    </w:pPr>
  </w:style>
  <w:style w:type="paragraph" w:customStyle="1" w:styleId="2">
    <w:name w:val="_Многоуровневый список 2"/>
    <w:basedOn w:val="1"/>
    <w:rsid w:val="00675F80"/>
    <w:pPr>
      <w:numPr>
        <w:ilvl w:val="1"/>
      </w:numPr>
      <w:tabs>
        <w:tab w:val="left" w:pos="1560"/>
      </w:tabs>
      <w:ind w:left="0" w:firstLine="1276"/>
    </w:pPr>
  </w:style>
  <w:style w:type="paragraph" w:customStyle="1" w:styleId="3">
    <w:name w:val="_Многоуровневый список 3"/>
    <w:basedOn w:val="2"/>
    <w:rsid w:val="00675F80"/>
    <w:pPr>
      <w:numPr>
        <w:ilvl w:val="2"/>
      </w:numPr>
      <w:ind w:left="0" w:firstLine="1843"/>
    </w:pPr>
  </w:style>
  <w:style w:type="paragraph" w:customStyle="1" w:styleId="afa">
    <w:name w:val="_Текст в таблице"/>
    <w:basedOn w:val="a5"/>
    <w:link w:val="afb"/>
    <w:uiPriority w:val="99"/>
    <w:qFormat/>
    <w:rsid w:val="00974E9E"/>
    <w:pPr>
      <w:ind w:firstLine="0"/>
      <w:jc w:val="center"/>
    </w:pPr>
  </w:style>
  <w:style w:type="character" w:customStyle="1" w:styleId="afb">
    <w:name w:val="_Текст в таблице Знак"/>
    <w:link w:val="afa"/>
    <w:uiPriority w:val="99"/>
    <w:rsid w:val="00974E9E"/>
    <w:rPr>
      <w:rFonts w:ascii="Times New Roman" w:hAnsi="Times New Roman"/>
      <w:sz w:val="28"/>
      <w:szCs w:val="28"/>
      <w:lang w:eastAsia="en-US"/>
    </w:rPr>
  </w:style>
  <w:style w:type="paragraph" w:customStyle="1" w:styleId="afc">
    <w:name w:val="_Заголовок столбца"/>
    <w:basedOn w:val="a5"/>
    <w:autoRedefine/>
    <w:rsid w:val="00610FE4"/>
    <w:pPr>
      <w:jc w:val="center"/>
    </w:pPr>
    <w:rPr>
      <w:b/>
    </w:rPr>
  </w:style>
  <w:style w:type="paragraph" w:customStyle="1" w:styleId="afd">
    <w:name w:val="_Название таблицы"/>
    <w:basedOn w:val="a5"/>
    <w:next w:val="afe"/>
    <w:autoRedefine/>
    <w:rsid w:val="001E612F"/>
    <w:pPr>
      <w:jc w:val="right"/>
    </w:pPr>
    <w:rPr>
      <w:sz w:val="24"/>
    </w:rPr>
  </w:style>
  <w:style w:type="paragraph" w:customStyle="1" w:styleId="afe">
    <w:name w:val="_Обычный по центру"/>
    <w:basedOn w:val="a5"/>
    <w:autoRedefine/>
    <w:rsid w:val="00611DEA"/>
    <w:pPr>
      <w:jc w:val="center"/>
    </w:pPr>
  </w:style>
  <w:style w:type="paragraph" w:customStyle="1" w:styleId="aff">
    <w:name w:val="_Текст в таблице по центру"/>
    <w:basedOn w:val="afa"/>
    <w:autoRedefine/>
    <w:qFormat/>
    <w:rsid w:val="008436A5"/>
    <w:pPr>
      <w:spacing w:line="240" w:lineRule="auto"/>
    </w:pPr>
  </w:style>
  <w:style w:type="paragraph" w:customStyle="1" w:styleId="a0">
    <w:name w:val="_Нумерация примечаний"/>
    <w:basedOn w:val="a2"/>
    <w:rsid w:val="00007AFC"/>
    <w:pPr>
      <w:numPr>
        <w:numId w:val="2"/>
      </w:numPr>
    </w:pPr>
  </w:style>
  <w:style w:type="paragraph" w:customStyle="1" w:styleId="aff0">
    <w:name w:val="_Приложение"/>
    <w:basedOn w:val="a5"/>
    <w:next w:val="a5"/>
    <w:autoRedefine/>
    <w:rsid w:val="00E014FB"/>
    <w:pPr>
      <w:keepNext/>
      <w:keepLines/>
      <w:pageBreakBefore/>
      <w:jc w:val="center"/>
      <w:outlineLvl w:val="0"/>
    </w:pPr>
    <w:rPr>
      <w:b/>
      <w:sz w:val="40"/>
      <w:szCs w:val="40"/>
    </w:rPr>
  </w:style>
  <w:style w:type="paragraph" w:customStyle="1" w:styleId="aff1">
    <w:name w:val="_Название приложения"/>
    <w:basedOn w:val="a5"/>
    <w:next w:val="a5"/>
    <w:autoRedefine/>
    <w:rsid w:val="00E014FB"/>
    <w:pPr>
      <w:jc w:val="center"/>
    </w:pPr>
    <w:rPr>
      <w:sz w:val="36"/>
      <w:szCs w:val="36"/>
    </w:rPr>
  </w:style>
  <w:style w:type="paragraph" w:customStyle="1" w:styleId="aff2">
    <w:name w:val="_Штамп для номеров страниц"/>
    <w:basedOn w:val="ab"/>
    <w:autoRedefine/>
    <w:qFormat/>
    <w:rsid w:val="00BC2B87"/>
    <w:rPr>
      <w:sz w:val="28"/>
      <w:szCs w:val="24"/>
      <w:lang w:val="en-US"/>
    </w:rPr>
  </w:style>
  <w:style w:type="paragraph" w:customStyle="1" w:styleId="aff3">
    <w:name w:val="_Название документа в колонтитуле"/>
    <w:basedOn w:val="a5"/>
    <w:rsid w:val="0028232C"/>
    <w:pPr>
      <w:spacing w:before="160"/>
      <w:jc w:val="center"/>
    </w:pPr>
    <w:rPr>
      <w:sz w:val="32"/>
      <w:szCs w:val="32"/>
      <w:lang w:eastAsia="ru-RU"/>
    </w:rPr>
  </w:style>
  <w:style w:type="paragraph" w:customStyle="1" w:styleId="aff4">
    <w:name w:val="Список нумерованный)"/>
    <w:basedOn w:val="a5"/>
    <w:next w:val="a5"/>
    <w:autoRedefine/>
    <w:qFormat/>
    <w:rsid w:val="00E83C22"/>
    <w:pPr>
      <w:ind w:firstLine="0"/>
    </w:pPr>
  </w:style>
  <w:style w:type="paragraph" w:customStyle="1" w:styleId="aff5">
    <w:name w:val="Титульный лист: Согласовано"/>
    <w:basedOn w:val="a5"/>
    <w:rsid w:val="000663A2"/>
    <w:pPr>
      <w:ind w:firstLine="0"/>
    </w:pPr>
    <w:rPr>
      <w:rFonts w:ascii="ГОСТ тип А" w:eastAsia="Times New Roman" w:hAnsi="ГОСТ тип А"/>
      <w:i/>
      <w:szCs w:val="20"/>
      <w:lang w:eastAsia="ru-RU"/>
    </w:rPr>
  </w:style>
  <w:style w:type="paragraph" w:customStyle="1" w:styleId="aff6">
    <w:name w:val="Титульный лист: Проект"/>
    <w:basedOn w:val="a5"/>
    <w:rsid w:val="000663A2"/>
    <w:pPr>
      <w:ind w:firstLine="0"/>
      <w:jc w:val="center"/>
    </w:pPr>
    <w:rPr>
      <w:rFonts w:ascii="ГОСТ тип А" w:eastAsia="Times New Roman" w:hAnsi="ГОСТ тип А"/>
      <w:i/>
      <w:szCs w:val="20"/>
      <w:lang w:eastAsia="ru-RU"/>
    </w:rPr>
  </w:style>
  <w:style w:type="paragraph" w:customStyle="1" w:styleId="aff7">
    <w:name w:val="Титульный лист: Документ"/>
    <w:basedOn w:val="a5"/>
    <w:rsid w:val="000663A2"/>
    <w:pPr>
      <w:ind w:firstLine="0"/>
      <w:jc w:val="center"/>
    </w:pPr>
    <w:rPr>
      <w:rFonts w:ascii="ГОСТ тип А" w:eastAsia="Times New Roman" w:hAnsi="ГОСТ тип А"/>
      <w:i/>
      <w:szCs w:val="20"/>
      <w:lang w:eastAsia="ru-RU"/>
    </w:rPr>
  </w:style>
  <w:style w:type="paragraph" w:customStyle="1" w:styleId="aff8">
    <w:name w:val="_Заголовок без номера"/>
    <w:basedOn w:val="a5"/>
    <w:next w:val="a5"/>
    <w:autoRedefine/>
    <w:rsid w:val="00B11CD9"/>
    <w:pPr>
      <w:jc w:val="center"/>
    </w:pPr>
    <w:rPr>
      <w:noProof/>
      <w:lang w:eastAsia="ru-RU"/>
    </w:rPr>
  </w:style>
  <w:style w:type="paragraph" w:customStyle="1" w:styleId="aff9">
    <w:name w:val="_Лист согласования"/>
    <w:basedOn w:val="aff8"/>
    <w:rsid w:val="00EB2D40"/>
    <w:pPr>
      <w:ind w:left="1962" w:hanging="828"/>
    </w:pPr>
  </w:style>
  <w:style w:type="character" w:styleId="affa">
    <w:name w:val="annotation reference"/>
    <w:uiPriority w:val="99"/>
    <w:semiHidden/>
    <w:unhideWhenUsed/>
    <w:rsid w:val="00B51EDC"/>
    <w:rPr>
      <w:sz w:val="16"/>
      <w:szCs w:val="16"/>
    </w:rPr>
  </w:style>
  <w:style w:type="paragraph" w:styleId="affb">
    <w:name w:val="annotation text"/>
    <w:basedOn w:val="a5"/>
    <w:link w:val="affc"/>
    <w:uiPriority w:val="99"/>
    <w:unhideWhenUsed/>
    <w:rsid w:val="00B51EDC"/>
    <w:rPr>
      <w:rFonts w:ascii="ГОСТ тип А" w:hAnsi="ГОСТ тип А"/>
      <w:sz w:val="20"/>
      <w:szCs w:val="20"/>
    </w:rPr>
  </w:style>
  <w:style w:type="character" w:customStyle="1" w:styleId="affc">
    <w:name w:val="Текст примечания Знак"/>
    <w:link w:val="affb"/>
    <w:uiPriority w:val="99"/>
    <w:rsid w:val="00B51EDC"/>
    <w:rPr>
      <w:rFonts w:ascii="ГОСТ тип А" w:hAnsi="ГОСТ тип А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B51EDC"/>
    <w:rPr>
      <w:b/>
      <w:bCs/>
    </w:rPr>
  </w:style>
  <w:style w:type="character" w:customStyle="1" w:styleId="affe">
    <w:name w:val="Тема примечания Знак"/>
    <w:link w:val="affd"/>
    <w:uiPriority w:val="99"/>
    <w:semiHidden/>
    <w:rsid w:val="00B51EDC"/>
    <w:rPr>
      <w:rFonts w:ascii="ГОСТ тип А" w:hAnsi="ГОСТ тип А"/>
      <w:b/>
      <w:bCs/>
      <w:sz w:val="20"/>
      <w:szCs w:val="20"/>
    </w:rPr>
  </w:style>
  <w:style w:type="paragraph" w:styleId="22">
    <w:name w:val="toc 2"/>
    <w:basedOn w:val="12"/>
    <w:next w:val="a5"/>
    <w:autoRedefine/>
    <w:uiPriority w:val="39"/>
    <w:rsid w:val="00830D65"/>
    <w:pPr>
      <w:tabs>
        <w:tab w:val="left" w:pos="993"/>
      </w:tabs>
      <w:ind w:left="426"/>
    </w:pPr>
  </w:style>
  <w:style w:type="paragraph" w:styleId="12">
    <w:name w:val="toc 1"/>
    <w:basedOn w:val="a5"/>
    <w:next w:val="a5"/>
    <w:link w:val="13"/>
    <w:autoRedefine/>
    <w:uiPriority w:val="39"/>
    <w:unhideWhenUsed/>
    <w:rsid w:val="00021D9B"/>
    <w:pPr>
      <w:tabs>
        <w:tab w:val="clear" w:pos="0"/>
        <w:tab w:val="left" w:pos="426"/>
        <w:tab w:val="right" w:leader="dot" w:pos="9639"/>
      </w:tabs>
      <w:spacing w:line="480" w:lineRule="auto"/>
      <w:ind w:right="284" w:firstLine="0"/>
    </w:pPr>
    <w:rPr>
      <w:rFonts w:cs="Calibri"/>
      <w:bCs/>
      <w:noProof/>
      <w:szCs w:val="20"/>
      <w:lang w:eastAsia="ru-RU"/>
    </w:rPr>
  </w:style>
  <w:style w:type="character" w:customStyle="1" w:styleId="13">
    <w:name w:val="Оглавление 1 Знак"/>
    <w:link w:val="12"/>
    <w:uiPriority w:val="39"/>
    <w:rsid w:val="00021D9B"/>
    <w:rPr>
      <w:rFonts w:ascii="Times New Roman" w:hAnsi="Times New Roman" w:cs="Calibri"/>
      <w:bCs/>
      <w:noProof/>
      <w:sz w:val="28"/>
    </w:rPr>
  </w:style>
  <w:style w:type="paragraph" w:customStyle="1" w:styleId="afff">
    <w:name w:val="Список: маркированный"/>
    <w:basedOn w:val="a5"/>
    <w:rsid w:val="00005B8B"/>
    <w:pPr>
      <w:tabs>
        <w:tab w:val="num" w:pos="681"/>
        <w:tab w:val="num" w:pos="1440"/>
      </w:tabs>
      <w:ind w:left="-283" w:firstLine="709"/>
    </w:pPr>
    <w:rPr>
      <w:rFonts w:eastAsia="Times New Roman"/>
      <w:i/>
      <w:szCs w:val="20"/>
      <w:lang w:eastAsia="ru-RU"/>
    </w:rPr>
  </w:style>
  <w:style w:type="paragraph" w:customStyle="1" w:styleId="afff0">
    <w:name w:val="Наименование таблицы"/>
    <w:basedOn w:val="a5"/>
    <w:next w:val="a5"/>
    <w:rsid w:val="002941CE"/>
    <w:pPr>
      <w:keepNext/>
      <w:jc w:val="right"/>
    </w:pPr>
    <w:rPr>
      <w:rFonts w:eastAsia="Times New Roman"/>
      <w:sz w:val="24"/>
      <w:szCs w:val="20"/>
      <w:lang w:eastAsia="ru-RU"/>
    </w:rPr>
  </w:style>
  <w:style w:type="paragraph" w:customStyle="1" w:styleId="afff1">
    <w:name w:val="Номер рисунка"/>
    <w:basedOn w:val="af7"/>
    <w:next w:val="af7"/>
    <w:qFormat/>
    <w:rsid w:val="00974E9E"/>
  </w:style>
  <w:style w:type="paragraph" w:styleId="afff2">
    <w:name w:val="TOC Heading"/>
    <w:basedOn w:val="10"/>
    <w:next w:val="a5"/>
    <w:uiPriority w:val="39"/>
    <w:unhideWhenUsed/>
    <w:qFormat/>
    <w:rsid w:val="00C20CFC"/>
    <w:pPr>
      <w:spacing w:line="276" w:lineRule="auto"/>
      <w:outlineLvl w:val="9"/>
    </w:pPr>
  </w:style>
  <w:style w:type="paragraph" w:styleId="32">
    <w:name w:val="toc 3"/>
    <w:basedOn w:val="a5"/>
    <w:next w:val="a5"/>
    <w:autoRedefine/>
    <w:uiPriority w:val="39"/>
    <w:unhideWhenUsed/>
    <w:rsid w:val="00B935BB"/>
    <w:pPr>
      <w:tabs>
        <w:tab w:val="clear" w:pos="0"/>
        <w:tab w:val="left" w:pos="851"/>
        <w:tab w:val="right" w:leader="dot" w:pos="9639"/>
      </w:tabs>
      <w:ind w:firstLine="0"/>
      <w:jc w:val="left"/>
    </w:pPr>
    <w:rPr>
      <w:rFonts w:cs="Calibri"/>
      <w:iCs/>
      <w:noProof/>
    </w:rPr>
  </w:style>
  <w:style w:type="character" w:styleId="afff3">
    <w:name w:val="Hyperlink"/>
    <w:uiPriority w:val="99"/>
    <w:unhideWhenUsed/>
    <w:rsid w:val="00BE4AEB"/>
    <w:rPr>
      <w:color w:val="0000FF"/>
      <w:u w:val="single"/>
    </w:rPr>
  </w:style>
  <w:style w:type="paragraph" w:styleId="41">
    <w:name w:val="toc 4"/>
    <w:basedOn w:val="a5"/>
    <w:next w:val="a5"/>
    <w:autoRedefine/>
    <w:uiPriority w:val="39"/>
    <w:unhideWhenUsed/>
    <w:rsid w:val="00CE471F"/>
    <w:pPr>
      <w:tabs>
        <w:tab w:val="right" w:leader="dot" w:pos="0"/>
        <w:tab w:val="right" w:leader="dot" w:pos="9639"/>
      </w:tabs>
      <w:ind w:firstLine="0"/>
      <w:jc w:val="left"/>
    </w:pPr>
    <w:rPr>
      <w:rFonts w:cs="Calibri"/>
      <w:sz w:val="24"/>
      <w:szCs w:val="18"/>
    </w:rPr>
  </w:style>
  <w:style w:type="paragraph" w:styleId="51">
    <w:name w:val="toc 5"/>
    <w:basedOn w:val="a5"/>
    <w:next w:val="a5"/>
    <w:autoRedefine/>
    <w:uiPriority w:val="39"/>
    <w:unhideWhenUsed/>
    <w:rsid w:val="002416B2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5"/>
    <w:next w:val="a5"/>
    <w:autoRedefine/>
    <w:uiPriority w:val="39"/>
    <w:unhideWhenUsed/>
    <w:rsid w:val="002416B2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5"/>
    <w:next w:val="a5"/>
    <w:autoRedefine/>
    <w:uiPriority w:val="39"/>
    <w:unhideWhenUsed/>
    <w:rsid w:val="002416B2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5"/>
    <w:next w:val="a5"/>
    <w:autoRedefine/>
    <w:uiPriority w:val="39"/>
    <w:unhideWhenUsed/>
    <w:rsid w:val="002416B2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5"/>
    <w:next w:val="a5"/>
    <w:autoRedefine/>
    <w:uiPriority w:val="39"/>
    <w:unhideWhenUsed/>
    <w:rsid w:val="002416B2"/>
    <w:pPr>
      <w:ind w:left="2240"/>
      <w:jc w:val="left"/>
    </w:pPr>
    <w:rPr>
      <w:rFonts w:ascii="Calibri" w:hAnsi="Calibri" w:cs="Calibri"/>
      <w:sz w:val="18"/>
      <w:szCs w:val="18"/>
    </w:rPr>
  </w:style>
  <w:style w:type="paragraph" w:customStyle="1" w:styleId="afff4">
    <w:name w:val="Рисунок в тексте"/>
    <w:basedOn w:val="a5"/>
    <w:next w:val="afff5"/>
    <w:rsid w:val="000663A2"/>
    <w:pPr>
      <w:keepNext/>
      <w:keepLines/>
      <w:ind w:firstLine="0"/>
      <w:jc w:val="center"/>
    </w:pPr>
    <w:rPr>
      <w:rFonts w:ascii="ГОСТ тип А" w:eastAsia="Times New Roman" w:hAnsi="ГОСТ тип А"/>
      <w:i/>
      <w:szCs w:val="20"/>
      <w:lang w:eastAsia="ru-RU"/>
    </w:rPr>
  </w:style>
  <w:style w:type="paragraph" w:customStyle="1" w:styleId="afff5">
    <w:name w:val="Наименование рисунка"/>
    <w:basedOn w:val="a5"/>
    <w:next w:val="a5"/>
    <w:link w:val="afff6"/>
    <w:rsid w:val="008B4A48"/>
    <w:pPr>
      <w:spacing w:after="240"/>
      <w:jc w:val="center"/>
    </w:pPr>
    <w:rPr>
      <w:rFonts w:ascii="ГОСТ тип А" w:eastAsia="Times New Roman" w:hAnsi="ГОСТ тип А"/>
      <w:i/>
      <w:szCs w:val="20"/>
      <w:lang w:eastAsia="ru-RU"/>
    </w:rPr>
  </w:style>
  <w:style w:type="character" w:customStyle="1" w:styleId="afff6">
    <w:name w:val="Наименование рисунка Знак"/>
    <w:link w:val="afff5"/>
    <w:rsid w:val="008B4A48"/>
    <w:rPr>
      <w:rFonts w:ascii="ГОСТ тип А" w:eastAsia="Times New Roman" w:hAnsi="ГОСТ тип А" w:cs="Times New Roman"/>
      <w:i/>
      <w:sz w:val="28"/>
      <w:szCs w:val="20"/>
      <w:lang w:eastAsia="ru-RU"/>
    </w:rPr>
  </w:style>
  <w:style w:type="paragraph" w:customStyle="1" w:styleId="afff7">
    <w:name w:val="Таблица"/>
    <w:basedOn w:val="a5"/>
    <w:rsid w:val="008B4A48"/>
    <w:pPr>
      <w:jc w:val="center"/>
    </w:pPr>
    <w:rPr>
      <w:rFonts w:eastAsia="Times New Roman"/>
      <w:i/>
      <w:sz w:val="24"/>
      <w:szCs w:val="20"/>
      <w:lang w:eastAsia="ru-RU"/>
    </w:rPr>
  </w:style>
  <w:style w:type="paragraph" w:styleId="afff8">
    <w:name w:val="footnote text"/>
    <w:basedOn w:val="a5"/>
    <w:link w:val="afff9"/>
    <w:semiHidden/>
    <w:rsid w:val="008B4A48"/>
    <w:pPr>
      <w:ind w:firstLine="709"/>
    </w:pPr>
    <w:rPr>
      <w:rFonts w:ascii="ГОСТ тип А" w:eastAsia="Times New Roman" w:hAnsi="ГОСТ тип А"/>
      <w:i/>
      <w:sz w:val="20"/>
      <w:szCs w:val="20"/>
      <w:lang w:eastAsia="ru-RU"/>
    </w:rPr>
  </w:style>
  <w:style w:type="character" w:customStyle="1" w:styleId="afff9">
    <w:name w:val="Текст сноски Знак"/>
    <w:link w:val="afff8"/>
    <w:semiHidden/>
    <w:rsid w:val="008B4A48"/>
    <w:rPr>
      <w:rFonts w:ascii="ГОСТ тип А" w:eastAsia="Times New Roman" w:hAnsi="ГОСТ тип А" w:cs="Times New Roman"/>
      <w:i/>
      <w:sz w:val="20"/>
      <w:szCs w:val="20"/>
      <w:lang w:eastAsia="ru-RU"/>
    </w:rPr>
  </w:style>
  <w:style w:type="character" w:styleId="afffa">
    <w:name w:val="footnote reference"/>
    <w:semiHidden/>
    <w:rsid w:val="008B4A48"/>
    <w:rPr>
      <w:vertAlign w:val="superscript"/>
    </w:rPr>
  </w:style>
  <w:style w:type="paragraph" w:styleId="afffb">
    <w:name w:val="No Spacing"/>
    <w:link w:val="afffc"/>
    <w:uiPriority w:val="1"/>
    <w:qFormat/>
    <w:rsid w:val="00B2587C"/>
    <w:rPr>
      <w:rFonts w:eastAsia="Times New Roman"/>
      <w:sz w:val="22"/>
      <w:szCs w:val="22"/>
      <w:lang w:eastAsia="en-US"/>
    </w:rPr>
  </w:style>
  <w:style w:type="character" w:customStyle="1" w:styleId="afffc">
    <w:name w:val="Без интервала Знак"/>
    <w:link w:val="afffb"/>
    <w:uiPriority w:val="1"/>
    <w:rsid w:val="00B2587C"/>
    <w:rPr>
      <w:rFonts w:eastAsia="Times New Roman"/>
      <w:sz w:val="22"/>
      <w:szCs w:val="22"/>
      <w:lang w:val="ru-RU" w:eastAsia="en-US" w:bidi="ar-SA"/>
    </w:rPr>
  </w:style>
  <w:style w:type="paragraph" w:styleId="afffd">
    <w:name w:val="Plain Text"/>
    <w:basedOn w:val="a5"/>
    <w:link w:val="afffe"/>
    <w:uiPriority w:val="99"/>
    <w:semiHidden/>
    <w:unhideWhenUsed/>
    <w:rsid w:val="00F07ED6"/>
    <w:rPr>
      <w:rFonts w:ascii="Consolas" w:hAnsi="Consolas"/>
      <w:sz w:val="21"/>
      <w:szCs w:val="21"/>
    </w:rPr>
  </w:style>
  <w:style w:type="character" w:customStyle="1" w:styleId="afffe">
    <w:name w:val="Текст Знак"/>
    <w:link w:val="afffd"/>
    <w:uiPriority w:val="99"/>
    <w:semiHidden/>
    <w:rsid w:val="00F07ED6"/>
    <w:rPr>
      <w:rFonts w:ascii="Consolas" w:hAnsi="Consolas"/>
      <w:sz w:val="21"/>
      <w:szCs w:val="21"/>
      <w:lang w:eastAsia="en-US"/>
    </w:rPr>
  </w:style>
  <w:style w:type="paragraph" w:customStyle="1" w:styleId="Default">
    <w:name w:val="Default"/>
    <w:rsid w:val="00EC63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fff">
    <w:name w:val="Исполнители"/>
    <w:basedOn w:val="a5"/>
    <w:link w:val="affff0"/>
    <w:rsid w:val="006C046B"/>
    <w:pPr>
      <w:tabs>
        <w:tab w:val="left" w:pos="709"/>
        <w:tab w:val="right" w:leader="underscore" w:pos="8222"/>
      </w:tabs>
      <w:ind w:left="561" w:right="1417" w:firstLine="148"/>
      <w:jc w:val="left"/>
    </w:pPr>
    <w:rPr>
      <w:rFonts w:ascii="ГОСТ тип А" w:hAnsi="ГОСТ тип А"/>
    </w:rPr>
  </w:style>
  <w:style w:type="character" w:customStyle="1" w:styleId="affff0">
    <w:name w:val="Исполнители Знак"/>
    <w:link w:val="affff"/>
    <w:rsid w:val="006C046B"/>
    <w:rPr>
      <w:rFonts w:ascii="ГОСТ тип А" w:hAnsi="ГОСТ тип А"/>
      <w:sz w:val="28"/>
      <w:szCs w:val="28"/>
      <w:lang w:eastAsia="en-US"/>
    </w:rPr>
  </w:style>
  <w:style w:type="character" w:styleId="affff1">
    <w:name w:val="Book Title"/>
    <w:uiPriority w:val="33"/>
    <w:qFormat/>
    <w:rsid w:val="00517643"/>
    <w:rPr>
      <w:bCs/>
      <w:smallCaps/>
      <w:spacing w:val="5"/>
    </w:rPr>
  </w:style>
  <w:style w:type="paragraph" w:customStyle="1" w:styleId="affff2">
    <w:name w:val="Оглавление"/>
    <w:basedOn w:val="12"/>
    <w:link w:val="affff3"/>
    <w:qFormat/>
    <w:rsid w:val="00503458"/>
    <w:rPr>
      <w:rFonts w:eastAsia="Times New Roman" w:cs="Times New Roman"/>
      <w:szCs w:val="22"/>
    </w:rPr>
  </w:style>
  <w:style w:type="character" w:customStyle="1" w:styleId="affff3">
    <w:name w:val="Оглавление Знак"/>
    <w:link w:val="affff2"/>
    <w:rsid w:val="00503458"/>
    <w:rPr>
      <w:rFonts w:ascii="Times New Roman" w:eastAsia="Times New Roman" w:hAnsi="Times New Roman" w:cs="Times New Roman"/>
      <w:bCs/>
      <w:smallCaps/>
      <w:noProof/>
      <w:sz w:val="28"/>
      <w:szCs w:val="22"/>
    </w:rPr>
  </w:style>
  <w:style w:type="paragraph" w:customStyle="1" w:styleId="affff4">
    <w:name w:val="Номер таблицы"/>
    <w:basedOn w:val="afa"/>
    <w:link w:val="affff5"/>
    <w:qFormat/>
    <w:rsid w:val="00E90167"/>
    <w:pPr>
      <w:jc w:val="left"/>
    </w:pPr>
  </w:style>
  <w:style w:type="character" w:customStyle="1" w:styleId="affff5">
    <w:name w:val="Номер таблицы Знак"/>
    <w:basedOn w:val="afb"/>
    <w:link w:val="affff4"/>
    <w:rsid w:val="00E90167"/>
    <w:rPr>
      <w:rFonts w:ascii="Times New Roman" w:hAnsi="Times New Roman"/>
      <w:sz w:val="28"/>
      <w:szCs w:val="28"/>
      <w:lang w:eastAsia="en-US"/>
    </w:rPr>
  </w:style>
  <w:style w:type="paragraph" w:customStyle="1" w:styleId="affff6">
    <w:name w:val="Текст по центру"/>
    <w:basedOn w:val="a5"/>
    <w:link w:val="affff7"/>
    <w:qFormat/>
    <w:rsid w:val="00517643"/>
    <w:pPr>
      <w:tabs>
        <w:tab w:val="clear" w:pos="0"/>
        <w:tab w:val="left" w:pos="-108"/>
      </w:tabs>
      <w:ind w:firstLine="34"/>
      <w:jc w:val="center"/>
    </w:pPr>
  </w:style>
  <w:style w:type="character" w:customStyle="1" w:styleId="affff7">
    <w:name w:val="Текст по центру Знак"/>
    <w:link w:val="affff6"/>
    <w:rsid w:val="00517643"/>
    <w:rPr>
      <w:rFonts w:ascii="Times New Roman" w:hAnsi="Times New Roman"/>
      <w:sz w:val="28"/>
      <w:szCs w:val="28"/>
      <w:lang w:eastAsia="en-US"/>
    </w:rPr>
  </w:style>
  <w:style w:type="paragraph" w:customStyle="1" w:styleId="affff8">
    <w:name w:val="Заголовок раздела"/>
    <w:basedOn w:val="10"/>
    <w:next w:val="a6"/>
    <w:link w:val="affff9"/>
    <w:qFormat/>
    <w:rsid w:val="00092C4F"/>
    <w:pPr>
      <w:numPr>
        <w:numId w:val="0"/>
      </w:numPr>
    </w:pPr>
    <w:rPr>
      <w:szCs w:val="40"/>
    </w:rPr>
  </w:style>
  <w:style w:type="character" w:customStyle="1" w:styleId="affff9">
    <w:name w:val="Заголовок раздела Знак"/>
    <w:link w:val="affff8"/>
    <w:rsid w:val="00092C4F"/>
    <w:rPr>
      <w:rFonts w:ascii="Times New Roman" w:hAnsi="Times New Roman"/>
      <w:sz w:val="28"/>
      <w:szCs w:val="40"/>
      <w:lang w:eastAsia="en-US"/>
    </w:rPr>
  </w:style>
  <w:style w:type="paragraph" w:styleId="23">
    <w:name w:val="Body Text 2"/>
    <w:basedOn w:val="a5"/>
    <w:link w:val="24"/>
    <w:rsid w:val="008E466F"/>
    <w:pPr>
      <w:tabs>
        <w:tab w:val="clear" w:pos="0"/>
      </w:tabs>
      <w:spacing w:line="240" w:lineRule="auto"/>
      <w:ind w:firstLine="0"/>
    </w:pPr>
    <w:rPr>
      <w:rFonts w:ascii="Baltica" w:eastAsia="Times New Roman" w:hAnsi="Baltica"/>
      <w:sz w:val="24"/>
      <w:szCs w:val="20"/>
      <w:lang w:eastAsia="ru-RU"/>
    </w:rPr>
  </w:style>
  <w:style w:type="character" w:customStyle="1" w:styleId="24">
    <w:name w:val="Основной текст 2 Знак"/>
    <w:basedOn w:val="a7"/>
    <w:link w:val="23"/>
    <w:rsid w:val="008E466F"/>
    <w:rPr>
      <w:rFonts w:ascii="Baltica" w:eastAsia="Times New Roman" w:hAnsi="Baltica"/>
      <w:sz w:val="24"/>
    </w:rPr>
  </w:style>
  <w:style w:type="paragraph" w:customStyle="1" w:styleId="a">
    <w:name w:val="список тире"/>
    <w:basedOn w:val="a5"/>
    <w:rsid w:val="00197259"/>
    <w:pPr>
      <w:widowControl w:val="0"/>
      <w:numPr>
        <w:numId w:val="3"/>
      </w:numPr>
      <w:tabs>
        <w:tab w:val="clear" w:pos="0"/>
        <w:tab w:val="left" w:pos="993"/>
      </w:tabs>
      <w:ind w:left="1134" w:firstLine="1134"/>
    </w:pPr>
    <w:rPr>
      <w:rFonts w:eastAsia="Times New Roman"/>
      <w:sz w:val="24"/>
      <w:szCs w:val="24"/>
      <w:lang w:eastAsia="ru-RU"/>
    </w:rPr>
  </w:style>
  <w:style w:type="paragraph" w:customStyle="1" w:styleId="a3">
    <w:name w:val="список черточка"/>
    <w:basedOn w:val="a"/>
    <w:link w:val="affffa"/>
    <w:qFormat/>
    <w:rsid w:val="00B95C08"/>
    <w:pPr>
      <w:numPr>
        <w:numId w:val="7"/>
      </w:numPr>
      <w:tabs>
        <w:tab w:val="clear" w:pos="993"/>
        <w:tab w:val="left" w:pos="992"/>
      </w:tabs>
    </w:pPr>
    <w:rPr>
      <w:sz w:val="28"/>
    </w:rPr>
  </w:style>
  <w:style w:type="character" w:customStyle="1" w:styleId="affffa">
    <w:name w:val="список черточка Знак"/>
    <w:basedOn w:val="a7"/>
    <w:link w:val="a3"/>
    <w:rsid w:val="00B95C08"/>
    <w:rPr>
      <w:rFonts w:ascii="Times New Roman" w:eastAsia="Times New Roman" w:hAnsi="Times New Roman"/>
      <w:sz w:val="28"/>
      <w:szCs w:val="24"/>
    </w:rPr>
  </w:style>
  <w:style w:type="paragraph" w:customStyle="1" w:styleId="a1">
    <w:name w:val="Заголовок основной"/>
    <w:basedOn w:val="30"/>
    <w:qFormat/>
    <w:rsid w:val="00197259"/>
    <w:pPr>
      <w:numPr>
        <w:numId w:val="4"/>
      </w:numPr>
      <w:spacing w:after="60"/>
    </w:pPr>
    <w:rPr>
      <w:b/>
    </w:rPr>
  </w:style>
  <w:style w:type="paragraph" w:customStyle="1" w:styleId="affffb">
    <w:name w:val="Нормальный"/>
    <w:rsid w:val="0019725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eastAsia="Times New Roman" w:hAnsi="Times New Roman CYR"/>
    </w:rPr>
  </w:style>
  <w:style w:type="paragraph" w:styleId="affffc">
    <w:name w:val="Title"/>
    <w:basedOn w:val="a5"/>
    <w:link w:val="affffd"/>
    <w:qFormat/>
    <w:rsid w:val="00197259"/>
    <w:pPr>
      <w:keepNext/>
      <w:keepLines/>
      <w:tabs>
        <w:tab w:val="clear" w:pos="0"/>
      </w:tabs>
      <w:spacing w:before="120" w:after="120" w:line="240" w:lineRule="auto"/>
      <w:ind w:firstLine="0"/>
      <w:jc w:val="center"/>
    </w:pPr>
    <w:rPr>
      <w:rFonts w:eastAsia="Times New Roman"/>
      <w:b/>
      <w:bCs/>
      <w:sz w:val="36"/>
      <w:szCs w:val="36"/>
      <w:lang w:eastAsia="ru-RU"/>
    </w:rPr>
  </w:style>
  <w:style w:type="character" w:customStyle="1" w:styleId="affffd">
    <w:name w:val="Название Знак"/>
    <w:basedOn w:val="a7"/>
    <w:link w:val="affffc"/>
    <w:rsid w:val="00197259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bill">
    <w:name w:val="bill"/>
    <w:link w:val="bill0"/>
    <w:qFormat/>
    <w:rsid w:val="00081162"/>
    <w:pPr>
      <w:widowControl w:val="0"/>
      <w:numPr>
        <w:numId w:val="5"/>
      </w:numPr>
      <w:tabs>
        <w:tab w:val="clear" w:pos="284"/>
        <w:tab w:val="left" w:pos="993"/>
      </w:tabs>
      <w:spacing w:line="480" w:lineRule="auto"/>
      <w:ind w:left="0" w:firstLine="567"/>
      <w:jc w:val="both"/>
    </w:pPr>
    <w:rPr>
      <w:rFonts w:ascii="Times New Roman" w:hAnsi="Times New Roman"/>
      <w:noProof/>
      <w:sz w:val="28"/>
    </w:rPr>
  </w:style>
  <w:style w:type="paragraph" w:customStyle="1" w:styleId="bill2">
    <w:name w:val="bill2"/>
    <w:link w:val="bill20"/>
    <w:qFormat/>
    <w:rsid w:val="009B056D"/>
    <w:pPr>
      <w:numPr>
        <w:ilvl w:val="1"/>
        <w:numId w:val="5"/>
      </w:numPr>
      <w:tabs>
        <w:tab w:val="clear" w:pos="786"/>
        <w:tab w:val="num" w:pos="1701"/>
      </w:tabs>
      <w:spacing w:line="360" w:lineRule="auto"/>
      <w:ind w:left="1134" w:firstLine="0"/>
      <w:jc w:val="both"/>
    </w:pPr>
    <w:rPr>
      <w:rFonts w:ascii="Times New Roman" w:eastAsia="Times New Roman" w:hAnsi="Times New Roman" w:cs="Tahoma"/>
      <w:sz w:val="28"/>
      <w:szCs w:val="28"/>
    </w:rPr>
  </w:style>
  <w:style w:type="character" w:customStyle="1" w:styleId="bill20">
    <w:name w:val="bill2 Знак"/>
    <w:link w:val="bill2"/>
    <w:locked/>
    <w:rsid w:val="009B056D"/>
    <w:rPr>
      <w:rFonts w:ascii="Times New Roman" w:eastAsia="Times New Roman" w:hAnsi="Times New Roman" w:cs="Tahoma"/>
      <w:sz w:val="28"/>
      <w:szCs w:val="28"/>
    </w:rPr>
  </w:style>
  <w:style w:type="paragraph" w:customStyle="1" w:styleId="a4">
    <w:name w:val="Нумерованый список"/>
    <w:basedOn w:val="a5"/>
    <w:link w:val="affffe"/>
    <w:qFormat/>
    <w:rsid w:val="00091D10"/>
    <w:pPr>
      <w:numPr>
        <w:numId w:val="6"/>
      </w:numPr>
      <w:tabs>
        <w:tab w:val="clear" w:pos="0"/>
        <w:tab w:val="center" w:pos="426"/>
      </w:tabs>
      <w:spacing w:line="276" w:lineRule="auto"/>
      <w:ind w:right="-284"/>
      <w:jc w:val="left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ffffe">
    <w:name w:val="Нумерованый список Знак"/>
    <w:link w:val="a4"/>
    <w:rsid w:val="00091D10"/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fffff">
    <w:name w:val="Поясняющий текст"/>
    <w:rsid w:val="008F5625"/>
    <w:rPr>
      <w:color w:val="4D4D4D"/>
    </w:rPr>
  </w:style>
  <w:style w:type="paragraph" w:customStyle="1" w:styleId="afffff0">
    <w:name w:val="Обычный без отступа"/>
    <w:basedOn w:val="a5"/>
    <w:qFormat/>
    <w:rsid w:val="00452C62"/>
    <w:pPr>
      <w:tabs>
        <w:tab w:val="clear" w:pos="0"/>
      </w:tabs>
      <w:ind w:firstLine="0"/>
    </w:pPr>
    <w:rPr>
      <w:rFonts w:eastAsiaTheme="minorHAnsi" w:cstheme="minorBidi"/>
      <w:sz w:val="22"/>
      <w:szCs w:val="22"/>
    </w:rPr>
  </w:style>
  <w:style w:type="paragraph" w:customStyle="1" w:styleId="bill3">
    <w:name w:val="bill3"/>
    <w:qFormat/>
    <w:rsid w:val="00A802F2"/>
    <w:pPr>
      <w:tabs>
        <w:tab w:val="num" w:pos="1361"/>
        <w:tab w:val="left" w:pos="1843"/>
      </w:tabs>
      <w:spacing w:line="360" w:lineRule="auto"/>
      <w:ind w:left="1304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ill0">
    <w:name w:val="bill Знак"/>
    <w:link w:val="bill"/>
    <w:rsid w:val="00081162"/>
    <w:rPr>
      <w:rFonts w:ascii="Times New Roman" w:hAnsi="Times New Roman"/>
      <w:noProof/>
      <w:sz w:val="28"/>
    </w:rPr>
  </w:style>
  <w:style w:type="paragraph" w:styleId="afffff1">
    <w:name w:val="Revision"/>
    <w:hidden/>
    <w:uiPriority w:val="99"/>
    <w:semiHidden/>
    <w:rsid w:val="00E95F73"/>
    <w:rPr>
      <w:rFonts w:ascii="Times New Roman" w:hAnsi="Times New Roman"/>
      <w:sz w:val="28"/>
      <w:szCs w:val="28"/>
      <w:lang w:eastAsia="en-US"/>
    </w:rPr>
  </w:style>
  <w:style w:type="paragraph" w:customStyle="1" w:styleId="afffff2">
    <w:name w:val="Заголовок без номера"/>
    <w:basedOn w:val="a5"/>
    <w:qFormat/>
    <w:rsid w:val="004E4451"/>
    <w:pPr>
      <w:keepNext/>
      <w:tabs>
        <w:tab w:val="clear" w:pos="0"/>
        <w:tab w:val="left" w:pos="426"/>
      </w:tabs>
      <w:spacing w:line="480" w:lineRule="auto"/>
      <w:ind w:firstLine="0"/>
      <w:jc w:val="center"/>
      <w:outlineLvl w:val="0"/>
    </w:pPr>
    <w:rPr>
      <w:caps/>
      <w:lang w:eastAsia="ru-RU"/>
    </w:rPr>
  </w:style>
  <w:style w:type="paragraph" w:customStyle="1" w:styleId="afffff3">
    <w:name w:val="Абзац_БРЕСТ"/>
    <w:basedOn w:val="a5"/>
    <w:link w:val="afffff4"/>
    <w:qFormat/>
    <w:rsid w:val="00544E39"/>
    <w:pPr>
      <w:tabs>
        <w:tab w:val="clear" w:pos="0"/>
      </w:tabs>
      <w:ind w:firstLine="851"/>
    </w:pPr>
    <w:rPr>
      <w:rFonts w:eastAsia="Times New Roman"/>
      <w:sz w:val="24"/>
      <w:szCs w:val="24"/>
    </w:rPr>
  </w:style>
  <w:style w:type="character" w:customStyle="1" w:styleId="afffff4">
    <w:name w:val="Абзац_БРЕСТ Знак"/>
    <w:basedOn w:val="a7"/>
    <w:link w:val="afffff3"/>
    <w:rsid w:val="00544E3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fffff5">
    <w:name w:val="текст"/>
    <w:basedOn w:val="a5"/>
    <w:rsid w:val="00686CB4"/>
    <w:pPr>
      <w:widowControl w:val="0"/>
      <w:tabs>
        <w:tab w:val="clear" w:pos="0"/>
      </w:tabs>
      <w:ind w:firstLine="426"/>
    </w:pPr>
    <w:rPr>
      <w:rFonts w:eastAsia="Times New Roman"/>
      <w:sz w:val="24"/>
      <w:szCs w:val="20"/>
      <w:lang w:eastAsia="ru-RU"/>
    </w:rPr>
  </w:style>
  <w:style w:type="paragraph" w:customStyle="1" w:styleId="42">
    <w:name w:val="Пункт 4"/>
    <w:basedOn w:val="4"/>
    <w:qFormat/>
    <w:rsid w:val="00A15727"/>
    <w:pPr>
      <w:widowControl w:val="0"/>
      <w:tabs>
        <w:tab w:val="clear" w:pos="1134"/>
      </w:tabs>
      <w:overflowPunct w:val="0"/>
      <w:autoSpaceDE w:val="0"/>
      <w:autoSpaceDN w:val="0"/>
      <w:adjustRightInd w:val="0"/>
      <w:spacing w:before="0" w:after="120" w:line="360" w:lineRule="auto"/>
      <w:ind w:left="0" w:firstLine="567"/>
      <w:contextualSpacing/>
      <w:textAlignment w:val="baseline"/>
    </w:pPr>
    <w:rPr>
      <w:rFonts w:eastAsiaTheme="minorHAnsi" w:cstheme="minorBidi"/>
      <w:iCs w:val="0"/>
      <w:color w:val="000000" w:themeColor="text1"/>
      <w:szCs w:val="22"/>
      <w:lang w:val="x-none" w:eastAsia="x-none"/>
    </w:rPr>
  </w:style>
  <w:style w:type="paragraph" w:styleId="afffff6">
    <w:name w:val="Body Text"/>
    <w:basedOn w:val="a5"/>
    <w:link w:val="afffff7"/>
    <w:semiHidden/>
    <w:unhideWhenUsed/>
    <w:rsid w:val="00D74E5B"/>
    <w:pPr>
      <w:spacing w:after="120"/>
    </w:pPr>
  </w:style>
  <w:style w:type="character" w:customStyle="1" w:styleId="afffff7">
    <w:name w:val="Основной текст Знак"/>
    <w:basedOn w:val="a7"/>
    <w:link w:val="afffff6"/>
    <w:semiHidden/>
    <w:rsid w:val="00D74E5B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0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665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1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333333"/>
                            <w:bottom w:val="single" w:sz="48" w:space="0" w:color="333333"/>
                            <w:right w:val="single" w:sz="48" w:space="0" w:color="333333"/>
                          </w:divBdr>
                          <w:divsChild>
                            <w:div w:id="17107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62649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91417">
                                      <w:marLeft w:val="0"/>
                                      <w:marRight w:val="375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210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2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333333"/>
                            <w:bottom w:val="single" w:sz="48" w:space="0" w:color="333333"/>
                            <w:right w:val="single" w:sz="48" w:space="0" w:color="333333"/>
                          </w:divBdr>
                          <w:divsChild>
                            <w:div w:id="102119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79634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20386">
                                      <w:marLeft w:val="0"/>
                                      <w:marRight w:val="375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5D736-03D6-41B9-8F8B-3EC14FE2FB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38386E-829A-4765-8766-7E1BE554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49</Pages>
  <Words>6704</Words>
  <Characters>38214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OJSC NIKIET</Company>
  <LinksUpToDate>false</LinksUpToDate>
  <CharactersWithSpaces>44829</CharactersWithSpaces>
  <SharedDoc>false</SharedDoc>
  <HLinks>
    <vt:vector size="24" baseType="variant"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_Toc369521984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_Toc369521983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_Toc369521982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_Toc369521981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Сегалов Кирилл Михайлович</dc:creator>
  <cp:keywords>ТЕХНИЧЕСКОЕ ЗАДАНИЕ</cp:keywords>
  <cp:lastModifiedBy>Елагина Елена Владимировна</cp:lastModifiedBy>
  <cp:revision>88</cp:revision>
  <cp:lastPrinted>2021-10-15T12:36:00Z</cp:lastPrinted>
  <dcterms:created xsi:type="dcterms:W3CDTF">2021-10-14T11:13:00Z</dcterms:created>
  <dcterms:modified xsi:type="dcterms:W3CDTF">2022-09-20T06:35:00Z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бочая область создания документа">
    <vt:lpwstr>, </vt:lpwstr>
  </property>
  <property fmtid="{D5CDD505-2E9C-101B-9397-08002B2CF9AE}" pid="3" name="Примечание">
    <vt:lpwstr/>
  </property>
  <property fmtid="{D5CDD505-2E9C-101B-9397-08002B2CF9AE}" pid="4" name="Ссылка на связанный документ">
    <vt:lpwstr>, </vt:lpwstr>
  </property>
  <property fmtid="{D5CDD505-2E9C-101B-9397-08002B2CF9AE}" pid="5" name="Ссылка">
    <vt:lpwstr>, </vt:lpwstr>
  </property>
</Properties>
</file>