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205" w:rsidRPr="00081162" w:rsidRDefault="00AD1205" w:rsidP="00A62B1F">
      <w:bookmarkStart w:id="0" w:name="_Toc332296397"/>
      <w:bookmarkStart w:id="1" w:name="_Toc332296514"/>
      <w:bookmarkStart w:id="2" w:name="_Toc280230947"/>
      <w:bookmarkStart w:id="3" w:name="_Toc269813763"/>
      <w:bookmarkStart w:id="4" w:name="_Toc276712070"/>
      <w:bookmarkStart w:id="5" w:name="_Toc276720998"/>
    </w:p>
    <w:p w:rsidR="00AD1205" w:rsidRPr="00081162" w:rsidRDefault="00AD1205" w:rsidP="00A6798E"/>
    <w:p w:rsidR="003B7E45" w:rsidRDefault="003B7E45" w:rsidP="00B343C1">
      <w:pPr>
        <w:pStyle w:val="affff7"/>
        <w:ind w:firstLine="0"/>
      </w:pPr>
    </w:p>
    <w:p w:rsidR="003B7E45" w:rsidRDefault="003B7E45" w:rsidP="00B343C1">
      <w:pPr>
        <w:pStyle w:val="affff7"/>
        <w:ind w:firstLine="0"/>
      </w:pPr>
    </w:p>
    <w:p w:rsidR="003B7E45" w:rsidRDefault="003B7E45" w:rsidP="00B343C1">
      <w:pPr>
        <w:pStyle w:val="affff7"/>
        <w:ind w:firstLine="0"/>
      </w:pPr>
    </w:p>
    <w:p w:rsidR="003B7E45" w:rsidRDefault="003B7E45" w:rsidP="00B343C1">
      <w:pPr>
        <w:pStyle w:val="affff7"/>
        <w:ind w:firstLine="0"/>
      </w:pPr>
    </w:p>
    <w:p w:rsidR="003B7E45" w:rsidRDefault="003B7E45" w:rsidP="00B343C1">
      <w:pPr>
        <w:pStyle w:val="affff7"/>
        <w:ind w:firstLine="0"/>
      </w:pPr>
    </w:p>
    <w:p w:rsidR="003B7E45" w:rsidRDefault="003B7E45" w:rsidP="00B343C1">
      <w:pPr>
        <w:pStyle w:val="affff7"/>
        <w:ind w:firstLine="0"/>
      </w:pPr>
    </w:p>
    <w:p w:rsidR="003B7E45" w:rsidRDefault="003B7E45" w:rsidP="00B343C1">
      <w:pPr>
        <w:pStyle w:val="affff7"/>
        <w:ind w:firstLine="0"/>
      </w:pPr>
    </w:p>
    <w:p w:rsidR="00B343C1" w:rsidRPr="00057E2E" w:rsidRDefault="00112006" w:rsidP="00B343C1">
      <w:pPr>
        <w:pStyle w:val="affff7"/>
        <w:ind w:firstLine="0"/>
        <w:rPr>
          <w:b/>
        </w:rPr>
      </w:pPr>
      <w:r w:rsidRPr="003478E0">
        <w:t xml:space="preserve">КОМПЛЕКС </w:t>
      </w:r>
      <w:r w:rsidR="00577E18" w:rsidRPr="003478E0">
        <w:t>РАСПРЕДЕЛЕННЫХ СРЕДСТВ СЕТЕВОЙ ОБРАБОТКИ (КРОСС)</w:t>
      </w:r>
      <w:r w:rsidR="00A6798E" w:rsidRPr="00057E2E">
        <w:rPr>
          <w:b/>
        </w:rPr>
        <w:br/>
      </w:r>
      <w:r w:rsidR="00C67B80" w:rsidRPr="00057E2E">
        <w:rPr>
          <w:b/>
        </w:rPr>
        <w:t>Программное средство</w:t>
      </w:r>
      <w:r w:rsidR="00577E18" w:rsidRPr="00057E2E">
        <w:rPr>
          <w:b/>
        </w:rPr>
        <w:t xml:space="preserve"> разработки </w:t>
      </w:r>
      <w:r w:rsidR="00C67B80" w:rsidRPr="00057E2E">
        <w:rPr>
          <w:b/>
        </w:rPr>
        <w:t xml:space="preserve">и отображения видеокадров </w:t>
      </w:r>
      <w:r w:rsidR="00C67B80" w:rsidRPr="00057E2E">
        <w:rPr>
          <w:b/>
          <w:lang w:val="en-US"/>
        </w:rPr>
        <w:t>VDesk</w:t>
      </w:r>
    </w:p>
    <w:p w:rsidR="0065295F" w:rsidRPr="00057E2E" w:rsidRDefault="0065295F" w:rsidP="00A6798E">
      <w:pPr>
        <w:pStyle w:val="affff7"/>
        <w:ind w:firstLine="0"/>
        <w:rPr>
          <w:b/>
        </w:rPr>
      </w:pPr>
    </w:p>
    <w:p w:rsidR="00AD1205" w:rsidRPr="00057E2E" w:rsidRDefault="00577E18" w:rsidP="00A6798E">
      <w:pPr>
        <w:pStyle w:val="affffd"/>
        <w:spacing w:before="0" w:after="0" w:line="360" w:lineRule="auto"/>
        <w:rPr>
          <w:sz w:val="28"/>
          <w:szCs w:val="28"/>
        </w:rPr>
      </w:pPr>
      <w:r w:rsidRPr="00057E2E">
        <w:rPr>
          <w:sz w:val="28"/>
          <w:szCs w:val="28"/>
        </w:rPr>
        <w:t>План верификации</w:t>
      </w:r>
    </w:p>
    <w:p w:rsidR="00AD1205" w:rsidRPr="00081162" w:rsidRDefault="00AD1205" w:rsidP="00A62B1F">
      <w:bookmarkStart w:id="6" w:name="_GoBack"/>
      <w:bookmarkEnd w:id="6"/>
    </w:p>
    <w:p w:rsidR="00F019E7" w:rsidRPr="003B7E45" w:rsidRDefault="00AD1205" w:rsidP="003B7E45">
      <w:pPr>
        <w:pStyle w:val="affff7"/>
        <w:rPr>
          <w:b/>
        </w:rPr>
        <w:sectPr w:rsidR="00F019E7" w:rsidRPr="003B7E45" w:rsidSect="00B7234B">
          <w:headerReference w:type="default" r:id="rId9"/>
          <w:headerReference w:type="first" r:id="rId10"/>
          <w:footerReference w:type="first" r:id="rId11"/>
          <w:footnotePr>
            <w:numRestart w:val="eachPage"/>
          </w:footnotePr>
          <w:pgSz w:w="11906" w:h="16838" w:code="9"/>
          <w:pgMar w:top="1134" w:right="567" w:bottom="567" w:left="1134" w:header="567" w:footer="284" w:gutter="567"/>
          <w:cols w:space="708"/>
          <w:titlePg/>
          <w:docGrid w:linePitch="381"/>
        </w:sectPr>
      </w:pPr>
      <w:r w:rsidRPr="00057E2E">
        <w:rPr>
          <w:b/>
        </w:rPr>
        <w:t xml:space="preserve">Листов </w:t>
      </w:r>
      <w:r w:rsidR="00295611" w:rsidRPr="00057E2E">
        <w:rPr>
          <w:b/>
        </w:rPr>
        <w:fldChar w:fldCharType="begin"/>
      </w:r>
      <w:r w:rsidR="00295611" w:rsidRPr="00057E2E">
        <w:rPr>
          <w:b/>
        </w:rPr>
        <w:instrText xml:space="preserve"> NUMPAGES   \* MERGEFORMAT </w:instrText>
      </w:r>
      <w:r w:rsidR="00295611" w:rsidRPr="00057E2E">
        <w:rPr>
          <w:b/>
        </w:rPr>
        <w:fldChar w:fldCharType="separate"/>
      </w:r>
      <w:r w:rsidR="00371690">
        <w:rPr>
          <w:b/>
          <w:noProof/>
        </w:rPr>
        <w:t>39</w:t>
      </w:r>
      <w:r w:rsidR="00295611" w:rsidRPr="00057E2E">
        <w:rPr>
          <w:b/>
          <w:noProof/>
        </w:rPr>
        <w:fldChar w:fldCharType="end"/>
      </w:r>
    </w:p>
    <w:p w:rsidR="007F5BA2" w:rsidRPr="00B75428" w:rsidRDefault="007F5BA2" w:rsidP="007F5BA2">
      <w:pPr>
        <w:spacing w:after="240"/>
        <w:ind w:firstLine="0"/>
        <w:jc w:val="center"/>
        <w:rPr>
          <w:rStyle w:val="affff2"/>
          <w:b/>
          <w:smallCaps w:val="0"/>
        </w:rPr>
      </w:pPr>
      <w:r w:rsidRPr="00B75428">
        <w:rPr>
          <w:rStyle w:val="affff2"/>
          <w:b/>
          <w:smallCaps w:val="0"/>
        </w:rPr>
        <w:lastRenderedPageBreak/>
        <w:t>АННОТАЦИЯ</w:t>
      </w:r>
    </w:p>
    <w:p w:rsidR="007F5BA2" w:rsidRPr="007F5BA2" w:rsidRDefault="007F5BA2" w:rsidP="003478E0">
      <w:pPr>
        <w:spacing w:after="240" w:line="480" w:lineRule="auto"/>
        <w:ind w:firstLine="851"/>
        <w:rPr>
          <w:rStyle w:val="affff2"/>
          <w:smallCaps w:val="0"/>
        </w:rPr>
      </w:pPr>
      <w:r w:rsidRPr="009E7D04">
        <w:t xml:space="preserve">Данный документ содержит </w:t>
      </w:r>
      <w:r>
        <w:t>план верификации программного средства</w:t>
      </w:r>
      <w:r w:rsidRPr="009E7D04">
        <w:t xml:space="preserve"> </w:t>
      </w:r>
      <w:r w:rsidRPr="007F5BA2">
        <w:t xml:space="preserve">разработки и отображения видеокадров </w:t>
      </w:r>
      <w:r w:rsidRPr="007F5BA2">
        <w:rPr>
          <w:lang w:val="en-US"/>
        </w:rPr>
        <w:t>VDesk</w:t>
      </w:r>
      <w:r w:rsidRPr="007F5BA2">
        <w:t xml:space="preserve">, </w:t>
      </w:r>
      <w:r>
        <w:t>входящего в платформу</w:t>
      </w:r>
      <w:r w:rsidRPr="007F5BA2">
        <w:t xml:space="preserve"> КРОСС</w:t>
      </w:r>
      <w:r>
        <w:t xml:space="preserve"> в качестве инструментального средства</w:t>
      </w:r>
      <w:r w:rsidRPr="007F5BA2">
        <w:t xml:space="preserve">. </w:t>
      </w:r>
      <w:r>
        <w:t>В документе описаны</w:t>
      </w:r>
      <w:r w:rsidRPr="00E926D6">
        <w:t xml:space="preserve"> стратеги</w:t>
      </w:r>
      <w:r>
        <w:t>я</w:t>
      </w:r>
      <w:r w:rsidRPr="00E926D6">
        <w:t xml:space="preserve"> и организаци</w:t>
      </w:r>
      <w:r>
        <w:t>я</w:t>
      </w:r>
      <w:r w:rsidRPr="00E926D6">
        <w:t xml:space="preserve"> мероприятий по верификации</w:t>
      </w:r>
      <w:r>
        <w:t xml:space="preserve"> программного обеспечения на стадии разработки.</w:t>
      </w:r>
    </w:p>
    <w:p w:rsidR="007F5BA2" w:rsidRDefault="007F5BA2" w:rsidP="00DD2A00">
      <w:pPr>
        <w:spacing w:after="240"/>
        <w:ind w:firstLine="0"/>
        <w:jc w:val="center"/>
        <w:rPr>
          <w:rStyle w:val="affff2"/>
          <w:b/>
          <w:smallCaps w:val="0"/>
        </w:rPr>
      </w:pPr>
    </w:p>
    <w:p w:rsidR="007F5BA2" w:rsidRDefault="007F5BA2">
      <w:pPr>
        <w:tabs>
          <w:tab w:val="clear" w:pos="0"/>
        </w:tabs>
        <w:spacing w:line="240" w:lineRule="auto"/>
        <w:ind w:firstLine="0"/>
        <w:jc w:val="left"/>
        <w:rPr>
          <w:rStyle w:val="affff2"/>
          <w:b/>
          <w:smallCaps w:val="0"/>
        </w:rPr>
      </w:pPr>
      <w:r>
        <w:rPr>
          <w:rStyle w:val="affff2"/>
          <w:b/>
          <w:smallCaps w:val="0"/>
        </w:rPr>
        <w:br w:type="page"/>
      </w:r>
    </w:p>
    <w:p w:rsidR="0061633A" w:rsidRPr="007F5BA2" w:rsidRDefault="009A39D7" w:rsidP="00DD2A00">
      <w:pPr>
        <w:spacing w:after="240"/>
        <w:ind w:firstLine="0"/>
        <w:jc w:val="center"/>
        <w:rPr>
          <w:rStyle w:val="affff2"/>
          <w:b/>
          <w:smallCaps w:val="0"/>
        </w:rPr>
      </w:pPr>
      <w:r w:rsidRPr="007F5BA2">
        <w:rPr>
          <w:rStyle w:val="affff2"/>
          <w:b/>
          <w:smallCaps w:val="0"/>
        </w:rPr>
        <w:lastRenderedPageBreak/>
        <w:t>С</w:t>
      </w:r>
      <w:bookmarkEnd w:id="0"/>
      <w:bookmarkEnd w:id="1"/>
      <w:r w:rsidR="00C40E76" w:rsidRPr="007F5BA2">
        <w:rPr>
          <w:rStyle w:val="affff2"/>
          <w:b/>
          <w:smallCaps w:val="0"/>
        </w:rPr>
        <w:t>ОДЕРЖАНИЕ</w:t>
      </w:r>
    </w:p>
    <w:p w:rsidR="002130EB" w:rsidRPr="002130EB" w:rsidRDefault="00831786" w:rsidP="002130EB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2130EB">
        <w:rPr>
          <w:bCs w:val="0"/>
          <w:sz w:val="24"/>
        </w:rPr>
        <w:fldChar w:fldCharType="begin"/>
      </w:r>
      <w:r w:rsidRPr="002130EB">
        <w:rPr>
          <w:bCs w:val="0"/>
          <w:sz w:val="24"/>
        </w:rPr>
        <w:instrText xml:space="preserve"> TOC \o "1-3" \h \z \u </w:instrText>
      </w:r>
      <w:r w:rsidRPr="002130EB">
        <w:rPr>
          <w:bCs w:val="0"/>
          <w:sz w:val="24"/>
        </w:rPr>
        <w:fldChar w:fldCharType="separate"/>
      </w:r>
      <w:hyperlink w:anchor="_Toc88821305" w:history="1">
        <w:r w:rsidR="002130EB" w:rsidRPr="002130EB">
          <w:rPr>
            <w:rStyle w:val="afff4"/>
          </w:rPr>
          <w:t>1.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Введение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_Toc88821305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5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06" w:history="1">
        <w:r w:rsidR="002130EB" w:rsidRPr="002130EB">
          <w:rPr>
            <w:rStyle w:val="afff4"/>
          </w:rPr>
          <w:t>2.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Объект верификации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_Toc88821306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6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07" w:history="1">
        <w:r w:rsidR="002130EB" w:rsidRPr="002130EB">
          <w:rPr>
            <w:rStyle w:val="afff4"/>
          </w:rPr>
          <w:t>3.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Стратегия и организация верификации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_Toc88821307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10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08" w:history="1">
        <w:r w:rsidR="002130EB" w:rsidRPr="002130EB">
          <w:rPr>
            <w:rStyle w:val="afff4"/>
          </w:rPr>
          <w:t>3.1.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Стратегия верификации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_Toc88821308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10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09" w:history="1">
        <w:r w:rsidR="002130EB" w:rsidRPr="002130EB">
          <w:rPr>
            <w:rStyle w:val="afff4"/>
          </w:rPr>
          <w:t>3.2.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Организация верификации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_Toc88821309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12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10" w:history="1">
        <w:r w:rsidR="002130EB" w:rsidRPr="002130EB">
          <w:rPr>
            <w:rStyle w:val="afff4"/>
          </w:rPr>
          <w:t>3.3.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Участники верификации и распределение ответственности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_Toc88821310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14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11" w:history="1">
        <w:r w:rsidR="002130EB" w:rsidRPr="002130EB">
          <w:rPr>
            <w:rStyle w:val="afff4"/>
          </w:rPr>
          <w:t>4.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Методы и средства верификации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_Toc88821311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15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12" w:history="1">
        <w:r w:rsidR="002130EB" w:rsidRPr="002130EB">
          <w:rPr>
            <w:rStyle w:val="afff4"/>
          </w:rPr>
          <w:t>4.1.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Методы анализа и просмотра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_Toc88821312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15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13" w:history="1">
        <w:r w:rsidR="002130EB" w:rsidRPr="002130EB">
          <w:rPr>
            <w:rStyle w:val="afff4"/>
          </w:rPr>
          <w:t>4.2.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Методы тестирования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_Toc88821313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16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1314" w:history="1">
        <w:r w:rsidR="002130EB" w:rsidRPr="002130EB">
          <w:rPr>
            <w:rStyle w:val="afff4"/>
          </w:rPr>
          <w:t>4.2.1.</w:t>
        </w:r>
        <w:r w:rsidR="002130EB" w:rsidRPr="002130EB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2130EB" w:rsidRPr="002130EB">
          <w:rPr>
            <w:rStyle w:val="afff4"/>
          </w:rPr>
          <w:t>Тестирование методом «белого ящика»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_Toc88821314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17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1315" w:history="1">
        <w:r w:rsidR="002130EB" w:rsidRPr="002130EB">
          <w:rPr>
            <w:rStyle w:val="afff4"/>
          </w:rPr>
          <w:t>4.2.2.</w:t>
        </w:r>
        <w:r w:rsidR="002130EB" w:rsidRPr="002130EB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2130EB" w:rsidRPr="002130EB">
          <w:rPr>
            <w:rStyle w:val="afff4"/>
          </w:rPr>
          <w:t>Тестирование методом «черного ящика»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_Toc88821315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17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16" w:history="1">
        <w:r w:rsidR="002130EB" w:rsidRPr="002130EB">
          <w:rPr>
            <w:rStyle w:val="afff4"/>
          </w:rPr>
          <w:t>4.3.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Инструментальные средства разработки и верификации ПО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_Toc88821316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19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17" w:history="1">
        <w:r w:rsidR="002130EB" w:rsidRPr="002130EB">
          <w:rPr>
            <w:rStyle w:val="afff4"/>
          </w:rPr>
          <w:t>5.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Порядок проведения этапов верификации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_Toc88821317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21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18" w:history="1">
        <w:r w:rsidR="002130EB" w:rsidRPr="002130EB">
          <w:rPr>
            <w:rStyle w:val="afff4"/>
          </w:rPr>
          <w:t>5.1.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Этап 1. Верификация требований к ПО VDesk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_Toc88821318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21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1319" w:history="1">
        <w:r w:rsidR="002130EB" w:rsidRPr="002130EB">
          <w:rPr>
            <w:rStyle w:val="afff4"/>
          </w:rPr>
          <w:t>5.1.1.</w:t>
        </w:r>
        <w:r w:rsidR="002130EB" w:rsidRPr="002130EB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2130EB" w:rsidRPr="002130EB">
          <w:rPr>
            <w:rStyle w:val="afff4"/>
          </w:rPr>
          <w:t>Задачи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_Toc88821319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21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1320" w:history="1">
        <w:r w:rsidR="002130EB" w:rsidRPr="002130EB">
          <w:rPr>
            <w:rStyle w:val="afff4"/>
          </w:rPr>
          <w:t>5.1.2.</w:t>
        </w:r>
        <w:r w:rsidR="002130EB" w:rsidRPr="002130EB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2130EB" w:rsidRPr="002130EB">
          <w:rPr>
            <w:rStyle w:val="afff4"/>
          </w:rPr>
          <w:t>Методы и критерии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_Toc88821320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22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1321" w:history="1">
        <w:r w:rsidR="002130EB" w:rsidRPr="002130EB">
          <w:rPr>
            <w:rStyle w:val="afff4"/>
          </w:rPr>
          <w:t>5.1.3.</w:t>
        </w:r>
        <w:r w:rsidR="002130EB" w:rsidRPr="002130EB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2130EB" w:rsidRPr="002130EB">
          <w:rPr>
            <w:rStyle w:val="afff4"/>
          </w:rPr>
          <w:t>Входы и выходы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_Toc88821321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23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22" w:history="1">
        <w:r w:rsidR="002130EB" w:rsidRPr="002130EB">
          <w:rPr>
            <w:rStyle w:val="afff4"/>
          </w:rPr>
          <w:t>5.2.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Этап 2. Верификация исходных кодов ПО VDesk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_Toc88821322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24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1323" w:history="1">
        <w:r w:rsidR="002130EB" w:rsidRPr="002130EB">
          <w:rPr>
            <w:rStyle w:val="afff4"/>
          </w:rPr>
          <w:t>5.2.1.</w:t>
        </w:r>
        <w:r w:rsidR="002130EB" w:rsidRPr="002130EB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2130EB" w:rsidRPr="002130EB">
          <w:rPr>
            <w:rStyle w:val="afff4"/>
          </w:rPr>
          <w:t>Задачи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_Toc88821323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24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1324" w:history="1">
        <w:r w:rsidR="002130EB" w:rsidRPr="002130EB">
          <w:rPr>
            <w:rStyle w:val="afff4"/>
          </w:rPr>
          <w:t>5.2.2.</w:t>
        </w:r>
        <w:r w:rsidR="002130EB" w:rsidRPr="002130EB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2130EB" w:rsidRPr="002130EB">
          <w:rPr>
            <w:rStyle w:val="afff4"/>
          </w:rPr>
          <w:t>Методы и критерии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_Toc88821324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24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1325" w:history="1">
        <w:r w:rsidR="002130EB" w:rsidRPr="002130EB">
          <w:rPr>
            <w:rStyle w:val="afff4"/>
          </w:rPr>
          <w:t>5.2.3.</w:t>
        </w:r>
        <w:r w:rsidR="002130EB" w:rsidRPr="002130EB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2130EB" w:rsidRPr="002130EB">
          <w:rPr>
            <w:rStyle w:val="afff4"/>
          </w:rPr>
          <w:t>Входы и выходы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_Toc88821325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26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26" w:history="1">
        <w:r w:rsidR="002130EB" w:rsidRPr="002130EB">
          <w:rPr>
            <w:rStyle w:val="afff4"/>
          </w:rPr>
          <w:t>5.3.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Этап 3. Функциональное тестирование и верификация результатов тестирования ПО VDesk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_Toc88821326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26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1327" w:history="1">
        <w:r w:rsidR="002130EB" w:rsidRPr="002130EB">
          <w:rPr>
            <w:rStyle w:val="afff4"/>
          </w:rPr>
          <w:t>5.3.1.</w:t>
        </w:r>
        <w:r w:rsidR="002130EB" w:rsidRPr="002130EB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2130EB" w:rsidRPr="002130EB">
          <w:rPr>
            <w:rStyle w:val="afff4"/>
          </w:rPr>
          <w:t>Задачи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_Toc88821327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26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1328" w:history="1">
        <w:r w:rsidR="002130EB" w:rsidRPr="002130EB">
          <w:rPr>
            <w:rStyle w:val="afff4"/>
          </w:rPr>
          <w:t>5.3.2.</w:t>
        </w:r>
        <w:r w:rsidR="002130EB" w:rsidRPr="002130EB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2130EB" w:rsidRPr="002130EB">
          <w:rPr>
            <w:rStyle w:val="afff4"/>
          </w:rPr>
          <w:t>Методы и критерии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_Toc88821328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27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32"/>
        <w:spacing w:line="480" w:lineRule="auto"/>
        <w:rPr>
          <w:rFonts w:asciiTheme="minorHAnsi" w:eastAsiaTheme="minorEastAsia" w:hAnsiTheme="minorHAnsi" w:cstheme="minorBidi"/>
          <w:iCs w:val="0"/>
          <w:sz w:val="22"/>
          <w:szCs w:val="22"/>
          <w:lang w:eastAsia="ru-RU"/>
        </w:rPr>
      </w:pPr>
      <w:hyperlink w:anchor="_Toc88821329" w:history="1">
        <w:r w:rsidR="002130EB" w:rsidRPr="002130EB">
          <w:rPr>
            <w:rStyle w:val="afff4"/>
          </w:rPr>
          <w:t>5.3.3.</w:t>
        </w:r>
        <w:r w:rsidR="002130EB" w:rsidRPr="002130EB">
          <w:rPr>
            <w:rFonts w:asciiTheme="minorHAnsi" w:eastAsiaTheme="minorEastAsia" w:hAnsiTheme="minorHAnsi" w:cstheme="minorBidi"/>
            <w:iCs w:val="0"/>
            <w:sz w:val="22"/>
            <w:szCs w:val="22"/>
            <w:lang w:eastAsia="ru-RU"/>
          </w:rPr>
          <w:tab/>
        </w:r>
        <w:r w:rsidR="002130EB" w:rsidRPr="002130EB">
          <w:rPr>
            <w:rStyle w:val="afff4"/>
          </w:rPr>
          <w:t>Входы и выходы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_Toc88821329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28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30" w:history="1">
        <w:r w:rsidR="002130EB" w:rsidRPr="002130EB">
          <w:rPr>
            <w:rStyle w:val="afff4"/>
          </w:rPr>
          <w:t>6.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Отчетность по верификации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_Toc88821330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30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31" w:history="1">
        <w:r w:rsidR="002130EB" w:rsidRPr="002130EB">
          <w:rPr>
            <w:rStyle w:val="afff4"/>
          </w:rPr>
          <w:t>7.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Анализ результатов верификации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_Toc88821331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33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32" w:history="1">
        <w:r w:rsidR="002130EB" w:rsidRPr="002130EB">
          <w:rPr>
            <w:rStyle w:val="afff4"/>
          </w:rPr>
          <w:t>7.1.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Анализ результатов верификации требований к ПО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_Toc88821332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33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33" w:history="1">
        <w:r w:rsidR="002130EB" w:rsidRPr="002130EB">
          <w:rPr>
            <w:rStyle w:val="afff4"/>
          </w:rPr>
          <w:t>7.2.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Анализ результатов верификации исходных кодов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_Toc88821333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34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2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34" w:history="1">
        <w:r w:rsidR="002130EB" w:rsidRPr="002130EB">
          <w:rPr>
            <w:rStyle w:val="afff4"/>
          </w:rPr>
          <w:t>7.3.</w:t>
        </w:r>
        <w:r w:rsidR="002130EB" w:rsidRPr="002130EB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2130EB" w:rsidRPr="002130EB">
          <w:rPr>
            <w:rStyle w:val="afff4"/>
          </w:rPr>
          <w:t>Анализ результатов верификации на этапе функционального тестирования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_Toc88821334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35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35" w:history="1">
        <w:r w:rsidR="002130EB" w:rsidRPr="002130EB">
          <w:rPr>
            <w:rStyle w:val="afff4"/>
          </w:rPr>
          <w:t>Перечень сокращений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_Toc88821335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37</w:t>
        </w:r>
        <w:r w:rsidR="002130EB" w:rsidRPr="002130EB">
          <w:rPr>
            <w:webHidden/>
          </w:rPr>
          <w:fldChar w:fldCharType="end"/>
        </w:r>
      </w:hyperlink>
    </w:p>
    <w:p w:rsidR="002130EB" w:rsidRPr="002130EB" w:rsidRDefault="006845B8" w:rsidP="002130EB">
      <w:pPr>
        <w:pStyle w:val="1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88821336" w:history="1">
        <w:r w:rsidR="002130EB" w:rsidRPr="002130EB">
          <w:rPr>
            <w:rStyle w:val="afff4"/>
          </w:rPr>
          <w:t>Перечень ссылочных документов</w:t>
        </w:r>
        <w:r w:rsidR="002130EB" w:rsidRPr="002130EB">
          <w:rPr>
            <w:webHidden/>
          </w:rPr>
          <w:tab/>
        </w:r>
        <w:r w:rsidR="002130EB" w:rsidRPr="002130EB">
          <w:rPr>
            <w:webHidden/>
          </w:rPr>
          <w:fldChar w:fldCharType="begin"/>
        </w:r>
        <w:r w:rsidR="002130EB" w:rsidRPr="002130EB">
          <w:rPr>
            <w:webHidden/>
          </w:rPr>
          <w:instrText xml:space="preserve"> PAGEREF _Toc88821336 \h </w:instrText>
        </w:r>
        <w:r w:rsidR="002130EB" w:rsidRPr="002130EB">
          <w:rPr>
            <w:webHidden/>
          </w:rPr>
        </w:r>
        <w:r w:rsidR="002130EB" w:rsidRPr="002130EB">
          <w:rPr>
            <w:webHidden/>
          </w:rPr>
          <w:fldChar w:fldCharType="separate"/>
        </w:r>
        <w:r w:rsidR="00371690">
          <w:rPr>
            <w:webHidden/>
          </w:rPr>
          <w:t>38</w:t>
        </w:r>
        <w:r w:rsidR="002130EB" w:rsidRPr="002130EB">
          <w:rPr>
            <w:webHidden/>
          </w:rPr>
          <w:fldChar w:fldCharType="end"/>
        </w:r>
      </w:hyperlink>
    </w:p>
    <w:p w:rsidR="00DD5B08" w:rsidRPr="00081162" w:rsidRDefault="00831786" w:rsidP="002130EB">
      <w:pPr>
        <w:spacing w:line="480" w:lineRule="auto"/>
      </w:pPr>
      <w:r w:rsidRPr="002130EB">
        <w:rPr>
          <w:rFonts w:cs="Calibri"/>
          <w:bCs/>
          <w:noProof/>
          <w:sz w:val="24"/>
          <w:szCs w:val="20"/>
          <w:lang w:eastAsia="ru-RU"/>
        </w:rPr>
        <w:fldChar w:fldCharType="end"/>
      </w:r>
      <w:r w:rsidR="00FA5FAA" w:rsidRPr="00081162">
        <w:br w:type="page"/>
      </w:r>
    </w:p>
    <w:p w:rsidR="004D64CD" w:rsidRPr="00831786" w:rsidRDefault="00A6798E" w:rsidP="00E925A2">
      <w:pPr>
        <w:pStyle w:val="10"/>
        <w:rPr>
          <w:b/>
        </w:rPr>
      </w:pPr>
      <w:bookmarkStart w:id="7" w:name="_Toc350777958"/>
      <w:bookmarkStart w:id="8" w:name="_Toc350777959"/>
      <w:bookmarkStart w:id="9" w:name="_Toc350777960"/>
      <w:bookmarkStart w:id="10" w:name="_Toc350777961"/>
      <w:bookmarkStart w:id="11" w:name="_Toc74234241"/>
      <w:bookmarkStart w:id="12" w:name="_Toc88821305"/>
      <w:bookmarkStart w:id="13" w:name="OLE_LINK1"/>
      <w:bookmarkStart w:id="14" w:name="OLE_LINK2"/>
      <w:bookmarkEnd w:id="2"/>
      <w:bookmarkEnd w:id="3"/>
      <w:bookmarkEnd w:id="4"/>
      <w:bookmarkEnd w:id="5"/>
      <w:bookmarkEnd w:id="7"/>
      <w:bookmarkEnd w:id="8"/>
      <w:bookmarkEnd w:id="9"/>
      <w:bookmarkEnd w:id="10"/>
      <w:r w:rsidRPr="00831786">
        <w:rPr>
          <w:b/>
        </w:rPr>
        <w:lastRenderedPageBreak/>
        <w:t>В</w:t>
      </w:r>
      <w:bookmarkEnd w:id="11"/>
      <w:r w:rsidR="0082149F" w:rsidRPr="00831786">
        <w:rPr>
          <w:b/>
        </w:rPr>
        <w:t>ведение</w:t>
      </w:r>
      <w:bookmarkEnd w:id="12"/>
    </w:p>
    <w:p w:rsidR="00686CB4" w:rsidRPr="00EF706D" w:rsidRDefault="009D03BF" w:rsidP="003478E0">
      <w:pPr>
        <w:pStyle w:val="afffff6"/>
        <w:spacing w:line="480" w:lineRule="auto"/>
        <w:ind w:firstLine="851"/>
        <w:rPr>
          <w:sz w:val="28"/>
          <w:szCs w:val="28"/>
        </w:rPr>
      </w:pPr>
      <w:bookmarkStart w:id="15" w:name="_Toc67932205"/>
      <w:bookmarkStart w:id="16" w:name="_Toc74234242"/>
      <w:bookmarkStart w:id="17" w:name="_Toc79154886"/>
      <w:bookmarkStart w:id="18" w:name="_Toc532494038"/>
      <w:bookmarkStart w:id="19" w:name="_Toc39406535"/>
      <w:bookmarkStart w:id="20" w:name="_Toc40970454"/>
      <w:bookmarkStart w:id="21" w:name="_Toc40970831"/>
      <w:bookmarkStart w:id="22" w:name="_Toc41058147"/>
      <w:bookmarkStart w:id="23" w:name="_Toc41058680"/>
      <w:r w:rsidRPr="00E926D6">
        <w:rPr>
          <w:sz w:val="28"/>
          <w:szCs w:val="28"/>
        </w:rPr>
        <w:t xml:space="preserve">Настоящий план предназначен для определения стратегии и организации мероприятий по верификации, необходимых для достижения требуемого качества при разработке программного обеспечения, средства разработки и отображения видеокадров комплекса КРОСС (краткое название </w:t>
      </w:r>
      <w:r w:rsidRPr="00E926D6">
        <w:rPr>
          <w:sz w:val="28"/>
          <w:szCs w:val="28"/>
          <w:lang w:val="en-US"/>
        </w:rPr>
        <w:t>VDesk</w:t>
      </w:r>
      <w:r w:rsidRPr="00E926D6">
        <w:rPr>
          <w:sz w:val="28"/>
          <w:szCs w:val="28"/>
        </w:rPr>
        <w:t xml:space="preserve">). ПО </w:t>
      </w:r>
      <w:r w:rsidRPr="00E926D6">
        <w:rPr>
          <w:sz w:val="28"/>
          <w:szCs w:val="28"/>
          <w:lang w:val="en-US"/>
        </w:rPr>
        <w:t>VDesk</w:t>
      </w:r>
      <w:r w:rsidRPr="00E926D6">
        <w:rPr>
          <w:sz w:val="28"/>
          <w:szCs w:val="28"/>
        </w:rPr>
        <w:t xml:space="preserve"> должно войти в состав КРОСС в качестве инструментального средства, предназначенного для разработки и редактирования видеокадров, отображения видеокадров, ведения оперативных трендов</w:t>
      </w:r>
      <w:r w:rsidR="00686CB4" w:rsidRPr="00EF706D">
        <w:rPr>
          <w:sz w:val="28"/>
          <w:szCs w:val="28"/>
        </w:rPr>
        <w:t xml:space="preserve">. </w:t>
      </w:r>
    </w:p>
    <w:p w:rsidR="00686CB4" w:rsidRPr="00EF706D" w:rsidRDefault="009D03BF" w:rsidP="003478E0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EF706D">
        <w:rPr>
          <w:lang w:eastAsia="ru-RU"/>
        </w:rPr>
        <w:t xml:space="preserve">Определяемые данным планом мероприятия по верификации </w:t>
      </w:r>
      <w:r w:rsidRPr="00E926D6">
        <w:rPr>
          <w:lang w:eastAsia="ru-RU"/>
        </w:rPr>
        <w:t xml:space="preserve">программного обеспечения </w:t>
      </w:r>
      <w:r w:rsidRPr="00E926D6">
        <w:rPr>
          <w:lang w:val="en-US"/>
        </w:rPr>
        <w:t>VDesk</w:t>
      </w:r>
      <w:r w:rsidRPr="00E926D6">
        <w:rPr>
          <w:lang w:eastAsia="ru-RU"/>
        </w:rPr>
        <w:t xml:space="preserve"> должны обеспечить как реализацию всех</w:t>
      </w:r>
      <w:r w:rsidRPr="00EF706D">
        <w:rPr>
          <w:lang w:eastAsia="ru-RU"/>
        </w:rPr>
        <w:t xml:space="preserve"> требований, предъявляемых к</w:t>
      </w:r>
      <w:r w:rsidR="003B7E45">
        <w:rPr>
          <w:lang w:eastAsia="ru-RU"/>
        </w:rPr>
        <w:t xml:space="preserve"> программному обеспечению, так </w:t>
      </w:r>
      <w:r w:rsidRPr="00EF706D">
        <w:rPr>
          <w:lang w:eastAsia="ru-RU"/>
        </w:rPr>
        <w:t>выявление и устранение всех несоответствий на ранних стадиях проектирования</w:t>
      </w:r>
      <w:r w:rsidR="00686CB4" w:rsidRPr="00EF706D">
        <w:rPr>
          <w:lang w:eastAsia="ru-RU"/>
        </w:rPr>
        <w:t>.</w:t>
      </w:r>
    </w:p>
    <w:p w:rsidR="00686CB4" w:rsidRPr="00EF706D" w:rsidRDefault="00686CB4" w:rsidP="003478E0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EF706D">
        <w:rPr>
          <w:lang w:eastAsia="ru-RU"/>
        </w:rPr>
        <w:t>План разработан в соответствии с требованиями ГОСТ Р МЭК 61513</w:t>
      </w:r>
      <w:r>
        <w:rPr>
          <w:lang w:eastAsia="ru-RU"/>
        </w:rPr>
        <w:t xml:space="preserve"> </w:t>
      </w:r>
      <w:r w:rsidRPr="00686CB4">
        <w:rPr>
          <w:lang w:eastAsia="ru-RU"/>
        </w:rPr>
        <w:t>[1]</w:t>
      </w:r>
      <w:r w:rsidRPr="00EF706D">
        <w:rPr>
          <w:lang w:eastAsia="ru-RU"/>
        </w:rPr>
        <w:t>, ГОСТ Р МЭК 62138</w:t>
      </w:r>
      <w:r w:rsidRPr="00686CB4">
        <w:rPr>
          <w:lang w:eastAsia="ru-RU"/>
        </w:rPr>
        <w:t xml:space="preserve"> [2]</w:t>
      </w:r>
      <w:r w:rsidRPr="00EF706D">
        <w:rPr>
          <w:lang w:eastAsia="ru-RU"/>
        </w:rPr>
        <w:t xml:space="preserve"> и устанавливает объем, методы и средства проверки, критерии оценки соответствия характеристик и функций </w:t>
      </w:r>
      <w:r w:rsidRPr="00EF706D">
        <w:t xml:space="preserve">программного обеспечения </w:t>
      </w:r>
      <w:r w:rsidR="009D03BF" w:rsidRPr="00E926D6">
        <w:rPr>
          <w:lang w:val="en-US"/>
        </w:rPr>
        <w:t>VDesk</w:t>
      </w:r>
      <w:r w:rsidRPr="00EF706D">
        <w:rPr>
          <w:lang w:eastAsia="ru-RU"/>
        </w:rPr>
        <w:t>.</w:t>
      </w:r>
    </w:p>
    <w:p w:rsidR="00686CB4" w:rsidRDefault="00686CB4" w:rsidP="00686CB4">
      <w:pPr>
        <w:pStyle w:val="afffff1"/>
      </w:pPr>
    </w:p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p w:rsidR="00D4339E" w:rsidRPr="00081162" w:rsidRDefault="00D4339E" w:rsidP="00A62B1F"/>
    <w:p w:rsidR="00574FF6" w:rsidRPr="00081162" w:rsidRDefault="00574FF6" w:rsidP="0092087F">
      <w:pPr>
        <w:pStyle w:val="20"/>
        <w:rPr>
          <w:lang w:eastAsia="ru-RU"/>
        </w:rPr>
      </w:pPr>
      <w:bookmarkStart w:id="24" w:name="_Toc530927501"/>
      <w:r w:rsidRPr="00081162">
        <w:br w:type="page"/>
      </w:r>
    </w:p>
    <w:p w:rsidR="00474730" w:rsidRPr="00A74A8B" w:rsidRDefault="00461E3D" w:rsidP="00E925A2">
      <w:pPr>
        <w:pStyle w:val="10"/>
        <w:rPr>
          <w:b/>
        </w:rPr>
      </w:pPr>
      <w:bookmarkStart w:id="25" w:name="_Toc74234252"/>
      <w:bookmarkStart w:id="26" w:name="_Toc88821306"/>
      <w:bookmarkEnd w:id="24"/>
      <w:r w:rsidRPr="00A74A8B">
        <w:rPr>
          <w:b/>
        </w:rPr>
        <w:lastRenderedPageBreak/>
        <w:t xml:space="preserve">Объект </w:t>
      </w:r>
      <w:bookmarkEnd w:id="25"/>
      <w:r w:rsidRPr="00A74A8B">
        <w:rPr>
          <w:b/>
        </w:rPr>
        <w:t>верификации</w:t>
      </w:r>
      <w:bookmarkEnd w:id="26"/>
    </w:p>
    <w:p w:rsidR="00A72AFE" w:rsidRPr="0038129A" w:rsidRDefault="00A72AFE" w:rsidP="00E71B66">
      <w:pPr>
        <w:autoSpaceDE w:val="0"/>
        <w:autoSpaceDN w:val="0"/>
        <w:adjustRightInd w:val="0"/>
        <w:spacing w:line="480" w:lineRule="auto"/>
        <w:ind w:firstLine="851"/>
      </w:pPr>
      <w:r w:rsidRPr="003F6DC1">
        <w:t xml:space="preserve">Объектом верификации по настоящему плану является </w:t>
      </w:r>
      <w:r w:rsidRPr="0038129A">
        <w:t xml:space="preserve">инструментальный программный комплекс </w:t>
      </w:r>
      <w:r w:rsidRPr="0038129A">
        <w:rPr>
          <w:lang w:val="en-US"/>
        </w:rPr>
        <w:t>VDesk</w:t>
      </w:r>
      <w:r w:rsidRPr="0038129A">
        <w:t>,</w:t>
      </w:r>
      <w:r w:rsidRPr="0038129A">
        <w:rPr>
          <w:lang w:eastAsia="ru-RU"/>
        </w:rPr>
        <w:t xml:space="preserve"> который верифицируется в процессе разработки, а затем в процессе сопровождения.</w:t>
      </w:r>
    </w:p>
    <w:p w:rsidR="00A72AFE" w:rsidRPr="0038129A" w:rsidRDefault="00A72AFE" w:rsidP="00E71B66">
      <w:pPr>
        <w:spacing w:line="480" w:lineRule="auto"/>
        <w:ind w:firstLine="851"/>
      </w:pPr>
      <w:r w:rsidRPr="0038129A">
        <w:rPr>
          <w:lang w:eastAsia="ru-RU"/>
        </w:rPr>
        <w:t xml:space="preserve">ПО </w:t>
      </w:r>
      <w:r w:rsidRPr="0038129A">
        <w:rPr>
          <w:lang w:val="en-US"/>
        </w:rPr>
        <w:t>VDesk</w:t>
      </w:r>
      <w:r w:rsidRPr="0038129A">
        <w:rPr>
          <w:lang w:eastAsia="ru-RU"/>
        </w:rPr>
        <w:t xml:space="preserve"> </w:t>
      </w:r>
      <w:r>
        <w:t>состоит из трех компонентов</w:t>
      </w:r>
      <w:r w:rsidRPr="0038129A">
        <w:t>:</w:t>
      </w:r>
    </w:p>
    <w:p w:rsidR="00A72AFE" w:rsidRPr="007843B3" w:rsidRDefault="00A72AFE" w:rsidP="00E71B66">
      <w:pPr>
        <w:numPr>
          <w:ilvl w:val="0"/>
          <w:numId w:val="22"/>
        </w:numPr>
        <w:tabs>
          <w:tab w:val="clear" w:pos="0"/>
        </w:tabs>
        <w:spacing w:before="60" w:line="480" w:lineRule="auto"/>
        <w:ind w:firstLine="851"/>
      </w:pPr>
      <w:r w:rsidRPr="007843B3">
        <w:t>программа отображения видеокадров;</w:t>
      </w:r>
    </w:p>
    <w:p w:rsidR="00A72AFE" w:rsidRPr="007843B3" w:rsidRDefault="00A72AFE" w:rsidP="00E71B66">
      <w:pPr>
        <w:numPr>
          <w:ilvl w:val="0"/>
          <w:numId w:val="22"/>
        </w:numPr>
        <w:tabs>
          <w:tab w:val="clear" w:pos="0"/>
        </w:tabs>
        <w:spacing w:before="60" w:line="480" w:lineRule="auto"/>
        <w:ind w:firstLine="851"/>
      </w:pPr>
      <w:r w:rsidRPr="007843B3">
        <w:t>программа ведения оперативных трендов;</w:t>
      </w:r>
    </w:p>
    <w:p w:rsidR="00A72AFE" w:rsidRPr="007843B3" w:rsidRDefault="00A72AFE" w:rsidP="00E71B66">
      <w:pPr>
        <w:numPr>
          <w:ilvl w:val="0"/>
          <w:numId w:val="22"/>
        </w:numPr>
        <w:tabs>
          <w:tab w:val="clear" w:pos="0"/>
        </w:tabs>
        <w:spacing w:before="60" w:line="480" w:lineRule="auto"/>
        <w:ind w:firstLine="851"/>
      </w:pPr>
      <w:r w:rsidRPr="007843B3">
        <w:t>редактор видеокадров.</w:t>
      </w:r>
    </w:p>
    <w:p w:rsidR="00A72AFE" w:rsidRPr="008B2232" w:rsidRDefault="00A72AFE" w:rsidP="00E71B66">
      <w:pPr>
        <w:spacing w:line="480" w:lineRule="auto"/>
        <w:ind w:firstLine="851"/>
      </w:pPr>
      <w:r w:rsidRPr="008B2232">
        <w:t>Видеокадр комплекса КРОСС – это векторное масштабируемое изображение, т.е. набор масштабируемых графических объектов.</w:t>
      </w:r>
    </w:p>
    <w:p w:rsidR="00A72AFE" w:rsidRPr="008B2232" w:rsidRDefault="00A72AFE" w:rsidP="00E71B66">
      <w:pPr>
        <w:spacing w:line="480" w:lineRule="auto"/>
        <w:ind w:firstLine="851"/>
      </w:pPr>
      <w:r w:rsidRPr="008B2232">
        <w:t>Любой графический объект может быть связан с одним или несколькими параметрами РБДРВ. В зависимости от конкретных значений этих параметров объект может изменять свой внешний вид (цвет, размер, положение, текст, пр.) Такой объект называются динамическими. Объект, не имеющий связей с параметрами, называется статическим.</w:t>
      </w:r>
    </w:p>
    <w:p w:rsidR="00A72AFE" w:rsidRPr="008B2232" w:rsidRDefault="00A72AFE" w:rsidP="00E71B66">
      <w:pPr>
        <w:spacing w:line="480" w:lineRule="auto"/>
        <w:ind w:firstLine="851"/>
      </w:pPr>
      <w:r w:rsidRPr="008B2232">
        <w:t>Обновление внешнего вида динамических объектов происходит с некоторым фиксированным тактом, который называется тактом перерисовки. Такт перерисовки задается пользователем. Таким образом, перерисовка видеокадра – это независящий от работы РБДРВ асинхронный процесс.</w:t>
      </w:r>
    </w:p>
    <w:p w:rsidR="00A72AFE" w:rsidRPr="008B2232" w:rsidRDefault="00A72AFE" w:rsidP="00E71B66">
      <w:pPr>
        <w:spacing w:line="480" w:lineRule="auto"/>
        <w:ind w:firstLine="851"/>
      </w:pPr>
      <w:r w:rsidRPr="008B2232">
        <w:t xml:space="preserve">Видеокадр допускает включение интерактивных объектов, предназначенных для задач управления: из кадра пользователь может изменять </w:t>
      </w:r>
      <w:r w:rsidRPr="008B2232">
        <w:lastRenderedPageBreak/>
        <w:t>значения определенных параметров РБДРВ, вызывать сторонние программы, переключаться между кадрами.</w:t>
      </w:r>
    </w:p>
    <w:p w:rsidR="00A72AFE" w:rsidRPr="008B2232" w:rsidRDefault="00A72AFE" w:rsidP="00E71B66">
      <w:pPr>
        <w:spacing w:line="480" w:lineRule="auto"/>
        <w:ind w:firstLine="851"/>
      </w:pPr>
      <w:r w:rsidRPr="008B2232">
        <w:t>При изменении пользователем размеров отображаемой области (окна) видеокадра выполняется полная перерисовка всего кадра в соответствии с новыми размерами отображаемой области (масштабирование).</w:t>
      </w:r>
    </w:p>
    <w:p w:rsidR="00A72AFE" w:rsidRDefault="00A72AFE" w:rsidP="00E71B66">
      <w:pPr>
        <w:spacing w:line="480" w:lineRule="auto"/>
        <w:ind w:firstLine="851"/>
      </w:pPr>
      <w:r w:rsidRPr="008B2232">
        <w:t>Видеокадр допускает включение расчетов для получения величин, которые могут отсутствовать в РБДРВ в явном виде (например, расчет среднего значения по некоторому количеству параметров)</w:t>
      </w:r>
      <w:r>
        <w:t>.</w:t>
      </w:r>
    </w:p>
    <w:p w:rsidR="00A72AFE" w:rsidRPr="000D634E" w:rsidRDefault="00A72AFE" w:rsidP="00E71B66">
      <w:pPr>
        <w:spacing w:line="480" w:lineRule="auto"/>
        <w:ind w:firstLine="851"/>
      </w:pPr>
      <w:r w:rsidRPr="000D634E">
        <w:t xml:space="preserve">Программа отображения видеокадров </w:t>
      </w:r>
      <w:r>
        <w:t xml:space="preserve">должна </w:t>
      </w:r>
      <w:r w:rsidRPr="000D634E">
        <w:t>поддерживат</w:t>
      </w:r>
      <w:r>
        <w:t>ь</w:t>
      </w:r>
      <w:r w:rsidRPr="000D634E">
        <w:t xml:space="preserve"> отображение кадров с большим количеством постоянно меняющихся объектов: не менее 500 объектов типа «цифровой прибор» или «сельсин» с тактом перерисовки не более 200 мс, при размере кадра не менее 1280x1024 пикселей.</w:t>
      </w:r>
    </w:p>
    <w:p w:rsidR="00A72AFE" w:rsidRPr="000D634E" w:rsidRDefault="00A72AFE" w:rsidP="00E71B66">
      <w:pPr>
        <w:spacing w:line="480" w:lineRule="auto"/>
        <w:ind w:firstLine="851"/>
      </w:pPr>
      <w:r w:rsidRPr="000D634E">
        <w:t xml:space="preserve">Программа отображения видеокадров </w:t>
      </w:r>
      <w:r>
        <w:t xml:space="preserve">должна </w:t>
      </w:r>
      <w:r w:rsidRPr="000D634E">
        <w:t>обеспечиват</w:t>
      </w:r>
      <w:r>
        <w:t>ь</w:t>
      </w:r>
      <w:r w:rsidRPr="000D634E">
        <w:t xml:space="preserve"> ведение временн</w:t>
      </w:r>
      <w:r>
        <w:t>ы</w:t>
      </w:r>
      <w:r w:rsidRPr="000D634E">
        <w:t>х графиков (трендов) определенных параметров (с историей до 24 ч) и связь с программой ведения оперативных трендов для получения истории тренда (в том случае, если история тренда ведется от времени, более раннего, чем время запуска на отображение видеокадра с трендом).</w:t>
      </w:r>
    </w:p>
    <w:p w:rsidR="00A72AFE" w:rsidRPr="000D634E" w:rsidRDefault="00A72AFE" w:rsidP="00E71B66">
      <w:pPr>
        <w:spacing w:line="480" w:lineRule="auto"/>
        <w:ind w:firstLine="851"/>
      </w:pPr>
      <w:r w:rsidRPr="000D634E">
        <w:t xml:space="preserve">Программа отображения </w:t>
      </w:r>
      <w:r>
        <w:t xml:space="preserve">должна </w:t>
      </w:r>
      <w:r w:rsidRPr="000D634E">
        <w:t>обеспечиват</w:t>
      </w:r>
      <w:r>
        <w:t>ь</w:t>
      </w:r>
      <w:r w:rsidRPr="000D634E">
        <w:t xml:space="preserve"> отображение видеокадров на составных видеостенах; кадр должен отображаться полностью развернутым во всю видеостену, без элементов оформления окна; на случай выхода из строя одного модуля видеосистемы (или двух в одном ряду) в </w:t>
      </w:r>
      <w:r w:rsidRPr="000D634E">
        <w:lastRenderedPageBreak/>
        <w:t xml:space="preserve">программе </w:t>
      </w:r>
      <w:r>
        <w:t xml:space="preserve">должна быть </w:t>
      </w:r>
      <w:r w:rsidRPr="000D634E">
        <w:t>предусмотрена возможность отобразить сжатую по вертикали копию кадра на оставшихся 6-и модулях.</w:t>
      </w:r>
    </w:p>
    <w:p w:rsidR="00A72AFE" w:rsidRPr="000D634E" w:rsidRDefault="00A72AFE" w:rsidP="00E71B66">
      <w:pPr>
        <w:spacing w:line="480" w:lineRule="auto"/>
        <w:ind w:firstLine="851"/>
      </w:pPr>
      <w:r w:rsidRPr="000D634E">
        <w:t xml:space="preserve">Программа отображения видеокадров </w:t>
      </w:r>
      <w:r>
        <w:t xml:space="preserve">должна </w:t>
      </w:r>
      <w:r w:rsidRPr="000D634E">
        <w:t>обеспечиват</w:t>
      </w:r>
      <w:r>
        <w:t>ь</w:t>
      </w:r>
      <w:r w:rsidRPr="000D634E">
        <w:t xml:space="preserve"> непрерывное отображение видеокадров в течение длительного времени (не менее 30 сут).</w:t>
      </w:r>
    </w:p>
    <w:p w:rsidR="00A72AFE" w:rsidRPr="000D634E" w:rsidRDefault="00A72AFE" w:rsidP="00E71B66">
      <w:pPr>
        <w:spacing w:line="480" w:lineRule="auto"/>
        <w:ind w:firstLine="851"/>
      </w:pPr>
      <w:r w:rsidRPr="000D634E">
        <w:t xml:space="preserve">В программе </w:t>
      </w:r>
      <w:r>
        <w:t xml:space="preserve">должен быть </w:t>
      </w:r>
      <w:r w:rsidRPr="000D634E">
        <w:t>предусмотрен механизм получения имен параметров РБДРВ (вызывных характеристик) из видеокадра:</w:t>
      </w:r>
    </w:p>
    <w:p w:rsidR="00A72AFE" w:rsidRPr="000D634E" w:rsidRDefault="00A72AFE" w:rsidP="00E71B66">
      <w:pPr>
        <w:pStyle w:val="bill"/>
        <w:numPr>
          <w:ilvl w:val="0"/>
          <w:numId w:val="49"/>
        </w:numPr>
        <w:ind w:left="0" w:firstLine="851"/>
      </w:pPr>
      <w:r w:rsidRPr="000D634E">
        <w:t>по клику мышью в изображение некоторого объекта в кадре появляется диалоговое окно с таблицей ВХ связанным с объектом параметров;</w:t>
      </w:r>
    </w:p>
    <w:p w:rsidR="00A72AFE" w:rsidRPr="000D634E" w:rsidRDefault="00A72AFE" w:rsidP="00E71B66">
      <w:pPr>
        <w:pStyle w:val="bill"/>
        <w:numPr>
          <w:ilvl w:val="0"/>
          <w:numId w:val="49"/>
        </w:numPr>
        <w:ind w:left="0" w:firstLine="851"/>
      </w:pPr>
      <w:r w:rsidRPr="000D634E">
        <w:t>в таблице дополнительно отображаются текстовые описания параметров, актуальные значения, значения статусов;</w:t>
      </w:r>
    </w:p>
    <w:p w:rsidR="00A72AFE" w:rsidRPr="000D634E" w:rsidRDefault="00A72AFE" w:rsidP="00E71B66">
      <w:pPr>
        <w:pStyle w:val="bill"/>
        <w:numPr>
          <w:ilvl w:val="0"/>
          <w:numId w:val="49"/>
        </w:numPr>
        <w:ind w:left="0" w:firstLine="851"/>
      </w:pPr>
      <w:r w:rsidRPr="000D634E">
        <w:t>предусмотрена возможность копирования ВХ из таблицы в буфер обмена;</w:t>
      </w:r>
    </w:p>
    <w:p w:rsidR="00A72AFE" w:rsidRPr="000D634E" w:rsidRDefault="00A72AFE" w:rsidP="00E71B66">
      <w:pPr>
        <w:pStyle w:val="bill"/>
        <w:numPr>
          <w:ilvl w:val="0"/>
          <w:numId w:val="49"/>
        </w:numPr>
        <w:ind w:left="0" w:firstLine="851"/>
      </w:pPr>
      <w:r w:rsidRPr="000D634E">
        <w:t>предусмотрена возможность просмотра трендов выбранных параметров с помощью программы ведения оперативных трендов.</w:t>
      </w:r>
    </w:p>
    <w:p w:rsidR="00A72AFE" w:rsidRPr="007843B3" w:rsidRDefault="00A72AFE" w:rsidP="00E71B66">
      <w:pPr>
        <w:spacing w:line="480" w:lineRule="auto"/>
        <w:ind w:firstLine="851"/>
      </w:pPr>
      <w:r w:rsidRPr="007843B3">
        <w:t>Программа ведения оперативных трендов предназначена для хранения и отображения тренда параметра за период до 24 часов от текущего момента.</w:t>
      </w:r>
    </w:p>
    <w:p w:rsidR="00A72AFE" w:rsidRPr="007843B3" w:rsidRDefault="00A72AFE" w:rsidP="00E71B66">
      <w:pPr>
        <w:spacing w:line="480" w:lineRule="auto"/>
        <w:ind w:firstLine="851"/>
      </w:pPr>
      <w:r w:rsidRPr="007843B3">
        <w:t>Такт обновления информации о тренде равен такту обновления базы РБДРВ.</w:t>
      </w:r>
      <w:r>
        <w:t xml:space="preserve"> </w:t>
      </w:r>
      <w:r w:rsidRPr="007843B3">
        <w:t>Для каждого параметра выполняется запоминание его текущего значения и статуса.</w:t>
      </w:r>
      <w:r>
        <w:t xml:space="preserve"> </w:t>
      </w:r>
      <w:r w:rsidRPr="007843B3">
        <w:t>Вся информация о трендах хранится в оперативной памяти для обеспечения возможно более быстрого доступа.</w:t>
      </w:r>
    </w:p>
    <w:p w:rsidR="00A72AFE" w:rsidRPr="00A73C81" w:rsidRDefault="00A72AFE" w:rsidP="00E71B66">
      <w:pPr>
        <w:spacing w:line="480" w:lineRule="auto"/>
        <w:ind w:firstLine="851"/>
      </w:pPr>
      <w:r w:rsidRPr="00A73C81">
        <w:lastRenderedPageBreak/>
        <w:t>Графический редактор предназначен для создания и редактирования видеокадров.</w:t>
      </w:r>
      <w:r>
        <w:t xml:space="preserve"> </w:t>
      </w:r>
      <w:r w:rsidRPr="00A73C81">
        <w:t>Графический редактор поддерживает работу со всеми элементами видеокадра: создание, размещение в поле кадра, изменение, удаление, копирование, вставка.</w:t>
      </w:r>
    </w:p>
    <w:p w:rsidR="00A72AFE" w:rsidRPr="00A73C81" w:rsidRDefault="00A72AFE" w:rsidP="00E71B66">
      <w:pPr>
        <w:spacing w:line="480" w:lineRule="auto"/>
        <w:ind w:firstLine="851"/>
      </w:pPr>
      <w:r w:rsidRPr="00A73C81">
        <w:t xml:space="preserve">Для многоточечных примитивов (массивов вершин) </w:t>
      </w:r>
      <w:r>
        <w:t xml:space="preserve">должна быть </w:t>
      </w:r>
      <w:r w:rsidRPr="00A73C81">
        <w:t>предусмотрена возможность поточечного редактирования: добавить точку, удалить точку, сдвинуть точку, изменить порядок следования точек, изменить значения дополнительных параметров точки (цвета).</w:t>
      </w:r>
    </w:p>
    <w:p w:rsidR="00A72AFE" w:rsidRPr="00A73C81" w:rsidRDefault="00A72AFE" w:rsidP="00E71B66">
      <w:pPr>
        <w:spacing w:line="480" w:lineRule="auto"/>
        <w:ind w:firstLine="851"/>
      </w:pPr>
      <w:r w:rsidRPr="00A73C81">
        <w:t xml:space="preserve">Графически редактор </w:t>
      </w:r>
      <w:r>
        <w:t xml:space="preserve">должен </w:t>
      </w:r>
      <w:r w:rsidRPr="00A73C81">
        <w:t>поддерживат</w:t>
      </w:r>
      <w:r>
        <w:t>ь</w:t>
      </w:r>
      <w:r w:rsidRPr="00A73C81">
        <w:t xml:space="preserve"> компоновку графических объектов для создания новых составных объектов. </w:t>
      </w:r>
      <w:r>
        <w:t>Должна быть п</w:t>
      </w:r>
      <w:r w:rsidRPr="00A73C81">
        <w:t>редусмотрена возможность оформлять такие  компоновки в виде типовых объектов (макросов) для последующего включения их в кадры как единого целого.</w:t>
      </w:r>
    </w:p>
    <w:p w:rsidR="00A15727" w:rsidRPr="009379C9" w:rsidRDefault="00A72AFE" w:rsidP="00E71B66">
      <w:pPr>
        <w:spacing w:line="480" w:lineRule="auto"/>
        <w:ind w:firstLine="851"/>
        <w:contextualSpacing/>
      </w:pPr>
      <w:r w:rsidRPr="00A73C81">
        <w:t>Внутренне представление кадра допускает раздельное редактирование общего вида кадра и типовых объектов (макросов) по отдельности</w:t>
      </w:r>
      <w:r w:rsidR="00A15727">
        <w:t>.</w:t>
      </w:r>
    </w:p>
    <w:p w:rsidR="005A76B8" w:rsidRDefault="005A76B8">
      <w:pPr>
        <w:tabs>
          <w:tab w:val="clear" w:pos="0"/>
        </w:tabs>
        <w:spacing w:line="240" w:lineRule="auto"/>
        <w:ind w:firstLine="0"/>
        <w:jc w:val="left"/>
      </w:pPr>
      <w:r>
        <w:br w:type="page"/>
      </w:r>
    </w:p>
    <w:p w:rsidR="0061633A" w:rsidRPr="00190FE3" w:rsidRDefault="00DB4A93" w:rsidP="00E925A2">
      <w:pPr>
        <w:pStyle w:val="10"/>
        <w:rPr>
          <w:b/>
        </w:rPr>
      </w:pPr>
      <w:bookmarkStart w:id="27" w:name="_Toc74234255"/>
      <w:bookmarkStart w:id="28" w:name="_Toc88821307"/>
      <w:r w:rsidRPr="00190FE3">
        <w:rPr>
          <w:b/>
        </w:rPr>
        <w:lastRenderedPageBreak/>
        <w:t>Стратегия</w:t>
      </w:r>
      <w:bookmarkEnd w:id="27"/>
      <w:r w:rsidRPr="00190FE3">
        <w:rPr>
          <w:b/>
        </w:rPr>
        <w:t xml:space="preserve"> и организация верификации</w:t>
      </w:r>
      <w:bookmarkEnd w:id="28"/>
    </w:p>
    <w:p w:rsidR="0061633A" w:rsidRPr="00190FE3" w:rsidRDefault="001B2C4A" w:rsidP="00E71B66">
      <w:pPr>
        <w:pStyle w:val="20"/>
        <w:ind w:firstLine="851"/>
        <w:rPr>
          <w:b/>
        </w:rPr>
      </w:pPr>
      <w:bookmarkStart w:id="29" w:name="_Toc74234256"/>
      <w:bookmarkStart w:id="30" w:name="_Toc88821308"/>
      <w:bookmarkStart w:id="31" w:name="_Toc530927504"/>
      <w:r w:rsidRPr="00190FE3">
        <w:rPr>
          <w:b/>
        </w:rPr>
        <w:t>Стратегия</w:t>
      </w:r>
      <w:bookmarkEnd w:id="29"/>
      <w:r w:rsidRPr="00190FE3">
        <w:rPr>
          <w:b/>
        </w:rPr>
        <w:t xml:space="preserve"> верификации</w:t>
      </w:r>
      <w:bookmarkEnd w:id="30"/>
    </w:p>
    <w:bookmarkEnd w:id="31"/>
    <w:p w:rsidR="001B2C4A" w:rsidRPr="004737C5" w:rsidRDefault="007A4E7E" w:rsidP="00E71B66">
      <w:pPr>
        <w:autoSpaceDE w:val="0"/>
        <w:autoSpaceDN w:val="0"/>
        <w:adjustRightInd w:val="0"/>
        <w:spacing w:line="480" w:lineRule="auto"/>
        <w:ind w:firstLine="851"/>
      </w:pPr>
      <w:r w:rsidRPr="004737C5">
        <w:t xml:space="preserve">Целями верификации ПО </w:t>
      </w:r>
      <w:r w:rsidRPr="0038129A">
        <w:rPr>
          <w:lang w:val="en-US"/>
        </w:rPr>
        <w:t>VDesk</w:t>
      </w:r>
      <w:r w:rsidRPr="004737C5">
        <w:t xml:space="preserve"> являются</w:t>
      </w:r>
      <w:r w:rsidR="001B2C4A" w:rsidRPr="004737C5">
        <w:t>:</w:t>
      </w:r>
    </w:p>
    <w:p w:rsidR="001B2C4A" w:rsidRPr="004737C5" w:rsidRDefault="001B2C4A" w:rsidP="00E71B66">
      <w:pPr>
        <w:pStyle w:val="a3"/>
        <w:numPr>
          <w:ilvl w:val="0"/>
          <w:numId w:val="40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firstLine="851"/>
        <w:contextualSpacing/>
      </w:pPr>
      <w:r w:rsidRPr="004737C5">
        <w:t>создание высоконадежного ПО за счет наиболее раннего выявления ошибок проектирования и кодирования ПО, обнаружения потенциально опасных и (или) нестабильных в работе проектных решений и способов кодирования ПО;</w:t>
      </w:r>
    </w:p>
    <w:p w:rsidR="001B2C4A" w:rsidRPr="00856FB5" w:rsidRDefault="001B2C4A" w:rsidP="00E71B66">
      <w:pPr>
        <w:pStyle w:val="a3"/>
        <w:numPr>
          <w:ilvl w:val="0"/>
          <w:numId w:val="40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firstLine="851"/>
        <w:contextualSpacing/>
      </w:pPr>
      <w:r w:rsidRPr="00856FB5">
        <w:rPr>
          <w:color w:val="000000"/>
        </w:rPr>
        <w:t>доказательство того, что результат разработки ПО соответствует</w:t>
      </w:r>
      <w:r>
        <w:rPr>
          <w:color w:val="000000"/>
        </w:rPr>
        <w:t>,</w:t>
      </w:r>
      <w:r w:rsidRPr="00856FB5">
        <w:rPr>
          <w:color w:val="000000"/>
        </w:rPr>
        <w:t xml:space="preserve"> предъявленным к нему требованиям</w:t>
      </w:r>
      <w:r w:rsidRPr="00856FB5">
        <w:t>.</w:t>
      </w:r>
    </w:p>
    <w:p w:rsidR="001B2C4A" w:rsidRDefault="001B2C4A" w:rsidP="00E71B66">
      <w:pPr>
        <w:autoSpaceDE w:val="0"/>
        <w:autoSpaceDN w:val="0"/>
        <w:adjustRightInd w:val="0"/>
        <w:spacing w:line="480" w:lineRule="auto"/>
        <w:ind w:firstLine="851"/>
        <w:rPr>
          <w:color w:val="000000"/>
        </w:rPr>
      </w:pPr>
      <w:r w:rsidRPr="008508AE">
        <w:rPr>
          <w:lang w:eastAsia="ru-RU"/>
        </w:rPr>
        <w:t>При выборе стратегии верификации</w:t>
      </w:r>
      <w:r>
        <w:rPr>
          <w:lang w:eastAsia="ru-RU"/>
        </w:rPr>
        <w:t xml:space="preserve"> </w:t>
      </w:r>
      <w:r w:rsidRPr="008508AE">
        <w:rPr>
          <w:lang w:eastAsia="ru-RU"/>
        </w:rPr>
        <w:t xml:space="preserve">ПО </w:t>
      </w:r>
      <w:r w:rsidR="00486019">
        <w:t>VDesk</w:t>
      </w:r>
      <w:r>
        <w:rPr>
          <w:lang w:eastAsia="ru-RU"/>
        </w:rPr>
        <w:t xml:space="preserve"> учитывались требования</w:t>
      </w:r>
      <w:r w:rsidRPr="008508AE">
        <w:rPr>
          <w:lang w:eastAsia="ru-RU"/>
        </w:rPr>
        <w:t xml:space="preserve"> ГОСТ Р МЭК 62138</w:t>
      </w:r>
      <w:r w:rsidR="00963E90">
        <w:rPr>
          <w:lang w:eastAsia="ru-RU"/>
        </w:rPr>
        <w:t xml:space="preserve"> </w:t>
      </w:r>
      <w:r w:rsidR="00963E90" w:rsidRPr="00963E90">
        <w:rPr>
          <w:lang w:eastAsia="ru-RU"/>
        </w:rPr>
        <w:t>[2]</w:t>
      </w:r>
      <w:r w:rsidRPr="008508AE">
        <w:rPr>
          <w:lang w:eastAsia="ru-RU"/>
        </w:rPr>
        <w:t>, которы</w:t>
      </w:r>
      <w:r>
        <w:rPr>
          <w:lang w:eastAsia="ru-RU"/>
        </w:rPr>
        <w:t>й</w:t>
      </w:r>
      <w:r w:rsidRPr="008508AE">
        <w:rPr>
          <w:lang w:eastAsia="ru-RU"/>
        </w:rPr>
        <w:t xml:space="preserve"> устанавлива</w:t>
      </w:r>
      <w:r>
        <w:rPr>
          <w:lang w:eastAsia="ru-RU"/>
        </w:rPr>
        <w:t>е</w:t>
      </w:r>
      <w:r w:rsidRPr="008508AE">
        <w:rPr>
          <w:lang w:eastAsia="ru-RU"/>
        </w:rPr>
        <w:t>т требования к процессу верификации ПО, выполняющего функции категорий В и С</w:t>
      </w:r>
      <w:r>
        <w:rPr>
          <w:lang w:eastAsia="ru-RU"/>
        </w:rPr>
        <w:t>.</w:t>
      </w:r>
    </w:p>
    <w:p w:rsidR="001B2C4A" w:rsidRPr="00F00E89" w:rsidRDefault="001B2C4A" w:rsidP="00E71B66">
      <w:pPr>
        <w:autoSpaceDE w:val="0"/>
        <w:autoSpaceDN w:val="0"/>
        <w:adjustRightInd w:val="0"/>
        <w:spacing w:line="480" w:lineRule="auto"/>
        <w:ind w:firstLine="851"/>
        <w:rPr>
          <w:color w:val="000000"/>
        </w:rPr>
      </w:pPr>
      <w:r w:rsidRPr="00F00E89">
        <w:rPr>
          <w:color w:val="000000"/>
        </w:rPr>
        <w:t>Процесс верификации проводится сверху вниз, начиная от общих требований, заданных в техническом задании. Цели верификации ПО достигаются посредством последовательного выполнения следующих мероприятий:</w:t>
      </w:r>
    </w:p>
    <w:p w:rsidR="001B2C4A" w:rsidRPr="00650251" w:rsidRDefault="001B2C4A" w:rsidP="00E71B66">
      <w:pPr>
        <w:pStyle w:val="a3"/>
        <w:numPr>
          <w:ilvl w:val="0"/>
          <w:numId w:val="29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color w:val="000000"/>
        </w:rPr>
      </w:pPr>
      <w:r>
        <w:rPr>
          <w:color w:val="000000"/>
        </w:rPr>
        <w:t>п</w:t>
      </w:r>
      <w:r w:rsidRPr="00650251">
        <w:rPr>
          <w:color w:val="000000"/>
        </w:rPr>
        <w:t>росмотр и анализ требований к ПО - ц</w:t>
      </w:r>
      <w:r w:rsidRPr="00650251">
        <w:rPr>
          <w:color w:val="000000"/>
          <w:shd w:val="clear" w:color="auto" w:fill="FFFFFF"/>
        </w:rPr>
        <w:t>ель просмотра и анализа</w:t>
      </w:r>
      <w:r w:rsidR="003B7E45">
        <w:rPr>
          <w:color w:val="000000"/>
          <w:shd w:val="clear" w:color="auto" w:fill="FFFFFF"/>
        </w:rPr>
        <w:t>-</w:t>
      </w:r>
      <w:r w:rsidRPr="00650251">
        <w:rPr>
          <w:color w:val="000000"/>
          <w:shd w:val="clear" w:color="auto" w:fill="FFFFFF"/>
        </w:rPr>
        <w:t xml:space="preserve">  обнаружить и зарегистрировать ошибки, которые могли быть внесены в проц</w:t>
      </w:r>
      <w:r w:rsidR="00190FE3">
        <w:rPr>
          <w:color w:val="000000"/>
          <w:shd w:val="clear" w:color="auto" w:fill="FFFFFF"/>
        </w:rPr>
        <w:t>ессе разработки требований к ПО;</w:t>
      </w:r>
    </w:p>
    <w:p w:rsidR="00E71B66" w:rsidRPr="00E71B66" w:rsidRDefault="00E71B66" w:rsidP="00E71B66">
      <w:pPr>
        <w:autoSpaceDE w:val="0"/>
        <w:autoSpaceDN w:val="0"/>
        <w:adjustRightInd w:val="0"/>
        <w:spacing w:line="480" w:lineRule="auto"/>
        <w:contextualSpacing/>
        <w:rPr>
          <w:color w:val="000000"/>
          <w:shd w:val="clear" w:color="auto" w:fill="FFFFFF"/>
        </w:rPr>
      </w:pPr>
    </w:p>
    <w:p w:rsidR="001B2C4A" w:rsidRPr="00650251" w:rsidRDefault="001B2C4A" w:rsidP="00E71B66">
      <w:pPr>
        <w:pStyle w:val="a3"/>
        <w:numPr>
          <w:ilvl w:val="0"/>
          <w:numId w:val="29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color w:val="000000"/>
          <w:shd w:val="clear" w:color="auto" w:fill="FFFFFF"/>
        </w:rPr>
      </w:pPr>
      <w:r>
        <w:rPr>
          <w:color w:val="000000"/>
        </w:rPr>
        <w:lastRenderedPageBreak/>
        <w:t>п</w:t>
      </w:r>
      <w:r w:rsidRPr="00650251">
        <w:rPr>
          <w:color w:val="000000"/>
        </w:rPr>
        <w:t>росмотр и анализ исходного кода - ц</w:t>
      </w:r>
      <w:r w:rsidRPr="00650251">
        <w:rPr>
          <w:color w:val="000000"/>
          <w:shd w:val="clear" w:color="auto" w:fill="FFFFFF"/>
        </w:rPr>
        <w:t>ель этих просмотра и анализа</w:t>
      </w:r>
      <w:r w:rsidR="003B7E45">
        <w:rPr>
          <w:color w:val="000000"/>
          <w:shd w:val="clear" w:color="auto" w:fill="FFFFFF"/>
        </w:rPr>
        <w:t>-</w:t>
      </w:r>
      <w:r w:rsidRPr="00650251">
        <w:rPr>
          <w:color w:val="000000"/>
          <w:shd w:val="clear" w:color="auto" w:fill="FFFFFF"/>
        </w:rPr>
        <w:t xml:space="preserve">  выявление и регистрация ошибок, которые могли быть внесены в процессе кодирования ПО. Просмотр и анализ подтверждают, что выходные результаты кодирования являются точными, полными и могут быть верифицированы. Прежде всего проверяются корректность кода по отношению к требованиям к ПО и архитектуре ПО и соответ</w:t>
      </w:r>
      <w:r w:rsidR="00190FE3">
        <w:rPr>
          <w:color w:val="000000"/>
          <w:shd w:val="clear" w:color="auto" w:fill="FFFFFF"/>
        </w:rPr>
        <w:t>ствие стандартам на кодирование;</w:t>
      </w:r>
    </w:p>
    <w:p w:rsidR="001B2C4A" w:rsidRPr="00650251" w:rsidRDefault="001B2C4A" w:rsidP="00E71B66">
      <w:pPr>
        <w:pStyle w:val="a3"/>
        <w:numPr>
          <w:ilvl w:val="0"/>
          <w:numId w:val="29"/>
        </w:numPr>
        <w:shd w:val="clear" w:color="auto" w:fill="FFFFFF"/>
        <w:tabs>
          <w:tab w:val="clear" w:pos="1134"/>
        </w:tabs>
        <w:spacing w:before="75" w:after="75" w:line="480" w:lineRule="auto"/>
        <w:ind w:left="0" w:right="75" w:firstLine="851"/>
        <w:contextualSpacing/>
        <w:rPr>
          <w:rFonts w:ascii="Palatino Linotype" w:hAnsi="Palatino Linotype"/>
          <w:color w:val="000000"/>
          <w:shd w:val="clear" w:color="auto" w:fill="FFFFFF"/>
          <w:lang w:eastAsia="ru-RU"/>
        </w:rPr>
      </w:pPr>
      <w:r>
        <w:rPr>
          <w:color w:val="000000"/>
        </w:rPr>
        <w:t>ф</w:t>
      </w:r>
      <w:r w:rsidRPr="00650251">
        <w:rPr>
          <w:color w:val="000000"/>
        </w:rPr>
        <w:t xml:space="preserve">ункциональное тестирование ПО </w:t>
      </w:r>
      <w:r w:rsidR="007A4E7E" w:rsidRPr="0038129A">
        <w:rPr>
          <w:lang w:val="en-US"/>
        </w:rPr>
        <w:t>VDesk</w:t>
      </w:r>
      <w:r w:rsidR="007A4E7E" w:rsidRPr="00650251">
        <w:rPr>
          <w:color w:val="000000"/>
        </w:rPr>
        <w:t xml:space="preserve"> </w:t>
      </w:r>
      <w:r w:rsidRPr="00650251">
        <w:rPr>
          <w:color w:val="000000"/>
        </w:rPr>
        <w:t>- тестирование проводится методом «черного ящика</w:t>
      </w:r>
      <w:r>
        <w:rPr>
          <w:color w:val="000000"/>
        </w:rPr>
        <w:t>»</w:t>
      </w:r>
      <w:r w:rsidRPr="00650251">
        <w:rPr>
          <w:color w:val="000000"/>
        </w:rPr>
        <w:t>. В ходе данного т</w:t>
      </w:r>
      <w:r w:rsidRPr="00650251">
        <w:rPr>
          <w:color w:val="000000"/>
          <w:lang w:eastAsia="ru-RU"/>
        </w:rPr>
        <w:t>естирования проверяются все функциональные требования системы. Функциональное тестирование нацелено на выявление следующих ошибок: неверная или пропущенная функциональность, ошибки интерфейса, ошибки в структурах данных или ошибки доступа к базам данных, проблемы снижения производительности, ошибки загрузки, ошибки многопользовательского доступа, ошибки инициализации и завершения, проблемы сохранения резервных копий и способности к восстановлени</w:t>
      </w:r>
      <w:r w:rsidR="00190FE3">
        <w:rPr>
          <w:color w:val="000000"/>
          <w:lang w:eastAsia="ru-RU"/>
        </w:rPr>
        <w:t>ю работы, проблемы безопасности;</w:t>
      </w:r>
    </w:p>
    <w:p w:rsidR="001B2C4A" w:rsidRPr="006F7A04" w:rsidRDefault="001B2C4A" w:rsidP="00E71B66">
      <w:pPr>
        <w:pStyle w:val="a3"/>
        <w:numPr>
          <w:ilvl w:val="0"/>
          <w:numId w:val="29"/>
        </w:numPr>
        <w:tabs>
          <w:tab w:val="clear" w:pos="1134"/>
        </w:tabs>
        <w:spacing w:line="480" w:lineRule="auto"/>
        <w:ind w:left="0" w:firstLine="851"/>
        <w:contextualSpacing/>
        <w:rPr>
          <w:color w:val="000000"/>
        </w:rPr>
      </w:pPr>
      <w:r>
        <w:rPr>
          <w:color w:val="000000"/>
        </w:rPr>
        <w:t>а</w:t>
      </w:r>
      <w:r w:rsidRPr="00650251">
        <w:rPr>
          <w:color w:val="000000"/>
        </w:rPr>
        <w:t xml:space="preserve">нализ тестового покрытия – в ходе анализа должно быть </w:t>
      </w:r>
      <w:r w:rsidRPr="006F7A04">
        <w:rPr>
          <w:color w:val="000000"/>
        </w:rPr>
        <w:t xml:space="preserve">подтверждено, что тестовые наборы основаны на требованиях к ПО, что все требования к ПО были протестированы. Должны быть разработаны тестовые наборы для </w:t>
      </w:r>
      <w:r w:rsidRPr="006F7A04">
        <w:rPr>
          <w:color w:val="000000"/>
          <w:shd w:val="clear" w:color="auto" w:fill="FFFFFF"/>
        </w:rPr>
        <w:t>проверки функционирования в области допустимых значений и для проверки на устойчивость к ошибкам входных данных.</w:t>
      </w:r>
      <w:r>
        <w:rPr>
          <w:color w:val="000000"/>
          <w:shd w:val="clear" w:color="auto" w:fill="FFFFFF"/>
        </w:rPr>
        <w:t xml:space="preserve"> Так же должны быть </w:t>
      </w:r>
      <w:r>
        <w:rPr>
          <w:color w:val="000000"/>
          <w:shd w:val="clear" w:color="auto" w:fill="FFFFFF"/>
        </w:rPr>
        <w:lastRenderedPageBreak/>
        <w:t>разработаны тестовые наборы для проверки устойчивости ПО при возникновении ошибок и возникновении неисправности ТС.</w:t>
      </w:r>
    </w:p>
    <w:p w:rsidR="001B2C4A" w:rsidRPr="007B0D4E" w:rsidRDefault="001B2C4A" w:rsidP="00E71B6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Н</w:t>
      </w:r>
      <w:r w:rsidRPr="007B0D4E">
        <w:rPr>
          <w:lang w:eastAsia="ru-RU"/>
        </w:rPr>
        <w:t xml:space="preserve">а всех этапах </w:t>
      </w:r>
      <w:r>
        <w:rPr>
          <w:lang w:eastAsia="ru-RU"/>
        </w:rPr>
        <w:t xml:space="preserve">разработки ПО </w:t>
      </w:r>
      <w:r w:rsidR="00D72911" w:rsidRPr="0038129A">
        <w:rPr>
          <w:lang w:val="en-US"/>
        </w:rPr>
        <w:t>VDesk</w:t>
      </w:r>
      <w:r w:rsidR="00D72911" w:rsidRPr="00650251">
        <w:rPr>
          <w:color w:val="000000"/>
        </w:rPr>
        <w:t xml:space="preserve"> </w:t>
      </w:r>
      <w:r w:rsidRPr="007B0D4E">
        <w:rPr>
          <w:lang w:eastAsia="ru-RU"/>
        </w:rPr>
        <w:t>должн</w:t>
      </w:r>
      <w:r>
        <w:rPr>
          <w:lang w:eastAsia="ru-RU"/>
        </w:rPr>
        <w:t>а</w:t>
      </w:r>
      <w:r w:rsidRPr="007B0D4E">
        <w:rPr>
          <w:lang w:eastAsia="ru-RU"/>
        </w:rPr>
        <w:t xml:space="preserve"> </w:t>
      </w:r>
      <w:r>
        <w:rPr>
          <w:lang w:eastAsia="ru-RU"/>
        </w:rPr>
        <w:t xml:space="preserve">осуществляться </w:t>
      </w:r>
      <w:r w:rsidRPr="007B0D4E">
        <w:rPr>
          <w:lang w:eastAsia="ru-RU"/>
        </w:rPr>
        <w:t>проверк</w:t>
      </w:r>
      <w:r>
        <w:rPr>
          <w:lang w:eastAsia="ru-RU"/>
        </w:rPr>
        <w:t>а</w:t>
      </w:r>
      <w:r w:rsidRPr="007B0D4E">
        <w:rPr>
          <w:lang w:eastAsia="ru-RU"/>
        </w:rPr>
        <w:t xml:space="preserve"> согласованности результатов, полученных на каждом этапе разработки с требованиями, установленными на предыдущих этапах, и получение данных, обеспечивающих анализ и оценку показателей</w:t>
      </w:r>
      <w:r>
        <w:rPr>
          <w:lang w:eastAsia="ru-RU"/>
        </w:rPr>
        <w:t xml:space="preserve"> качества реализации требований.</w:t>
      </w:r>
    </w:p>
    <w:p w:rsidR="0061633A" w:rsidRPr="001642A1" w:rsidRDefault="001B2C4A" w:rsidP="00E71B66">
      <w:pPr>
        <w:pStyle w:val="20"/>
        <w:ind w:firstLine="851"/>
        <w:rPr>
          <w:b/>
        </w:rPr>
      </w:pPr>
      <w:bookmarkStart w:id="32" w:name="_Toc74234261"/>
      <w:bookmarkStart w:id="33" w:name="_Toc88821309"/>
      <w:r w:rsidRPr="001642A1">
        <w:rPr>
          <w:b/>
        </w:rPr>
        <w:t>Организация</w:t>
      </w:r>
      <w:bookmarkEnd w:id="32"/>
      <w:r w:rsidRPr="001642A1">
        <w:rPr>
          <w:b/>
        </w:rPr>
        <w:t xml:space="preserve"> верификации</w:t>
      </w:r>
      <w:bookmarkEnd w:id="33"/>
    </w:p>
    <w:p w:rsidR="001B2C4A" w:rsidRPr="007B0D4E" w:rsidRDefault="001B2C4A" w:rsidP="00E71B6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7B0D4E">
        <w:rPr>
          <w:lang w:eastAsia="ru-RU"/>
        </w:rPr>
        <w:t xml:space="preserve">Верификация должна проводиться компетентными лицами, не принимавшими участие в разработке ПО </w:t>
      </w:r>
      <w:r w:rsidR="003658C3" w:rsidRPr="0038129A">
        <w:rPr>
          <w:lang w:val="en-US"/>
        </w:rPr>
        <w:t>VDesk</w:t>
      </w:r>
      <w:r w:rsidRPr="007B0D4E">
        <w:rPr>
          <w:lang w:eastAsia="ru-RU"/>
        </w:rPr>
        <w:t>.</w:t>
      </w:r>
    </w:p>
    <w:p w:rsidR="001B2C4A" w:rsidRDefault="001B2C4A" w:rsidP="00E71B66">
      <w:pPr>
        <w:autoSpaceDE w:val="0"/>
        <w:autoSpaceDN w:val="0"/>
        <w:adjustRightInd w:val="0"/>
        <w:spacing w:line="480" w:lineRule="auto"/>
        <w:ind w:firstLine="851"/>
      </w:pPr>
      <w:r w:rsidRPr="002A5678">
        <w:t xml:space="preserve">Верификация ПО должна проводиться </w:t>
      </w:r>
      <w:r>
        <w:t>на</w:t>
      </w:r>
      <w:r w:rsidRPr="002A5678">
        <w:t xml:space="preserve"> каждо</w:t>
      </w:r>
      <w:r>
        <w:t>м</w:t>
      </w:r>
      <w:r w:rsidRPr="002A5678">
        <w:t xml:space="preserve"> этап</w:t>
      </w:r>
      <w:r>
        <w:t>е</w:t>
      </w:r>
      <w:r w:rsidRPr="002A5678">
        <w:t xml:space="preserve"> жизненного цикла ПО</w:t>
      </w:r>
      <w:r>
        <w:t xml:space="preserve"> в соответствии с данным Планом</w:t>
      </w:r>
      <w:r w:rsidRPr="002A5678">
        <w:t>.</w:t>
      </w:r>
    </w:p>
    <w:p w:rsidR="001B2C4A" w:rsidRPr="001F4F89" w:rsidRDefault="001B2C4A" w:rsidP="00E71B66">
      <w:pPr>
        <w:spacing w:line="480" w:lineRule="auto"/>
        <w:ind w:firstLine="851"/>
      </w:pPr>
      <w:r w:rsidRPr="001F4F89">
        <w:t>Все обнаруженные в ходе верификации несоответствия должны быть устранены до начала следующего этапа разработки ПО</w:t>
      </w:r>
      <w:r>
        <w:t>.</w:t>
      </w:r>
    </w:p>
    <w:p w:rsidR="001B2C4A" w:rsidRPr="001F1DFE" w:rsidRDefault="001B2C4A" w:rsidP="00E71B66">
      <w:pPr>
        <w:spacing w:line="480" w:lineRule="auto"/>
        <w:ind w:firstLine="851"/>
      </w:pPr>
      <w:r w:rsidRPr="001F1DFE">
        <w:t xml:space="preserve">Верификация </w:t>
      </w:r>
      <w:r>
        <w:t xml:space="preserve">ПО </w:t>
      </w:r>
      <w:r w:rsidRPr="001F1DFE">
        <w:t>должна проводиться параллельно с процессом разработки с тем, чтобы можно было своевременно зарегистрировать и исправить обнаруженные ошибки.</w:t>
      </w:r>
    </w:p>
    <w:p w:rsidR="001B2C4A" w:rsidRPr="001F1DFE" w:rsidRDefault="001B2C4A" w:rsidP="00E71B66">
      <w:pPr>
        <w:spacing w:line="480" w:lineRule="auto"/>
        <w:ind w:firstLine="851"/>
      </w:pPr>
      <w:r w:rsidRPr="001F1DFE">
        <w:t xml:space="preserve">Каждый этап верификации должен завершаться оформлением </w:t>
      </w:r>
      <w:r>
        <w:t>отчета</w:t>
      </w:r>
      <w:r w:rsidRPr="001F1DFE">
        <w:t>, в котором должны быть указаны:</w:t>
      </w:r>
    </w:p>
    <w:p w:rsidR="001B2C4A" w:rsidRPr="00BF2D41" w:rsidRDefault="001B2C4A" w:rsidP="00E71B66">
      <w:pPr>
        <w:pStyle w:val="a3"/>
        <w:numPr>
          <w:ilvl w:val="0"/>
          <w:numId w:val="30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объект верификации;</w:t>
      </w:r>
    </w:p>
    <w:p w:rsidR="001B2C4A" w:rsidRPr="00BF2D41" w:rsidRDefault="001B2C4A" w:rsidP="00E71B66">
      <w:pPr>
        <w:pStyle w:val="a3"/>
        <w:numPr>
          <w:ilvl w:val="0"/>
          <w:numId w:val="30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оцениваемые показатели;</w:t>
      </w:r>
    </w:p>
    <w:p w:rsidR="001B2C4A" w:rsidRPr="00BF2D41" w:rsidRDefault="001B2C4A" w:rsidP="00E71B66">
      <w:pPr>
        <w:pStyle w:val="a3"/>
        <w:numPr>
          <w:ilvl w:val="0"/>
          <w:numId w:val="30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lastRenderedPageBreak/>
        <w:t>порядок проведения проверки (методика верификации данного этапа, выполняемые действия, контролируемые параметры и данные);</w:t>
      </w:r>
    </w:p>
    <w:p w:rsidR="001B2C4A" w:rsidRPr="00BF2D41" w:rsidRDefault="001B2C4A" w:rsidP="00E71B66">
      <w:pPr>
        <w:pStyle w:val="a3"/>
        <w:numPr>
          <w:ilvl w:val="0"/>
          <w:numId w:val="30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используемые программно-технические средства;</w:t>
      </w:r>
    </w:p>
    <w:p w:rsidR="001B2C4A" w:rsidRPr="00BF2D41" w:rsidRDefault="001B2C4A" w:rsidP="00E71B66">
      <w:pPr>
        <w:pStyle w:val="a3"/>
        <w:numPr>
          <w:ilvl w:val="0"/>
          <w:numId w:val="30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критерии принятия решения, о соответствии проверяемого ПО и (или) документации предъявленным требованиям;</w:t>
      </w:r>
    </w:p>
    <w:p w:rsidR="001B2C4A" w:rsidRPr="00BF2D41" w:rsidRDefault="001B2C4A" w:rsidP="00E71B66">
      <w:pPr>
        <w:pStyle w:val="a3"/>
        <w:numPr>
          <w:ilvl w:val="0"/>
          <w:numId w:val="30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результаты проверки ПО и (или) документации с указанием соответствия (несоответствия) предъявленным требованиям;</w:t>
      </w:r>
    </w:p>
    <w:p w:rsidR="001B2C4A" w:rsidRPr="00BF2D41" w:rsidRDefault="001B2C4A" w:rsidP="00E71B66">
      <w:pPr>
        <w:pStyle w:val="a3"/>
        <w:numPr>
          <w:ilvl w:val="0"/>
          <w:numId w:val="30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выводы об успешном выполнении этапа верификации, либо о необходимости доработки ПО и (или) документации и проведении повторной верификации, включая, при необходимости, предыдущие этапы;</w:t>
      </w:r>
    </w:p>
    <w:p w:rsidR="001B2C4A" w:rsidRPr="00BF2D41" w:rsidRDefault="001B2C4A" w:rsidP="00E71B66">
      <w:pPr>
        <w:pStyle w:val="a3"/>
        <w:numPr>
          <w:ilvl w:val="0"/>
          <w:numId w:val="30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перечень выявленных ошибок и недостатков (при обнаружении таковых), которые должны быть устранены на данном этапе проектирования, оформленный в виде приложения к протоколу верификации;</w:t>
      </w:r>
    </w:p>
    <w:p w:rsidR="001B2C4A" w:rsidRPr="00BF2D41" w:rsidRDefault="001B2C4A" w:rsidP="00E71B66">
      <w:pPr>
        <w:pStyle w:val="a3"/>
        <w:numPr>
          <w:ilvl w:val="0"/>
          <w:numId w:val="30"/>
        </w:numPr>
        <w:tabs>
          <w:tab w:val="clear" w:pos="1134"/>
        </w:tabs>
        <w:spacing w:line="480" w:lineRule="auto"/>
        <w:ind w:left="0" w:firstLine="851"/>
        <w:contextualSpacing/>
      </w:pPr>
      <w:r w:rsidRPr="00BF2D41">
        <w:t>перечень выявленных ошибок и недостатков (при обнаружении таковых), которые затрагивают предыдущие этапы и требуют проведения повторной верификации, а также перечень функций, верификация которых невозможна на данном этапе и переносится на последующие этапы, оформленные в виде приложений к протоколу верификации;</w:t>
      </w:r>
    </w:p>
    <w:p w:rsidR="001B2C4A" w:rsidRPr="00BF2D41" w:rsidRDefault="001B2C4A" w:rsidP="00E71B66">
      <w:pPr>
        <w:pStyle w:val="a3"/>
        <w:numPr>
          <w:ilvl w:val="0"/>
          <w:numId w:val="30"/>
        </w:numPr>
        <w:tabs>
          <w:tab w:val="clear" w:pos="1134"/>
        </w:tabs>
        <w:spacing w:after="200" w:line="480" w:lineRule="auto"/>
        <w:ind w:left="0" w:firstLine="851"/>
        <w:contextualSpacing/>
      </w:pPr>
      <w:r w:rsidRPr="00BF2D41">
        <w:t>заключение о возможности перехода к верификации следующего этапа.</w:t>
      </w:r>
    </w:p>
    <w:p w:rsidR="001B2C4A" w:rsidRPr="00A04CFC" w:rsidRDefault="001B2C4A" w:rsidP="00E71B66">
      <w:pPr>
        <w:spacing w:line="480" w:lineRule="auto"/>
        <w:ind w:firstLine="851"/>
      </w:pPr>
      <w:r w:rsidRPr="00A04CFC">
        <w:lastRenderedPageBreak/>
        <w:t>Если при устранении несоответствия требуется корректировка, то откорректированный вариант документа или программного продукта должен быть повторно предъявлен на верификацию.</w:t>
      </w:r>
    </w:p>
    <w:p w:rsidR="001B2C4A" w:rsidRDefault="001B2C4A" w:rsidP="00E71B66">
      <w:pPr>
        <w:spacing w:line="480" w:lineRule="auto"/>
        <w:ind w:firstLine="851"/>
      </w:pPr>
      <w:r w:rsidRPr="001F4F89">
        <w:t>Верификация следующего этапа возможна только после устранения всех обнаруженных несоответствий и проведения повторной верификации измененных фрагментов ПО</w:t>
      </w:r>
      <w:r>
        <w:t>.</w:t>
      </w:r>
    </w:p>
    <w:p w:rsidR="0061633A" w:rsidRPr="00862009" w:rsidRDefault="00416297" w:rsidP="00E71B66">
      <w:pPr>
        <w:pStyle w:val="20"/>
        <w:rPr>
          <w:b/>
        </w:rPr>
      </w:pPr>
      <w:bookmarkStart w:id="34" w:name="_Toc74234262"/>
      <w:bookmarkStart w:id="35" w:name="_Toc88821310"/>
      <w:r w:rsidRPr="00862009">
        <w:rPr>
          <w:b/>
        </w:rPr>
        <w:t>У</w:t>
      </w:r>
      <w:r w:rsidR="001B2C4A" w:rsidRPr="00862009">
        <w:rPr>
          <w:b/>
        </w:rPr>
        <w:t>частники</w:t>
      </w:r>
      <w:bookmarkEnd w:id="34"/>
      <w:r w:rsidR="001B2C4A" w:rsidRPr="00862009">
        <w:rPr>
          <w:b/>
        </w:rPr>
        <w:t xml:space="preserve"> верификации и распределение ответственности</w:t>
      </w:r>
      <w:bookmarkEnd w:id="35"/>
    </w:p>
    <w:p w:rsidR="001B2C4A" w:rsidRDefault="001B2C4A" w:rsidP="00E71B66">
      <w:pPr>
        <w:autoSpaceDE w:val="0"/>
        <w:autoSpaceDN w:val="0"/>
        <w:adjustRightInd w:val="0"/>
        <w:spacing w:line="480" w:lineRule="auto"/>
        <w:ind w:firstLine="851"/>
      </w:pPr>
      <w:r w:rsidRPr="002A5678">
        <w:t xml:space="preserve">Верификацию ПО </w:t>
      </w:r>
      <w:r w:rsidR="008A5D96" w:rsidRPr="0038129A">
        <w:rPr>
          <w:lang w:val="en-US"/>
        </w:rPr>
        <w:t>VDesk</w:t>
      </w:r>
      <w:r>
        <w:t xml:space="preserve"> </w:t>
      </w:r>
      <w:r w:rsidRPr="002A5678">
        <w:t xml:space="preserve">проводит верификационная группа из числа </w:t>
      </w:r>
      <w:r>
        <w:t>сотрудников отдела компьютерных и интегрированных систем.</w:t>
      </w:r>
    </w:p>
    <w:p w:rsidR="001B2C4A" w:rsidRDefault="001B2C4A" w:rsidP="00E71B66">
      <w:pPr>
        <w:autoSpaceDE w:val="0"/>
        <w:autoSpaceDN w:val="0"/>
        <w:adjustRightInd w:val="0"/>
        <w:spacing w:line="480" w:lineRule="auto"/>
        <w:ind w:firstLine="851"/>
      </w:pPr>
      <w:r>
        <w:t xml:space="preserve">Верификацию требований к ПО </w:t>
      </w:r>
      <w:r w:rsidR="008A5D96" w:rsidRPr="0038129A">
        <w:rPr>
          <w:lang w:val="en-US"/>
        </w:rPr>
        <w:t>VDesk</w:t>
      </w:r>
      <w:r>
        <w:t xml:space="preserve"> проводят сотрудники отдела компьютерных и интегрированных систем</w:t>
      </w:r>
      <w:r w:rsidR="003B7E45">
        <w:t>,</w:t>
      </w:r>
      <w:r>
        <w:t xml:space="preserve"> не уча</w:t>
      </w:r>
      <w:r w:rsidR="00CD655F">
        <w:t xml:space="preserve">ствующие в разработке ТЗ на ПО </w:t>
      </w:r>
      <w:r w:rsidR="00CD655F" w:rsidRPr="0038129A">
        <w:rPr>
          <w:lang w:val="en-US"/>
        </w:rPr>
        <w:t>VDesk</w:t>
      </w:r>
      <w:r>
        <w:t>.</w:t>
      </w:r>
    </w:p>
    <w:p w:rsidR="001B2C4A" w:rsidRDefault="001B2C4A" w:rsidP="00E71B66">
      <w:pPr>
        <w:autoSpaceDE w:val="0"/>
        <w:autoSpaceDN w:val="0"/>
        <w:adjustRightInd w:val="0"/>
        <w:spacing w:line="480" w:lineRule="auto"/>
        <w:ind w:firstLine="851"/>
      </w:pPr>
      <w:r>
        <w:t xml:space="preserve">Верификацию исходных кодов ПО </w:t>
      </w:r>
      <w:r w:rsidR="008A5D96" w:rsidRPr="0038129A">
        <w:rPr>
          <w:lang w:val="en-US"/>
        </w:rPr>
        <w:t>VDesk</w:t>
      </w:r>
      <w:r>
        <w:t xml:space="preserve"> проводят сотрудники отдела компьютерных и интегрированных систем не участвующие в кодировании ПО </w:t>
      </w:r>
      <w:r w:rsidR="008A5D96" w:rsidRPr="0038129A">
        <w:rPr>
          <w:lang w:val="en-US"/>
        </w:rPr>
        <w:t>VDesk</w:t>
      </w:r>
      <w:r>
        <w:t>.</w:t>
      </w:r>
    </w:p>
    <w:p w:rsidR="001B2C4A" w:rsidRPr="001D3D09" w:rsidRDefault="001B2C4A" w:rsidP="00E71B66">
      <w:pPr>
        <w:autoSpaceDE w:val="0"/>
        <w:autoSpaceDN w:val="0"/>
        <w:adjustRightInd w:val="0"/>
        <w:spacing w:line="480" w:lineRule="auto"/>
        <w:ind w:firstLine="851"/>
      </w:pPr>
      <w:r>
        <w:t xml:space="preserve">Верификацию результатов функционального тестирования ПО </w:t>
      </w:r>
      <w:r w:rsidR="008A5D96" w:rsidRPr="0038129A">
        <w:rPr>
          <w:lang w:val="en-US"/>
        </w:rPr>
        <w:t>VDesk</w:t>
      </w:r>
      <w:r>
        <w:t xml:space="preserve"> проводят сотрудники отдела компьютерных и интегрированных систем</w:t>
      </w:r>
      <w:r w:rsidR="003B7E45">
        <w:t>,</w:t>
      </w:r>
      <w:r>
        <w:t xml:space="preserve"> не участвующие в разработке требований к ПО </w:t>
      </w:r>
      <w:r w:rsidR="008A5D96" w:rsidRPr="0038129A">
        <w:rPr>
          <w:lang w:val="en-US"/>
        </w:rPr>
        <w:t>VDesk</w:t>
      </w:r>
      <w:r>
        <w:t xml:space="preserve"> и не</w:t>
      </w:r>
      <w:r w:rsidRPr="00656CA5">
        <w:t xml:space="preserve"> </w:t>
      </w:r>
      <w:r>
        <w:t xml:space="preserve">участвующие в кодировании ПО </w:t>
      </w:r>
      <w:r w:rsidR="008A5D96" w:rsidRPr="0038129A">
        <w:rPr>
          <w:lang w:val="en-US"/>
        </w:rPr>
        <w:t>VDesk</w:t>
      </w:r>
      <w:r>
        <w:t>.</w:t>
      </w:r>
    </w:p>
    <w:p w:rsidR="001B2C4A" w:rsidRDefault="001B2C4A">
      <w:pPr>
        <w:tabs>
          <w:tab w:val="clear" w:pos="0"/>
        </w:tabs>
        <w:spacing w:line="240" w:lineRule="auto"/>
        <w:ind w:firstLine="0"/>
        <w:jc w:val="left"/>
        <w:rPr>
          <w:caps/>
          <w:lang w:eastAsia="ru-RU"/>
        </w:rPr>
      </w:pPr>
      <w:bookmarkStart w:id="36" w:name="_Toc74234270"/>
      <w:r>
        <w:br w:type="page"/>
      </w:r>
    </w:p>
    <w:p w:rsidR="009A1C40" w:rsidRPr="00312078" w:rsidRDefault="001B2C4A" w:rsidP="00E925A2">
      <w:pPr>
        <w:pStyle w:val="10"/>
        <w:rPr>
          <w:b/>
        </w:rPr>
      </w:pPr>
      <w:bookmarkStart w:id="37" w:name="_Toc88821311"/>
      <w:r w:rsidRPr="00312078">
        <w:rPr>
          <w:b/>
        </w:rPr>
        <w:lastRenderedPageBreak/>
        <w:t>Методы</w:t>
      </w:r>
      <w:bookmarkEnd w:id="36"/>
      <w:r w:rsidRPr="00312078">
        <w:rPr>
          <w:b/>
        </w:rPr>
        <w:t xml:space="preserve"> и средства верификации</w:t>
      </w:r>
      <w:bookmarkEnd w:id="37"/>
    </w:p>
    <w:p w:rsidR="00E80137" w:rsidRPr="00312078" w:rsidRDefault="001B2C4A" w:rsidP="00E71B66">
      <w:pPr>
        <w:pStyle w:val="20"/>
        <w:ind w:firstLine="851"/>
        <w:rPr>
          <w:b/>
        </w:rPr>
      </w:pPr>
      <w:bookmarkStart w:id="38" w:name="_Toc88821312"/>
      <w:bookmarkStart w:id="39" w:name="_Toc532494069"/>
      <w:bookmarkStart w:id="40" w:name="_Toc39406562"/>
      <w:bookmarkStart w:id="41" w:name="_Toc40970864"/>
      <w:bookmarkStart w:id="42" w:name="_Toc41058175"/>
      <w:bookmarkStart w:id="43" w:name="_Toc41058708"/>
      <w:bookmarkStart w:id="44" w:name="_Toc67932238"/>
      <w:r w:rsidRPr="00312078">
        <w:rPr>
          <w:b/>
        </w:rPr>
        <w:t>Методы анализа и просмотра</w:t>
      </w:r>
      <w:bookmarkEnd w:id="38"/>
    </w:p>
    <w:p w:rsidR="001B2C4A" w:rsidRPr="00D73599" w:rsidRDefault="001B2C4A" w:rsidP="00E71B66">
      <w:pPr>
        <w:autoSpaceDE w:val="0"/>
        <w:autoSpaceDN w:val="0"/>
        <w:adjustRightInd w:val="0"/>
        <w:spacing w:line="480" w:lineRule="auto"/>
        <w:ind w:firstLine="851"/>
      </w:pPr>
      <w:r w:rsidRPr="00D73599">
        <w:t>Методы анализа и просмотра (обзора) должны применяться для верификации</w:t>
      </w:r>
      <w:r>
        <w:t xml:space="preserve"> </w:t>
      </w:r>
      <w:r w:rsidRPr="00D73599">
        <w:t>проектной документации</w:t>
      </w:r>
      <w:r>
        <w:t>, исходных кодов</w:t>
      </w:r>
      <w:r w:rsidRPr="00D73599">
        <w:t xml:space="preserve"> и тестового покрытия.</w:t>
      </w:r>
      <w:r>
        <w:t xml:space="preserve"> </w:t>
      </w:r>
      <w:r w:rsidRPr="00D73599">
        <w:t>Анализ должен обеспечить доказательство корректности разрабатываемых</w:t>
      </w:r>
      <w:r>
        <w:t xml:space="preserve"> </w:t>
      </w:r>
      <w:r w:rsidRPr="00D73599">
        <w:t>компонентов ПО и детально исследовать функциональность, эффективность,</w:t>
      </w:r>
      <w:r>
        <w:t xml:space="preserve"> </w:t>
      </w:r>
      <w:r w:rsidRPr="00D73599">
        <w:t>прослеживаемость и надежность компонентов ПО.</w:t>
      </w:r>
    </w:p>
    <w:p w:rsidR="001B2C4A" w:rsidRDefault="001B2C4A" w:rsidP="00E71B66">
      <w:pPr>
        <w:autoSpaceDE w:val="0"/>
        <w:autoSpaceDN w:val="0"/>
        <w:adjustRightInd w:val="0"/>
        <w:spacing w:line="480" w:lineRule="auto"/>
        <w:ind w:firstLine="851"/>
      </w:pPr>
      <w:r w:rsidRPr="00D73599">
        <w:t>Анализ трассируемости должен подтвердить полноту реализации на текущем</w:t>
      </w:r>
      <w:r>
        <w:t xml:space="preserve"> </w:t>
      </w:r>
      <w:r w:rsidRPr="00D73599">
        <w:t>этапе всех требований предыдущего этапа разработки.</w:t>
      </w:r>
    </w:p>
    <w:p w:rsidR="001B2C4A" w:rsidRDefault="001B2C4A" w:rsidP="00E71B66">
      <w:pPr>
        <w:autoSpaceDE w:val="0"/>
        <w:autoSpaceDN w:val="0"/>
        <w:adjustRightInd w:val="0"/>
        <w:spacing w:line="480" w:lineRule="auto"/>
        <w:ind w:firstLine="851"/>
      </w:pPr>
      <w:r w:rsidRPr="00D73599">
        <w:t>Просмотр (обзор) должен обеспечить качественную оценку степени</w:t>
      </w:r>
      <w:r>
        <w:t xml:space="preserve"> </w:t>
      </w:r>
      <w:r w:rsidRPr="00D73599">
        <w:t>корректности компонентов ПО и может включать методы инспекции и проверки.</w:t>
      </w:r>
      <w:r>
        <w:t xml:space="preserve"> </w:t>
      </w:r>
      <w:r w:rsidRPr="00D73599">
        <w:t>Метод инспекции заключается в рассмотрении документации на предмет отсутствия</w:t>
      </w:r>
      <w:r>
        <w:t xml:space="preserve"> </w:t>
      </w:r>
      <w:r w:rsidRPr="00D73599">
        <w:t>ошибок и аномалий. Метод проверки – в установлении соответствия документации,</w:t>
      </w:r>
      <w:r>
        <w:t xml:space="preserve"> </w:t>
      </w:r>
      <w:r w:rsidRPr="00D73599">
        <w:t>разработанной на предыдущем этапе проектирования.</w:t>
      </w:r>
    </w:p>
    <w:p w:rsidR="001B2C4A" w:rsidRPr="00D73599" w:rsidRDefault="001B2C4A" w:rsidP="00E71B66">
      <w:pPr>
        <w:autoSpaceDE w:val="0"/>
        <w:autoSpaceDN w:val="0"/>
        <w:adjustRightInd w:val="0"/>
        <w:spacing w:line="480" w:lineRule="auto"/>
        <w:ind w:firstLine="851"/>
      </w:pPr>
      <w:r w:rsidRPr="00D73599">
        <w:t>Просмотры и анализы должны проводиться сверху вниз, начиная от общих</w:t>
      </w:r>
      <w:r>
        <w:t xml:space="preserve"> </w:t>
      </w:r>
      <w:r w:rsidRPr="00D73599">
        <w:t>требований до детальных требований на модули и их взаимодействие.</w:t>
      </w:r>
    </w:p>
    <w:p w:rsidR="001B2C4A" w:rsidRDefault="001B2C4A" w:rsidP="00E71B66">
      <w:pPr>
        <w:spacing w:line="480" w:lineRule="auto"/>
        <w:ind w:firstLine="851"/>
      </w:pPr>
      <w:r w:rsidRPr="00D73599">
        <w:t>Просмотры и анализы должны обеспечивать оценку точности, полноты и</w:t>
      </w:r>
      <w:r>
        <w:t xml:space="preserve"> </w:t>
      </w:r>
      <w:r w:rsidRPr="00D73599">
        <w:t xml:space="preserve">верифицируемости требований, архитектуры ПО, а также исходных </w:t>
      </w:r>
      <w:r>
        <w:t>кодов п</w:t>
      </w:r>
      <w:r w:rsidRPr="00D73599">
        <w:t>рограмм</w:t>
      </w:r>
      <w:r>
        <w:t>.</w:t>
      </w:r>
    </w:p>
    <w:p w:rsidR="00E71B66" w:rsidRDefault="00E71B66">
      <w:pPr>
        <w:tabs>
          <w:tab w:val="clear" w:pos="0"/>
        </w:tabs>
        <w:spacing w:line="240" w:lineRule="auto"/>
        <w:ind w:firstLine="0"/>
        <w:jc w:val="left"/>
        <w:rPr>
          <w:rFonts w:eastAsia="Times New Roman"/>
          <w:b/>
          <w:bCs/>
        </w:rPr>
      </w:pPr>
      <w:bookmarkStart w:id="45" w:name="_Toc74234272"/>
      <w:bookmarkStart w:id="46" w:name="_Toc79154913"/>
      <w:r>
        <w:rPr>
          <w:b/>
        </w:rPr>
        <w:br w:type="page"/>
      </w:r>
    </w:p>
    <w:p w:rsidR="00E80137" w:rsidRPr="00312078" w:rsidRDefault="001B2C4A" w:rsidP="00E71B66">
      <w:pPr>
        <w:pStyle w:val="20"/>
        <w:ind w:firstLine="851"/>
        <w:rPr>
          <w:b/>
        </w:rPr>
      </w:pPr>
      <w:bookmarkStart w:id="47" w:name="_Toc88821313"/>
      <w:r w:rsidRPr="00312078">
        <w:rPr>
          <w:b/>
        </w:rPr>
        <w:lastRenderedPageBreak/>
        <w:t xml:space="preserve">Методы </w:t>
      </w:r>
      <w:bookmarkEnd w:id="45"/>
      <w:bookmarkEnd w:id="46"/>
      <w:r w:rsidRPr="00312078">
        <w:rPr>
          <w:b/>
        </w:rPr>
        <w:t>тестирования</w:t>
      </w:r>
      <w:bookmarkEnd w:id="47"/>
    </w:p>
    <w:bookmarkEnd w:id="39"/>
    <w:bookmarkEnd w:id="40"/>
    <w:bookmarkEnd w:id="41"/>
    <w:bookmarkEnd w:id="42"/>
    <w:bookmarkEnd w:id="43"/>
    <w:bookmarkEnd w:id="44"/>
    <w:p w:rsidR="001B2C4A" w:rsidRDefault="001B2C4A" w:rsidP="00E71B66">
      <w:pPr>
        <w:autoSpaceDE w:val="0"/>
        <w:autoSpaceDN w:val="0"/>
        <w:adjustRightInd w:val="0"/>
        <w:spacing w:line="480" w:lineRule="auto"/>
        <w:ind w:firstLine="851"/>
      </w:pPr>
      <w:r w:rsidRPr="00D00DC8">
        <w:t>Методы тестирования должны применяться для верификации ПО на этап</w:t>
      </w:r>
      <w:r>
        <w:t>ах</w:t>
      </w:r>
      <w:r w:rsidRPr="00D00DC8">
        <w:t xml:space="preserve"> </w:t>
      </w:r>
      <w:r>
        <w:t>автономного и функционального тестирования</w:t>
      </w:r>
      <w:r w:rsidRPr="00D00DC8">
        <w:t>.</w:t>
      </w:r>
    </w:p>
    <w:p w:rsidR="001B2C4A" w:rsidRPr="00B3262B" w:rsidRDefault="001B2C4A" w:rsidP="00E71B66">
      <w:pPr>
        <w:shd w:val="clear" w:color="auto" w:fill="FFFFFF"/>
        <w:spacing w:after="285" w:line="480" w:lineRule="auto"/>
        <w:ind w:firstLine="851"/>
        <w:rPr>
          <w:color w:val="000000"/>
          <w:lang w:eastAsia="ru-RU"/>
        </w:rPr>
      </w:pPr>
      <w:r w:rsidRPr="00B3262B">
        <w:rPr>
          <w:color w:val="000000"/>
          <w:lang w:eastAsia="ru-RU"/>
        </w:rPr>
        <w:t>Реализация тестирования делится на три этапа:</w:t>
      </w:r>
    </w:p>
    <w:p w:rsidR="001B2C4A" w:rsidRPr="00B3262B" w:rsidRDefault="001B2C4A" w:rsidP="00E71B66">
      <w:pPr>
        <w:pStyle w:val="a3"/>
        <w:numPr>
          <w:ilvl w:val="0"/>
          <w:numId w:val="31"/>
        </w:numPr>
        <w:shd w:val="clear" w:color="auto" w:fill="FFFFFF"/>
        <w:tabs>
          <w:tab w:val="clear" w:pos="1134"/>
        </w:tabs>
        <w:spacing w:line="480" w:lineRule="auto"/>
        <w:ind w:left="0" w:firstLine="851"/>
        <w:contextualSpacing/>
        <w:rPr>
          <w:color w:val="000000"/>
          <w:lang w:eastAsia="ru-RU"/>
        </w:rPr>
      </w:pPr>
      <w:r w:rsidRPr="00B3262B">
        <w:rPr>
          <w:color w:val="000000"/>
          <w:lang w:eastAsia="ru-RU"/>
        </w:rPr>
        <w:t>Создание тестового набора путем ручной разработки или автоматической генерации для конкретной среды тестирования.</w:t>
      </w:r>
    </w:p>
    <w:p w:rsidR="001B2C4A" w:rsidRPr="00B3262B" w:rsidRDefault="001B2C4A" w:rsidP="00E71B66">
      <w:pPr>
        <w:pStyle w:val="a3"/>
        <w:numPr>
          <w:ilvl w:val="0"/>
          <w:numId w:val="31"/>
        </w:numPr>
        <w:shd w:val="clear" w:color="auto" w:fill="FFFFFF"/>
        <w:tabs>
          <w:tab w:val="clear" w:pos="1134"/>
        </w:tabs>
        <w:spacing w:line="480" w:lineRule="auto"/>
        <w:ind w:left="0" w:firstLine="851"/>
        <w:contextualSpacing/>
        <w:rPr>
          <w:color w:val="000000"/>
          <w:lang w:eastAsia="ru-RU"/>
        </w:rPr>
      </w:pPr>
      <w:r w:rsidRPr="00B3262B">
        <w:rPr>
          <w:iCs/>
          <w:color w:val="000000"/>
          <w:lang w:eastAsia="ru-RU"/>
        </w:rPr>
        <w:t>Прогон программы на тестах</w:t>
      </w:r>
      <w:r w:rsidRPr="00B3262B">
        <w:rPr>
          <w:color w:val="000000"/>
          <w:lang w:eastAsia="ru-RU"/>
        </w:rPr>
        <w:t xml:space="preserve"> с </w:t>
      </w:r>
      <w:r>
        <w:rPr>
          <w:color w:val="000000"/>
          <w:lang w:eastAsia="ru-RU"/>
        </w:rPr>
        <w:t>оформлением</w:t>
      </w:r>
      <w:r w:rsidRPr="00B3262B">
        <w:rPr>
          <w:color w:val="000000"/>
          <w:lang w:eastAsia="ru-RU"/>
        </w:rPr>
        <w:t xml:space="preserve"> протокола тестирования.</w:t>
      </w:r>
    </w:p>
    <w:p w:rsidR="001B2C4A" w:rsidRPr="00B3262B" w:rsidRDefault="001B2C4A" w:rsidP="00E71B66">
      <w:pPr>
        <w:pStyle w:val="a3"/>
        <w:numPr>
          <w:ilvl w:val="0"/>
          <w:numId w:val="31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</w:pPr>
      <w:r w:rsidRPr="00B3262B">
        <w:rPr>
          <w:color w:val="000000"/>
          <w:lang w:eastAsia="ru-RU"/>
        </w:rPr>
        <w:t>Оценка результатов выполнения программы на </w:t>
      </w:r>
      <w:r w:rsidRPr="00B3262B">
        <w:rPr>
          <w:iCs/>
          <w:color w:val="000000"/>
          <w:lang w:eastAsia="ru-RU"/>
        </w:rPr>
        <w:t>наборе тестов </w:t>
      </w:r>
      <w:r w:rsidRPr="00B3262B">
        <w:rPr>
          <w:color w:val="000000"/>
          <w:lang w:eastAsia="ru-RU"/>
        </w:rPr>
        <w:t>с целью принятия решения о продолжении или остановке тестирования.</w:t>
      </w:r>
    </w:p>
    <w:p w:rsidR="001B2C4A" w:rsidRPr="00D00DC8" w:rsidRDefault="001B2C4A" w:rsidP="00E71B66">
      <w:pPr>
        <w:autoSpaceDE w:val="0"/>
        <w:autoSpaceDN w:val="0"/>
        <w:adjustRightInd w:val="0"/>
        <w:spacing w:line="480" w:lineRule="auto"/>
        <w:ind w:firstLine="851"/>
      </w:pPr>
      <w:r w:rsidRPr="00D00DC8">
        <w:t>Тестирование должно обеспечить проверку внутренней непротиворечивости и</w:t>
      </w:r>
      <w:r>
        <w:t xml:space="preserve"> </w:t>
      </w:r>
      <w:r w:rsidRPr="00D00DC8">
        <w:t>полноты реализации требований и подтвердить соответствие испытываемых</w:t>
      </w:r>
      <w:r>
        <w:t xml:space="preserve"> </w:t>
      </w:r>
      <w:r w:rsidRPr="00D00DC8">
        <w:t>компонентов ПО исходным функциональным требованиям, а также выявить все несоответствия и различия</w:t>
      </w:r>
      <w:r>
        <w:t xml:space="preserve"> </w:t>
      </w:r>
      <w:r w:rsidRPr="00D00DC8">
        <w:t>между ожидаемыми и полученными результатами для последующего исследования</w:t>
      </w:r>
      <w:r>
        <w:t xml:space="preserve"> </w:t>
      </w:r>
      <w:r w:rsidRPr="00D00DC8">
        <w:t>и устранения.</w:t>
      </w:r>
    </w:p>
    <w:p w:rsidR="001B2C4A" w:rsidRDefault="001B2C4A" w:rsidP="00E71B66">
      <w:pPr>
        <w:autoSpaceDE w:val="0"/>
        <w:autoSpaceDN w:val="0"/>
        <w:adjustRightInd w:val="0"/>
        <w:spacing w:line="480" w:lineRule="auto"/>
        <w:ind w:firstLine="851"/>
      </w:pPr>
      <w:r w:rsidRPr="00D00DC8">
        <w:t>Помимо тестирования общего функционирования должно быть предусмотрено</w:t>
      </w:r>
      <w:r>
        <w:t xml:space="preserve"> </w:t>
      </w:r>
      <w:r w:rsidRPr="00D00DC8">
        <w:t>стрессовое тестирование для критических ситуаций (вне области допустимых</w:t>
      </w:r>
      <w:r>
        <w:t xml:space="preserve"> </w:t>
      </w:r>
      <w:r w:rsidRPr="00D00DC8">
        <w:t>требованиями входных данных), важных для обеспечения качества и надежности</w:t>
      </w:r>
      <w:r>
        <w:t xml:space="preserve"> </w:t>
      </w:r>
      <w:r w:rsidRPr="00D00DC8">
        <w:t xml:space="preserve">функционирования </w:t>
      </w:r>
      <w:r>
        <w:t xml:space="preserve">ПО </w:t>
      </w:r>
      <w:r w:rsidR="00971F33" w:rsidRPr="0038129A">
        <w:rPr>
          <w:lang w:val="en-US"/>
        </w:rPr>
        <w:t>VDesk</w:t>
      </w:r>
      <w:r w:rsidRPr="00D00DC8">
        <w:t>.</w:t>
      </w:r>
    </w:p>
    <w:p w:rsidR="00E71B66" w:rsidRDefault="00E71B66">
      <w:pPr>
        <w:tabs>
          <w:tab w:val="clear" w:pos="0"/>
        </w:tabs>
        <w:spacing w:line="240" w:lineRule="auto"/>
        <w:ind w:firstLine="0"/>
        <w:jc w:val="left"/>
        <w:rPr>
          <w:rFonts w:eastAsia="Times New Roman"/>
          <w:b/>
        </w:rPr>
      </w:pPr>
      <w:r>
        <w:rPr>
          <w:b/>
        </w:rPr>
        <w:br w:type="page"/>
      </w:r>
    </w:p>
    <w:p w:rsidR="00081162" w:rsidRPr="00E71B66" w:rsidRDefault="00B35B59" w:rsidP="00E71B66">
      <w:pPr>
        <w:pStyle w:val="30"/>
        <w:ind w:firstLine="851"/>
      </w:pPr>
      <w:bookmarkStart w:id="48" w:name="_Toc88821314"/>
      <w:r w:rsidRPr="00E71B66">
        <w:lastRenderedPageBreak/>
        <w:t>Тестирование методом «белого ящика»</w:t>
      </w:r>
      <w:bookmarkEnd w:id="48"/>
    </w:p>
    <w:p w:rsidR="00B35B59" w:rsidRPr="00E9798A" w:rsidRDefault="00B35B59" w:rsidP="00E71B66">
      <w:pPr>
        <w:shd w:val="clear" w:color="auto" w:fill="FFFFFF"/>
        <w:spacing w:after="285" w:line="480" w:lineRule="auto"/>
        <w:ind w:firstLine="851"/>
        <w:rPr>
          <w:color w:val="000000"/>
          <w:lang w:eastAsia="ru-RU"/>
        </w:rPr>
      </w:pPr>
      <w:r w:rsidRPr="00E9798A">
        <w:rPr>
          <w:color w:val="000000"/>
          <w:lang w:eastAsia="ru-RU"/>
        </w:rPr>
        <w:t>Тестирование методом «белого ящика</w:t>
      </w:r>
      <w:r>
        <w:rPr>
          <w:color w:val="000000"/>
          <w:lang w:eastAsia="ru-RU"/>
        </w:rPr>
        <w:t>»</w:t>
      </w:r>
      <w:r w:rsidRPr="00E9798A">
        <w:rPr>
          <w:color w:val="000000"/>
          <w:lang w:eastAsia="ru-RU"/>
        </w:rPr>
        <w:t xml:space="preserve"> включает в себя стратегию модульного тестирования, при котором тестирование ведется на модульном уровне и работы по тестированию направлены на исследование внутреннего устройства модуля. На этом уровне тестирования проверяется управляющая </w:t>
      </w:r>
      <w:r w:rsidRPr="000678F1">
        <w:rPr>
          <w:color w:val="000000"/>
          <w:lang w:eastAsia="ru-RU"/>
        </w:rPr>
        <w:t xml:space="preserve">логика, проявляющаяся на модульном уровне. В ходе модульного тестирования каждый модуль тестируется как на соответствие требованиям, так и на отсутствие проблемных участков программного кода, могущих вызвать отказы и сбои в работе ПО. Тестовые наборы </w:t>
      </w:r>
      <w:r>
        <w:rPr>
          <w:color w:val="000000"/>
          <w:lang w:eastAsia="ru-RU"/>
        </w:rPr>
        <w:t>разрабатываются</w:t>
      </w:r>
      <w:r w:rsidRPr="000678F1">
        <w:rPr>
          <w:color w:val="000000"/>
          <w:lang w:eastAsia="ru-RU"/>
        </w:rPr>
        <w:t xml:space="preserve"> для того, чтобы все ветви в данном</w:t>
      </w:r>
      <w:r w:rsidRPr="00E9798A">
        <w:rPr>
          <w:color w:val="000000"/>
          <w:lang w:eastAsia="ru-RU"/>
        </w:rPr>
        <w:t xml:space="preserve"> модуле были проверены хотя бы один раз, все логические решения рассмотрены во всевозможных условиях, циклы были выполнены с использованием верхних и нижних границ и проконтролированы структуры внутренних данных.</w:t>
      </w:r>
      <w:r w:rsidRPr="00226437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П</w:t>
      </w:r>
      <w:r w:rsidRPr="00E9798A">
        <w:rPr>
          <w:color w:val="000000"/>
          <w:lang w:eastAsia="ru-RU"/>
        </w:rPr>
        <w:t>роверяется обработка как верных, так и неверных входных данных</w:t>
      </w:r>
      <w:r>
        <w:rPr>
          <w:color w:val="000000"/>
          <w:lang w:eastAsia="ru-RU"/>
        </w:rPr>
        <w:t>, а так же выдача сообщений об ошибках.</w:t>
      </w:r>
    </w:p>
    <w:p w:rsidR="00B35B59" w:rsidRPr="00E71B66" w:rsidRDefault="00B35B59" w:rsidP="00E71B66">
      <w:pPr>
        <w:pStyle w:val="30"/>
        <w:ind w:firstLine="851"/>
      </w:pPr>
      <w:bookmarkStart w:id="49" w:name="_Toc88821315"/>
      <w:r w:rsidRPr="00E71B66">
        <w:t>Тестирование методом «черного ящика»</w:t>
      </w:r>
      <w:bookmarkEnd w:id="49"/>
    </w:p>
    <w:p w:rsidR="00B35B59" w:rsidRDefault="00B35B59" w:rsidP="00E71B66">
      <w:pPr>
        <w:spacing w:line="480" w:lineRule="auto"/>
        <w:ind w:firstLine="851"/>
        <w:rPr>
          <w:shd w:val="clear" w:color="auto" w:fill="FFFFFF"/>
        </w:rPr>
      </w:pPr>
      <w:bookmarkStart w:id="50" w:name="445"/>
      <w:r w:rsidRPr="001E7B79">
        <w:rPr>
          <w:bCs/>
          <w:shd w:val="clear" w:color="auto" w:fill="FFFFFF"/>
        </w:rPr>
        <w:t xml:space="preserve">Тестирование </w:t>
      </w:r>
      <w:r>
        <w:rPr>
          <w:bCs/>
          <w:shd w:val="clear" w:color="auto" w:fill="FFFFFF"/>
        </w:rPr>
        <w:t>«</w:t>
      </w:r>
      <w:r w:rsidRPr="001E7B79">
        <w:rPr>
          <w:bCs/>
          <w:shd w:val="clear" w:color="auto" w:fill="FFFFFF"/>
        </w:rPr>
        <w:t>чёрного ящика</w:t>
      </w:r>
      <w:r>
        <w:rPr>
          <w:bCs/>
          <w:shd w:val="clear" w:color="auto" w:fill="FFFFFF"/>
        </w:rPr>
        <w:t>»</w:t>
      </w:r>
      <w:r w:rsidRPr="001E7B79">
        <w:rPr>
          <w:shd w:val="clear" w:color="auto" w:fill="FFFFFF"/>
        </w:rPr>
        <w:t> </w:t>
      </w:r>
      <w:r>
        <w:rPr>
          <w:shd w:val="clear" w:color="auto" w:fill="FFFFFF"/>
        </w:rPr>
        <w:t xml:space="preserve"> это </w:t>
      </w:r>
      <w:r w:rsidRPr="001E7B79">
        <w:rPr>
          <w:shd w:val="clear" w:color="auto" w:fill="FFFFFF"/>
        </w:rPr>
        <w:t xml:space="preserve">метод тестирования функционального поведения программы с точки зрения внешнего мира, при котором не используется знание о внутреннем устройстве тестируемого объекта. Под стратегией понимаются систематические методы отбора и создания тестов для тестового набора. Стратегия поведенческого теста исходит </w:t>
      </w:r>
      <w:r w:rsidRPr="001E7B79">
        <w:rPr>
          <w:shd w:val="clear" w:color="auto" w:fill="FFFFFF"/>
        </w:rPr>
        <w:lastRenderedPageBreak/>
        <w:t>из </w:t>
      </w:r>
      <w:r>
        <w:rPr>
          <w:shd w:val="clear" w:color="auto" w:fill="FFFFFF"/>
        </w:rPr>
        <w:t>требований</w:t>
      </w:r>
      <w:r w:rsidRPr="001E7B79">
        <w:t xml:space="preserve"> к ПО</w:t>
      </w:r>
      <w:r>
        <w:t>.</w:t>
      </w:r>
      <w:r w:rsidRPr="001E7B79">
        <w:rPr>
          <w:shd w:val="clear" w:color="auto" w:fill="FFFFFF"/>
        </w:rPr>
        <w:t> </w:t>
      </w:r>
      <w:r>
        <w:rPr>
          <w:shd w:val="clear" w:color="auto" w:fill="FFFFFF"/>
        </w:rPr>
        <w:t>При тестировании функционального поведения используются следующие методы:</w:t>
      </w:r>
    </w:p>
    <w:p w:rsidR="00B35B59" w:rsidRPr="002C4B4A" w:rsidRDefault="00392A32" w:rsidP="00E71B66">
      <w:pPr>
        <w:pStyle w:val="a3"/>
        <w:numPr>
          <w:ilvl w:val="0"/>
          <w:numId w:val="41"/>
        </w:numPr>
        <w:tabs>
          <w:tab w:val="clear" w:pos="720"/>
          <w:tab w:val="clear" w:pos="1134"/>
          <w:tab w:val="num" w:pos="0"/>
        </w:tabs>
        <w:spacing w:before="100" w:beforeAutospacing="1" w:after="100" w:afterAutospacing="1" w:line="480" w:lineRule="auto"/>
        <w:ind w:left="0" w:firstLine="851"/>
        <w:contextualSpacing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Э</w:t>
      </w:r>
      <w:r w:rsidR="00B35B59" w:rsidRPr="002C4B4A">
        <w:rPr>
          <w:color w:val="000000"/>
          <w:shd w:val="clear" w:color="auto" w:fill="FFFFFF"/>
          <w:lang w:eastAsia="ru-RU"/>
        </w:rPr>
        <w:t xml:space="preserve">квивалентное разбиение. Тестирование с использованием подмножества входных данных. Применяют три основных типа эквивалентных классов: значения внутри границы диапазона, за границей диапазона и на границе. </w:t>
      </w:r>
    </w:p>
    <w:p w:rsidR="00B35B59" w:rsidRDefault="00392A32" w:rsidP="00E71B66">
      <w:pPr>
        <w:pStyle w:val="a3"/>
        <w:numPr>
          <w:ilvl w:val="0"/>
          <w:numId w:val="41"/>
        </w:numPr>
        <w:tabs>
          <w:tab w:val="clear" w:pos="720"/>
          <w:tab w:val="clear" w:pos="1134"/>
          <w:tab w:val="num" w:pos="0"/>
        </w:tabs>
        <w:spacing w:before="100" w:beforeAutospacing="1" w:after="100" w:afterAutospacing="1" w:line="480" w:lineRule="auto"/>
        <w:ind w:left="0" w:firstLine="851"/>
        <w:contextualSpacing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Ф</w:t>
      </w:r>
      <w:r w:rsidR="00B35B59" w:rsidRPr="002C4B4A">
        <w:rPr>
          <w:color w:val="000000"/>
          <w:shd w:val="clear" w:color="auto" w:fill="FFFFFF"/>
          <w:lang w:eastAsia="ru-RU"/>
        </w:rPr>
        <w:t>ункциональное тестирование. Функциональное тестирование проверяет ПО в отношении функциональных требований с целью обнаружения несоответствия требованиям к ПО.</w:t>
      </w:r>
    </w:p>
    <w:p w:rsidR="00B35B59" w:rsidRPr="002C4B4A" w:rsidRDefault="00392A32" w:rsidP="00E71B66">
      <w:pPr>
        <w:pStyle w:val="a3"/>
        <w:numPr>
          <w:ilvl w:val="0"/>
          <w:numId w:val="41"/>
        </w:numPr>
        <w:tabs>
          <w:tab w:val="clear" w:pos="720"/>
          <w:tab w:val="clear" w:pos="1134"/>
          <w:tab w:val="num" w:pos="0"/>
        </w:tabs>
        <w:spacing w:before="100" w:beforeAutospacing="1" w:after="100" w:afterAutospacing="1" w:line="480" w:lineRule="auto"/>
        <w:ind w:left="0" w:firstLine="851"/>
        <w:contextualSpacing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Т</w:t>
      </w:r>
      <w:r w:rsidR="00B35B59" w:rsidRPr="002C4B4A">
        <w:rPr>
          <w:color w:val="000000"/>
          <w:shd w:val="clear" w:color="auto" w:fill="FFFFFF"/>
          <w:lang w:eastAsia="ru-RU"/>
        </w:rPr>
        <w:t xml:space="preserve">естирование безопасности. Тестирование безопасности включает в себя проверку работы механизмов доступа к системе и к данным. Для этого разрабатываются тестовые процедуры, которые пытаются преодолеть защиту системы. </w:t>
      </w:r>
      <w:r w:rsidR="00B35B59">
        <w:rPr>
          <w:color w:val="000000"/>
          <w:shd w:val="clear" w:color="auto" w:fill="FFFFFF"/>
          <w:lang w:eastAsia="ru-RU"/>
        </w:rPr>
        <w:t>Во время тестирования</w:t>
      </w:r>
      <w:r w:rsidR="00B35B59" w:rsidRPr="002C4B4A">
        <w:rPr>
          <w:color w:val="000000"/>
          <w:shd w:val="clear" w:color="auto" w:fill="FFFFFF"/>
          <w:lang w:eastAsia="ru-RU"/>
        </w:rPr>
        <w:t xml:space="preserve"> проверяет</w:t>
      </w:r>
      <w:r w:rsidR="00B35B59">
        <w:rPr>
          <w:color w:val="000000"/>
          <w:shd w:val="clear" w:color="auto" w:fill="FFFFFF"/>
          <w:lang w:eastAsia="ru-RU"/>
        </w:rPr>
        <w:t>ся</w:t>
      </w:r>
      <w:r w:rsidR="00B35B59" w:rsidRPr="002C4B4A">
        <w:rPr>
          <w:color w:val="000000"/>
          <w:shd w:val="clear" w:color="auto" w:fill="FFFFFF"/>
          <w:lang w:eastAsia="ru-RU"/>
        </w:rPr>
        <w:t xml:space="preserve"> степень безопасности и ограничения доступа, выявляя таким образом соответствие установленным требованиям к безопасности и всем применяемым правилам по безопасности </w:t>
      </w:r>
      <w:r w:rsidR="00B35B59">
        <w:rPr>
          <w:color w:val="000000"/>
          <w:shd w:val="clear" w:color="auto" w:fill="FFFFFF"/>
          <w:lang w:eastAsia="ru-RU"/>
        </w:rPr>
        <w:t>ПО</w:t>
      </w:r>
      <w:r w:rsidR="00B35B59" w:rsidRPr="002C4B4A">
        <w:rPr>
          <w:color w:val="000000"/>
          <w:shd w:val="clear" w:color="auto" w:fill="FFFFFF"/>
          <w:lang w:eastAsia="ru-RU"/>
        </w:rPr>
        <w:t>.</w:t>
      </w:r>
    </w:p>
    <w:p w:rsidR="00B35B59" w:rsidRPr="002C4B4A" w:rsidRDefault="00B35B59" w:rsidP="00E71B66">
      <w:pPr>
        <w:pStyle w:val="a3"/>
        <w:numPr>
          <w:ilvl w:val="0"/>
          <w:numId w:val="41"/>
        </w:numPr>
        <w:tabs>
          <w:tab w:val="clear" w:pos="720"/>
          <w:tab w:val="clear" w:pos="1134"/>
          <w:tab w:val="num" w:pos="0"/>
        </w:tabs>
        <w:spacing w:before="100" w:beforeAutospacing="1" w:after="100" w:afterAutospacing="1" w:line="480" w:lineRule="auto"/>
        <w:ind w:left="0" w:firstLine="851"/>
        <w:contextualSpacing/>
        <w:rPr>
          <w:color w:val="000000"/>
          <w:shd w:val="clear" w:color="auto" w:fill="FFFFFF"/>
          <w:lang w:eastAsia="ru-RU"/>
        </w:rPr>
      </w:pPr>
      <w:r w:rsidRPr="002C4B4A">
        <w:rPr>
          <w:color w:val="000000"/>
          <w:shd w:val="clear" w:color="auto" w:fill="FFFFFF"/>
          <w:lang w:eastAsia="ru-RU"/>
        </w:rPr>
        <w:t xml:space="preserve">Тестирование перегрузок. При тестировании перегрузок выполняется проверка </w:t>
      </w:r>
      <w:r>
        <w:rPr>
          <w:color w:val="000000"/>
          <w:shd w:val="clear" w:color="auto" w:fill="FFFFFF"/>
          <w:lang w:eastAsia="ru-RU"/>
        </w:rPr>
        <w:t>ПО</w:t>
      </w:r>
      <w:r w:rsidRPr="002C4B4A">
        <w:rPr>
          <w:color w:val="000000"/>
          <w:shd w:val="clear" w:color="auto" w:fill="FFFFFF"/>
          <w:lang w:eastAsia="ru-RU"/>
        </w:rPr>
        <w:t xml:space="preserve"> без учета ограничений архитектуры с целью выявления технических ограничений </w:t>
      </w:r>
      <w:r>
        <w:rPr>
          <w:color w:val="000000"/>
          <w:shd w:val="clear" w:color="auto" w:fill="FFFFFF"/>
          <w:lang w:eastAsia="ru-RU"/>
        </w:rPr>
        <w:t>ПО</w:t>
      </w:r>
      <w:r w:rsidRPr="002C4B4A">
        <w:rPr>
          <w:color w:val="000000"/>
          <w:shd w:val="clear" w:color="auto" w:fill="FFFFFF"/>
          <w:lang w:eastAsia="ru-RU"/>
        </w:rPr>
        <w:t xml:space="preserve">. Эти тесты проводятся на пике обработки транзакций и при непрерывной загрузке большого объема данных. Тестирование перегрузок измеряет пропускную способность </w:t>
      </w:r>
      <w:r>
        <w:rPr>
          <w:color w:val="000000"/>
          <w:shd w:val="clear" w:color="auto" w:fill="FFFFFF"/>
          <w:lang w:eastAsia="ru-RU"/>
        </w:rPr>
        <w:t>ПО</w:t>
      </w:r>
      <w:r w:rsidRPr="002C4B4A">
        <w:rPr>
          <w:color w:val="000000"/>
          <w:shd w:val="clear" w:color="auto" w:fill="FFFFFF"/>
          <w:lang w:eastAsia="ru-RU"/>
        </w:rPr>
        <w:t xml:space="preserve"> и е</w:t>
      </w:r>
      <w:r>
        <w:rPr>
          <w:color w:val="000000"/>
          <w:shd w:val="clear" w:color="auto" w:fill="FFFFFF"/>
          <w:lang w:eastAsia="ru-RU"/>
        </w:rPr>
        <w:t>го</w:t>
      </w:r>
      <w:r w:rsidRPr="002C4B4A">
        <w:rPr>
          <w:color w:val="000000"/>
          <w:shd w:val="clear" w:color="auto" w:fill="FFFFFF"/>
          <w:lang w:eastAsia="ru-RU"/>
        </w:rPr>
        <w:t xml:space="preserve"> </w:t>
      </w:r>
      <w:r w:rsidRPr="002C4B4A">
        <w:rPr>
          <w:color w:val="000000"/>
          <w:shd w:val="clear" w:color="auto" w:fill="FFFFFF"/>
          <w:lang w:eastAsia="ru-RU"/>
        </w:rPr>
        <w:lastRenderedPageBreak/>
        <w:t>эластичность на всех аппаратных платформах. От системы требуется обработка огромного количества данных или выполнение большого числа функциональных запросов в течение короткого периода времени.</w:t>
      </w:r>
    </w:p>
    <w:p w:rsidR="00B35B59" w:rsidRPr="002C4B4A" w:rsidRDefault="00B35B59" w:rsidP="00E71B66">
      <w:pPr>
        <w:pStyle w:val="a3"/>
        <w:numPr>
          <w:ilvl w:val="0"/>
          <w:numId w:val="41"/>
        </w:numPr>
        <w:tabs>
          <w:tab w:val="clear" w:pos="720"/>
          <w:tab w:val="clear" w:pos="1134"/>
          <w:tab w:val="num" w:pos="0"/>
        </w:tabs>
        <w:spacing w:before="100" w:beforeAutospacing="1" w:after="100" w:afterAutospacing="1" w:line="480" w:lineRule="auto"/>
        <w:ind w:left="0" w:firstLine="851"/>
        <w:contextualSpacing/>
        <w:rPr>
          <w:color w:val="000000"/>
          <w:shd w:val="clear" w:color="auto" w:fill="FFFFFF"/>
          <w:lang w:eastAsia="ru-RU"/>
        </w:rPr>
      </w:pPr>
      <w:r w:rsidRPr="002C4B4A">
        <w:rPr>
          <w:color w:val="000000"/>
          <w:shd w:val="clear" w:color="auto" w:fill="FFFFFF"/>
          <w:lang w:eastAsia="ru-RU"/>
        </w:rPr>
        <w:t xml:space="preserve">Тестирование производительности. Тесты производительности проверяют, удовлетворяет ли </w:t>
      </w:r>
      <w:r>
        <w:rPr>
          <w:color w:val="000000"/>
          <w:shd w:val="clear" w:color="auto" w:fill="FFFFFF"/>
          <w:lang w:eastAsia="ru-RU"/>
        </w:rPr>
        <w:t>программное</w:t>
      </w:r>
      <w:r w:rsidRPr="002C4B4A">
        <w:rPr>
          <w:color w:val="000000"/>
          <w:shd w:val="clear" w:color="auto" w:fill="FFFFFF"/>
          <w:lang w:eastAsia="ru-RU"/>
        </w:rPr>
        <w:t xml:space="preserve"> приложение требованиям по производительности. Применяя тестирование производительности, можно замерить и составить отчеты по таким показателям, как скорость передачи входных и выходных данных, общее число действий по вводу и выводу данных, среднее время, затрачиваемое базой данных на отклик на запрос, и интенсивность использования центрального процессора.</w:t>
      </w:r>
    </w:p>
    <w:p w:rsidR="00B35B59" w:rsidRPr="00312078" w:rsidRDefault="00B35B59" w:rsidP="00312078">
      <w:pPr>
        <w:pStyle w:val="20"/>
        <w:ind w:firstLine="851"/>
        <w:rPr>
          <w:b/>
        </w:rPr>
      </w:pPr>
      <w:bookmarkStart w:id="51" w:name="_Toc88821316"/>
      <w:bookmarkEnd w:id="50"/>
      <w:r w:rsidRPr="00312078">
        <w:rPr>
          <w:b/>
        </w:rPr>
        <w:t>Инструментальные средства разработки и верификации ПО</w:t>
      </w:r>
      <w:bookmarkEnd w:id="51"/>
    </w:p>
    <w:p w:rsidR="00B35B59" w:rsidRPr="007E254E" w:rsidRDefault="00B35B59" w:rsidP="00E71B66">
      <w:pPr>
        <w:autoSpaceDE w:val="0"/>
        <w:autoSpaceDN w:val="0"/>
        <w:adjustRightInd w:val="0"/>
        <w:spacing w:line="480" w:lineRule="auto"/>
        <w:ind w:firstLine="851"/>
      </w:pPr>
      <w:r w:rsidRPr="007E254E">
        <w:t>Инструментальные средства разработки ПО</w:t>
      </w:r>
      <w:r>
        <w:t xml:space="preserve"> </w:t>
      </w:r>
      <w:r w:rsidR="00971F33" w:rsidRPr="0038129A">
        <w:rPr>
          <w:lang w:val="en-US"/>
        </w:rPr>
        <w:t>VDesk</w:t>
      </w:r>
      <w:r w:rsidR="00971F33" w:rsidRPr="00650251">
        <w:rPr>
          <w:color w:val="000000"/>
        </w:rPr>
        <w:t xml:space="preserve"> </w:t>
      </w:r>
      <w:r w:rsidRPr="007E254E">
        <w:t>(</w:t>
      </w:r>
      <w:r>
        <w:t xml:space="preserve">САПР, </w:t>
      </w:r>
      <w:r w:rsidRPr="007E254E">
        <w:t>транслятор, компилятор)</w:t>
      </w:r>
      <w:r>
        <w:t xml:space="preserve"> </w:t>
      </w:r>
      <w:r w:rsidRPr="007E254E">
        <w:t>должно использоваться из числа ранее применяемых на предприятии для</w:t>
      </w:r>
      <w:r>
        <w:t xml:space="preserve"> </w:t>
      </w:r>
      <w:r w:rsidRPr="007E254E">
        <w:t>аналогичного ПО.</w:t>
      </w:r>
    </w:p>
    <w:p w:rsidR="00B35B59" w:rsidRPr="007E254E" w:rsidRDefault="00B35B59" w:rsidP="00E71B66">
      <w:pPr>
        <w:autoSpaceDE w:val="0"/>
        <w:autoSpaceDN w:val="0"/>
        <w:adjustRightInd w:val="0"/>
        <w:spacing w:line="480" w:lineRule="auto"/>
        <w:ind w:firstLine="851"/>
      </w:pPr>
      <w:r w:rsidRPr="007E254E">
        <w:t>Инструментальные средства верификации (тестовое ПО, стенды</w:t>
      </w:r>
      <w:r>
        <w:t xml:space="preserve"> </w:t>
      </w:r>
      <w:r w:rsidRPr="007E254E">
        <w:t>проверки блоков связи с объектом) должно использоваться из числа проверенных и</w:t>
      </w:r>
      <w:r>
        <w:t xml:space="preserve"> </w:t>
      </w:r>
      <w:r w:rsidRPr="007E254E">
        <w:t>уже примененных на предприятии.</w:t>
      </w:r>
    </w:p>
    <w:p w:rsidR="00B35B59" w:rsidRPr="007E254E" w:rsidRDefault="00B35B59" w:rsidP="00E71B66">
      <w:pPr>
        <w:autoSpaceDE w:val="0"/>
        <w:autoSpaceDN w:val="0"/>
        <w:adjustRightInd w:val="0"/>
        <w:spacing w:line="480" w:lineRule="auto"/>
        <w:ind w:firstLine="851"/>
      </w:pPr>
      <w:r w:rsidRPr="007E254E">
        <w:t>Инструментальные средства тестирования (тестовое ПО, макеты или</w:t>
      </w:r>
      <w:r>
        <w:t xml:space="preserve"> </w:t>
      </w:r>
      <w:r w:rsidRPr="007E254E">
        <w:t>имитаторы) должно использоваться из числа проверенных и уже примененных на</w:t>
      </w:r>
      <w:r>
        <w:t xml:space="preserve"> </w:t>
      </w:r>
      <w:r w:rsidRPr="007E254E">
        <w:t>предприятии для тестирования подобного ПО. При необходимости</w:t>
      </w:r>
      <w:r>
        <w:t xml:space="preserve"> </w:t>
      </w:r>
      <w:r w:rsidRPr="007E254E">
        <w:lastRenderedPageBreak/>
        <w:t>инструментальные средства тестирования должны быть модифицированы по</w:t>
      </w:r>
      <w:r>
        <w:t xml:space="preserve"> </w:t>
      </w:r>
      <w:r w:rsidRPr="007E254E">
        <w:t>отдельным требованиям и проверены.</w:t>
      </w:r>
    </w:p>
    <w:p w:rsidR="00B35B59" w:rsidRPr="007E254E" w:rsidRDefault="00B35B59" w:rsidP="00E71B66">
      <w:pPr>
        <w:autoSpaceDE w:val="0"/>
        <w:autoSpaceDN w:val="0"/>
        <w:adjustRightInd w:val="0"/>
        <w:spacing w:line="480" w:lineRule="auto"/>
        <w:ind w:firstLine="851"/>
      </w:pPr>
      <w:r w:rsidRPr="007E254E">
        <w:t>Используемые для подтверждения правильности функционирования</w:t>
      </w:r>
      <w:r>
        <w:t xml:space="preserve"> </w:t>
      </w:r>
      <w:r w:rsidRPr="007E254E">
        <w:t>аппаратные и программные средства специальной верификации не подвергаются.</w:t>
      </w:r>
      <w:r>
        <w:t xml:space="preserve"> </w:t>
      </w:r>
      <w:r w:rsidRPr="007E254E">
        <w:t>Документально должно подтверждаться, что программные и аппаратные средства</w:t>
      </w:r>
      <w:r>
        <w:t xml:space="preserve"> </w:t>
      </w:r>
      <w:r w:rsidRPr="007E254E">
        <w:t>соответствуют своему назначению.</w:t>
      </w:r>
    </w:p>
    <w:p w:rsidR="00B35B59" w:rsidRDefault="00B35B59" w:rsidP="00E71B66">
      <w:pPr>
        <w:spacing w:line="480" w:lineRule="auto"/>
        <w:ind w:firstLine="851"/>
      </w:pPr>
      <w:r w:rsidRPr="007E254E">
        <w:t>Структура и состав средств, используемых в процессе верификации</w:t>
      </w:r>
      <w:r>
        <w:t xml:space="preserve"> </w:t>
      </w:r>
      <w:r w:rsidRPr="007E254E">
        <w:t>должны быть уточнены в процессе проведения верификации каждого компонента</w:t>
      </w:r>
      <w:r>
        <w:t xml:space="preserve"> </w:t>
      </w:r>
      <w:r w:rsidRPr="007E254E">
        <w:t>ПО и приведены в соответствующих программах и методиках</w:t>
      </w:r>
      <w:r>
        <w:t>.</w:t>
      </w:r>
    </w:p>
    <w:p w:rsidR="00B35B59" w:rsidRDefault="00B35B59" w:rsidP="00E71B66">
      <w:pPr>
        <w:autoSpaceDE w:val="0"/>
        <w:autoSpaceDN w:val="0"/>
        <w:adjustRightInd w:val="0"/>
        <w:spacing w:line="480" w:lineRule="auto"/>
        <w:ind w:firstLine="851"/>
      </w:pPr>
      <w:r>
        <w:t xml:space="preserve">Список инструментального ПО используемого при разработке ПО </w:t>
      </w:r>
      <w:r w:rsidR="00971F33" w:rsidRPr="0038129A">
        <w:rPr>
          <w:lang w:val="en-US"/>
        </w:rPr>
        <w:t>VDesk</w:t>
      </w:r>
      <w:r>
        <w:t xml:space="preserve"> приведен в табл</w:t>
      </w:r>
      <w:r w:rsidR="00E71B66">
        <w:t>.</w:t>
      </w:r>
      <w:r>
        <w:t xml:space="preserve"> 1.</w:t>
      </w:r>
    </w:p>
    <w:p w:rsidR="00E71B66" w:rsidRDefault="00E71B66" w:rsidP="00E71B66">
      <w:pPr>
        <w:autoSpaceDE w:val="0"/>
        <w:autoSpaceDN w:val="0"/>
        <w:adjustRightInd w:val="0"/>
        <w:spacing w:line="480" w:lineRule="auto"/>
        <w:ind w:firstLine="851"/>
      </w:pPr>
    </w:p>
    <w:p w:rsidR="00B35B59" w:rsidRDefault="00B35B59" w:rsidP="00F92819">
      <w:pPr>
        <w:autoSpaceDE w:val="0"/>
        <w:autoSpaceDN w:val="0"/>
        <w:adjustRightInd w:val="0"/>
        <w:ind w:firstLine="0"/>
      </w:pPr>
      <w:r>
        <w:t>Т</w:t>
      </w:r>
      <w:r w:rsidR="0050701C">
        <w:rPr>
          <w:lang w:val="en-US"/>
        </w:rPr>
        <w:t xml:space="preserve"> </w:t>
      </w:r>
      <w:r>
        <w:t>а</w:t>
      </w:r>
      <w:r w:rsidR="0050701C">
        <w:rPr>
          <w:lang w:val="en-US"/>
        </w:rPr>
        <w:t xml:space="preserve"> </w:t>
      </w:r>
      <w:r>
        <w:t>б</w:t>
      </w:r>
      <w:r w:rsidR="0050701C">
        <w:rPr>
          <w:lang w:val="en-US"/>
        </w:rPr>
        <w:t xml:space="preserve"> </w:t>
      </w:r>
      <w:r>
        <w:t>л</w:t>
      </w:r>
      <w:r w:rsidR="0050701C">
        <w:rPr>
          <w:lang w:val="en-US"/>
        </w:rPr>
        <w:t xml:space="preserve"> </w:t>
      </w:r>
      <w:r>
        <w:t>и</w:t>
      </w:r>
      <w:r w:rsidR="0050701C">
        <w:rPr>
          <w:lang w:val="en-US"/>
        </w:rPr>
        <w:t xml:space="preserve"> </w:t>
      </w:r>
      <w:r>
        <w:t>ц</w:t>
      </w:r>
      <w:r w:rsidR="0050701C">
        <w:rPr>
          <w:lang w:val="en-US"/>
        </w:rPr>
        <w:t xml:space="preserve"> </w:t>
      </w:r>
      <w:r>
        <w:t>а 1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320"/>
        <w:gridCol w:w="2596"/>
        <w:gridCol w:w="4799"/>
      </w:tblGrid>
      <w:tr w:rsidR="00B35B59" w:rsidRPr="004E4D49" w:rsidTr="00CE26A2">
        <w:trPr>
          <w:tblHeader/>
        </w:trPr>
        <w:tc>
          <w:tcPr>
            <w:tcW w:w="2320" w:type="dxa"/>
            <w:vAlign w:val="center"/>
          </w:tcPr>
          <w:p w:rsidR="00B35B59" w:rsidRPr="004E4D49" w:rsidRDefault="00B35B59" w:rsidP="00392A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E4D49">
              <w:rPr>
                <w:sz w:val="24"/>
                <w:szCs w:val="24"/>
              </w:rPr>
              <w:t>Название ПО</w:t>
            </w:r>
          </w:p>
        </w:tc>
        <w:tc>
          <w:tcPr>
            <w:tcW w:w="2596" w:type="dxa"/>
            <w:vAlign w:val="center"/>
          </w:tcPr>
          <w:p w:rsidR="00B35B59" w:rsidRPr="004E4D49" w:rsidRDefault="00B35B59" w:rsidP="00392A32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E4D49">
              <w:rPr>
                <w:sz w:val="24"/>
                <w:szCs w:val="24"/>
              </w:rPr>
              <w:t>Версия</w:t>
            </w:r>
          </w:p>
        </w:tc>
        <w:tc>
          <w:tcPr>
            <w:tcW w:w="4799" w:type="dxa"/>
            <w:vAlign w:val="center"/>
          </w:tcPr>
          <w:p w:rsidR="00B35B59" w:rsidRPr="004E4D49" w:rsidRDefault="00B35B59" w:rsidP="00392A32">
            <w:pPr>
              <w:autoSpaceDE w:val="0"/>
              <w:autoSpaceDN w:val="0"/>
              <w:adjustRightInd w:val="0"/>
              <w:ind w:firstLine="46"/>
              <w:jc w:val="center"/>
              <w:rPr>
                <w:sz w:val="24"/>
                <w:szCs w:val="24"/>
              </w:rPr>
            </w:pPr>
            <w:r w:rsidRPr="004E4D49">
              <w:rPr>
                <w:sz w:val="24"/>
                <w:szCs w:val="24"/>
              </w:rPr>
              <w:t>Описание</w:t>
            </w:r>
          </w:p>
        </w:tc>
      </w:tr>
      <w:tr w:rsidR="00971F33" w:rsidRPr="004E4D49" w:rsidTr="00CE26A2">
        <w:tc>
          <w:tcPr>
            <w:tcW w:w="2320" w:type="dxa"/>
            <w:vAlign w:val="center"/>
          </w:tcPr>
          <w:p w:rsidR="00971F33" w:rsidRPr="006408C4" w:rsidRDefault="00971F33" w:rsidP="00971F3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g++</w:t>
            </w:r>
          </w:p>
        </w:tc>
        <w:tc>
          <w:tcPr>
            <w:tcW w:w="2596" w:type="dxa"/>
            <w:vAlign w:val="center"/>
          </w:tcPr>
          <w:p w:rsidR="00971F33" w:rsidRPr="004E4D49" w:rsidRDefault="00971F33" w:rsidP="00971F3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Pr="004E4D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7</w:t>
            </w:r>
            <w:r w:rsidRPr="004E4D49">
              <w:rPr>
                <w:sz w:val="24"/>
                <w:szCs w:val="24"/>
              </w:rPr>
              <w:t>.1</w:t>
            </w:r>
          </w:p>
        </w:tc>
        <w:tc>
          <w:tcPr>
            <w:tcW w:w="4799" w:type="dxa"/>
            <w:vAlign w:val="center"/>
          </w:tcPr>
          <w:p w:rsidR="00971F33" w:rsidRPr="004E4D49" w:rsidRDefault="00971F33" w:rsidP="00971F33">
            <w:pPr>
              <w:autoSpaceDE w:val="0"/>
              <w:autoSpaceDN w:val="0"/>
              <w:adjustRightInd w:val="0"/>
              <w:ind w:firstLine="46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Компилятор </w:t>
            </w:r>
            <w:r w:rsidRPr="005A1A69">
              <w:rPr>
                <w:color w:val="000000"/>
                <w:sz w:val="24"/>
                <w:szCs w:val="24"/>
                <w:shd w:val="clear" w:color="auto" w:fill="FFFFFF"/>
              </w:rPr>
              <w:t xml:space="preserve"> C++ </w:t>
            </w:r>
          </w:p>
        </w:tc>
      </w:tr>
      <w:tr w:rsidR="00971F33" w:rsidRPr="004E4D49" w:rsidTr="00CE26A2">
        <w:tc>
          <w:tcPr>
            <w:tcW w:w="2320" w:type="dxa"/>
            <w:vAlign w:val="center"/>
          </w:tcPr>
          <w:p w:rsidR="00971F33" w:rsidRPr="004E4D49" w:rsidRDefault="00971F33" w:rsidP="00971F3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Qt</w:t>
            </w:r>
          </w:p>
        </w:tc>
        <w:tc>
          <w:tcPr>
            <w:tcW w:w="2596" w:type="dxa"/>
            <w:vAlign w:val="center"/>
          </w:tcPr>
          <w:p w:rsidR="00971F33" w:rsidRPr="006408C4" w:rsidRDefault="00971F33" w:rsidP="00971F3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4.8.3</w:t>
            </w:r>
          </w:p>
        </w:tc>
        <w:tc>
          <w:tcPr>
            <w:tcW w:w="4799" w:type="dxa"/>
            <w:vAlign w:val="center"/>
          </w:tcPr>
          <w:p w:rsidR="00971F33" w:rsidRPr="004E4D49" w:rsidRDefault="00971F33" w:rsidP="00971F33">
            <w:pPr>
              <w:autoSpaceDE w:val="0"/>
              <w:autoSpaceDN w:val="0"/>
              <w:adjustRightInd w:val="0"/>
              <w:ind w:firstLine="46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Библиотека разработки приложений на С++</w:t>
            </w:r>
          </w:p>
        </w:tc>
      </w:tr>
      <w:tr w:rsidR="00971F33" w:rsidRPr="004E4D49" w:rsidTr="00CE26A2">
        <w:tc>
          <w:tcPr>
            <w:tcW w:w="2320" w:type="dxa"/>
            <w:vAlign w:val="center"/>
          </w:tcPr>
          <w:p w:rsidR="00971F33" w:rsidRPr="004E4D49" w:rsidRDefault="00971F33" w:rsidP="00971F3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libmlb</w:t>
            </w:r>
          </w:p>
        </w:tc>
        <w:tc>
          <w:tcPr>
            <w:tcW w:w="2596" w:type="dxa"/>
            <w:vAlign w:val="center"/>
          </w:tcPr>
          <w:p w:rsidR="00971F33" w:rsidRPr="006408C4" w:rsidRDefault="00971F33" w:rsidP="00971F3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3.12</w:t>
            </w:r>
          </w:p>
        </w:tc>
        <w:tc>
          <w:tcPr>
            <w:tcW w:w="4799" w:type="dxa"/>
            <w:vAlign w:val="center"/>
          </w:tcPr>
          <w:p w:rsidR="00971F33" w:rsidRPr="004E4D49" w:rsidRDefault="00971F33" w:rsidP="00971F33">
            <w:pPr>
              <w:autoSpaceDE w:val="0"/>
              <w:autoSpaceDN w:val="0"/>
              <w:adjustRightInd w:val="0"/>
              <w:ind w:firstLine="46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>Библиотека доступа к РБДРВ</w:t>
            </w:r>
          </w:p>
        </w:tc>
      </w:tr>
      <w:tr w:rsidR="00971F33" w:rsidRPr="004E4D49" w:rsidTr="00CE26A2">
        <w:tc>
          <w:tcPr>
            <w:tcW w:w="2320" w:type="dxa"/>
            <w:vAlign w:val="center"/>
          </w:tcPr>
          <w:p w:rsidR="00971F33" w:rsidRPr="004E4D49" w:rsidRDefault="00971F33" w:rsidP="00971F3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sfllib</w:t>
            </w:r>
          </w:p>
        </w:tc>
        <w:tc>
          <w:tcPr>
            <w:tcW w:w="2596" w:type="dxa"/>
            <w:vAlign w:val="center"/>
          </w:tcPr>
          <w:p w:rsidR="00971F33" w:rsidRPr="004E4D49" w:rsidRDefault="00971F33" w:rsidP="00971F3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2.16</w:t>
            </w:r>
          </w:p>
        </w:tc>
        <w:tc>
          <w:tcPr>
            <w:tcW w:w="4799" w:type="dxa"/>
            <w:vAlign w:val="center"/>
          </w:tcPr>
          <w:p w:rsidR="00971F33" w:rsidRPr="004E4D49" w:rsidRDefault="00971F33" w:rsidP="00971F33">
            <w:pPr>
              <w:autoSpaceDE w:val="0"/>
              <w:autoSpaceDN w:val="0"/>
              <w:adjustRightInd w:val="0"/>
              <w:ind w:firstLine="46"/>
              <w:jc w:val="center"/>
              <w:rPr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Библиотека разработки приложений на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6F63FE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и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C</w:t>
            </w:r>
            <w:r w:rsidRPr="006F63FE">
              <w:rPr>
                <w:color w:val="222222"/>
                <w:sz w:val="24"/>
                <w:szCs w:val="24"/>
                <w:shd w:val="clear" w:color="auto" w:fill="FFFFFF"/>
              </w:rPr>
              <w:t>++ (</w:t>
            </w:r>
            <w:r>
              <w:rPr>
                <w:color w:val="222222"/>
                <w:sz w:val="24"/>
                <w:szCs w:val="24"/>
                <w:shd w:val="clear" w:color="auto" w:fill="FFFFFF"/>
              </w:rPr>
              <w:t xml:space="preserve">используется совместно с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libmlb</w:t>
            </w:r>
            <w:r w:rsidRPr="006F63FE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574FF6" w:rsidRPr="00081162" w:rsidRDefault="00574FF6" w:rsidP="00A62B1F">
      <w:pPr>
        <w:rPr>
          <w:lang w:eastAsia="ru-RU"/>
        </w:rPr>
      </w:pPr>
    </w:p>
    <w:p w:rsidR="00B35B59" w:rsidRDefault="00B35B59">
      <w:pPr>
        <w:tabs>
          <w:tab w:val="clear" w:pos="0"/>
        </w:tabs>
        <w:spacing w:line="240" w:lineRule="auto"/>
        <w:ind w:firstLine="0"/>
        <w:jc w:val="left"/>
        <w:rPr>
          <w:caps/>
          <w:lang w:eastAsia="ru-RU"/>
        </w:rPr>
      </w:pPr>
      <w:bookmarkStart w:id="52" w:name="_Toc74234276"/>
      <w:r>
        <w:br w:type="page"/>
      </w:r>
    </w:p>
    <w:p w:rsidR="00D577F8" w:rsidRPr="005F61BB" w:rsidRDefault="00B35B59" w:rsidP="00E925A2">
      <w:pPr>
        <w:pStyle w:val="10"/>
        <w:rPr>
          <w:b/>
        </w:rPr>
      </w:pPr>
      <w:bookmarkStart w:id="53" w:name="_Toc88821317"/>
      <w:r w:rsidRPr="005F61BB">
        <w:rPr>
          <w:b/>
        </w:rPr>
        <w:lastRenderedPageBreak/>
        <w:t>Порядок</w:t>
      </w:r>
      <w:bookmarkEnd w:id="52"/>
      <w:r w:rsidRPr="005F61BB">
        <w:rPr>
          <w:b/>
        </w:rPr>
        <w:t xml:space="preserve"> проведения этапов верификации</w:t>
      </w:r>
      <w:bookmarkEnd w:id="53"/>
    </w:p>
    <w:p w:rsidR="00B35B59" w:rsidRDefault="00B35B59" w:rsidP="00B3776D">
      <w:pPr>
        <w:spacing w:before="120" w:line="480" w:lineRule="auto"/>
        <w:ind w:firstLine="851"/>
      </w:pPr>
      <w:r w:rsidRPr="008508AE">
        <w:t>На основании рекомендаций ГОСТ Р ИСО/МЭК 12207</w:t>
      </w:r>
      <w:r>
        <w:t xml:space="preserve"> </w:t>
      </w:r>
      <w:r w:rsidRPr="00B35B59">
        <w:t>[3]</w:t>
      </w:r>
      <w:r w:rsidRPr="008508AE">
        <w:t xml:space="preserve"> для разработки программного обеспечения </w:t>
      </w:r>
      <w:r w:rsidR="00777461">
        <w:t>VDesk</w:t>
      </w:r>
      <w:r w:rsidR="00777461" w:rsidRPr="008508AE">
        <w:t xml:space="preserve"> </w:t>
      </w:r>
      <w:r w:rsidRPr="008508AE">
        <w:t xml:space="preserve">в соответствии с </w:t>
      </w:r>
      <w:r w:rsidRPr="008508AE">
        <w:rPr>
          <w:lang w:val="en-US"/>
        </w:rPr>
        <w:t>V</w:t>
      </w:r>
      <w:r w:rsidRPr="008508AE">
        <w:t>-моделью жизненного цикла программных средств, жизненн</w:t>
      </w:r>
      <w:r>
        <w:t>ый</w:t>
      </w:r>
      <w:r w:rsidRPr="008508AE">
        <w:t xml:space="preserve"> цикл разрабатываемого ПО должен разбиваться на следующие этапы:</w:t>
      </w:r>
    </w:p>
    <w:p w:rsidR="00B35B59" w:rsidRPr="001416CB" w:rsidRDefault="00B35B59" w:rsidP="00B3776D">
      <w:pPr>
        <w:pStyle w:val="a3"/>
        <w:numPr>
          <w:ilvl w:val="0"/>
          <w:numId w:val="34"/>
        </w:numPr>
        <w:tabs>
          <w:tab w:val="clear" w:pos="1134"/>
          <w:tab w:val="left" w:pos="0"/>
        </w:tabs>
        <w:spacing w:before="120" w:line="480" w:lineRule="auto"/>
        <w:ind w:left="0" w:firstLine="851"/>
        <w:contextualSpacing/>
      </w:pPr>
      <w:r>
        <w:t>р</w:t>
      </w:r>
      <w:r w:rsidRPr="001416CB">
        <w:t xml:space="preserve">азработка требований к ПО </w:t>
      </w:r>
      <w:r w:rsidR="00777461">
        <w:t>VDesk</w:t>
      </w:r>
      <w:r>
        <w:t>;</w:t>
      </w:r>
    </w:p>
    <w:p w:rsidR="00B35B59" w:rsidRPr="001416CB" w:rsidRDefault="00B35B59" w:rsidP="00B3776D">
      <w:pPr>
        <w:pStyle w:val="a3"/>
        <w:numPr>
          <w:ilvl w:val="0"/>
          <w:numId w:val="34"/>
        </w:numPr>
        <w:tabs>
          <w:tab w:val="clear" w:pos="1134"/>
          <w:tab w:val="left" w:pos="0"/>
        </w:tabs>
        <w:spacing w:before="120" w:line="480" w:lineRule="auto"/>
        <w:ind w:left="0" w:firstLine="851"/>
        <w:contextualSpacing/>
      </w:pPr>
      <w:r>
        <w:t>к</w:t>
      </w:r>
      <w:r w:rsidRPr="001416CB">
        <w:t>одирование</w:t>
      </w:r>
      <w:r>
        <w:t>;</w:t>
      </w:r>
    </w:p>
    <w:p w:rsidR="00B35B59" w:rsidRDefault="00B35B59" w:rsidP="00B3776D">
      <w:pPr>
        <w:pStyle w:val="a3"/>
        <w:numPr>
          <w:ilvl w:val="0"/>
          <w:numId w:val="34"/>
        </w:numPr>
        <w:tabs>
          <w:tab w:val="clear" w:pos="1134"/>
          <w:tab w:val="left" w:pos="0"/>
        </w:tabs>
        <w:spacing w:before="120" w:line="480" w:lineRule="auto"/>
        <w:ind w:left="0" w:firstLine="851"/>
        <w:contextualSpacing/>
      </w:pPr>
      <w:r>
        <w:t>ф</w:t>
      </w:r>
      <w:r w:rsidRPr="001416CB">
        <w:t>ункциональное тестирование</w:t>
      </w:r>
      <w:r>
        <w:t>.</w:t>
      </w:r>
    </w:p>
    <w:p w:rsidR="00B35B59" w:rsidRPr="00837149" w:rsidRDefault="00B35B59" w:rsidP="00B3776D">
      <w:pPr>
        <w:pStyle w:val="afffff6"/>
        <w:spacing w:line="480" w:lineRule="auto"/>
        <w:ind w:firstLine="851"/>
        <w:rPr>
          <w:sz w:val="28"/>
          <w:szCs w:val="28"/>
        </w:rPr>
      </w:pPr>
      <w:r w:rsidRPr="00837149">
        <w:rPr>
          <w:sz w:val="28"/>
          <w:szCs w:val="28"/>
        </w:rPr>
        <w:t xml:space="preserve">Работы по верификации программного обеспечения </w:t>
      </w:r>
      <w:r w:rsidR="00777461">
        <w:rPr>
          <w:sz w:val="28"/>
          <w:szCs w:val="28"/>
        </w:rPr>
        <w:t>VDesk</w:t>
      </w:r>
      <w:r w:rsidRPr="00837149">
        <w:rPr>
          <w:sz w:val="28"/>
          <w:szCs w:val="28"/>
        </w:rPr>
        <w:t>, разделяются на следующие этапы:</w:t>
      </w:r>
    </w:p>
    <w:p w:rsidR="00B35B59" w:rsidRPr="00837149" w:rsidRDefault="00B35B59" w:rsidP="00B3776D">
      <w:pPr>
        <w:pStyle w:val="a3"/>
        <w:numPr>
          <w:ilvl w:val="0"/>
          <w:numId w:val="33"/>
        </w:numPr>
        <w:tabs>
          <w:tab w:val="clear" w:pos="1134"/>
        </w:tabs>
        <w:spacing w:line="480" w:lineRule="auto"/>
        <w:ind w:left="0" w:firstLine="851"/>
        <w:contextualSpacing/>
      </w:pPr>
      <w:r w:rsidRPr="00837149">
        <w:t>этап 1 – верификация требований к ПО</w:t>
      </w:r>
      <w:r>
        <w:t xml:space="preserve"> </w:t>
      </w:r>
      <w:r w:rsidR="00777461">
        <w:t>VDesk</w:t>
      </w:r>
      <w:r w:rsidRPr="00837149">
        <w:t>;</w:t>
      </w:r>
    </w:p>
    <w:p w:rsidR="00B35B59" w:rsidRPr="00837149" w:rsidRDefault="00B35B59" w:rsidP="00B3776D">
      <w:pPr>
        <w:pStyle w:val="a3"/>
        <w:numPr>
          <w:ilvl w:val="0"/>
          <w:numId w:val="33"/>
        </w:numPr>
        <w:tabs>
          <w:tab w:val="clear" w:pos="1134"/>
        </w:tabs>
        <w:spacing w:line="480" w:lineRule="auto"/>
        <w:ind w:left="0" w:firstLine="851"/>
        <w:contextualSpacing/>
      </w:pPr>
      <w:r w:rsidRPr="00837149">
        <w:t xml:space="preserve">этап </w:t>
      </w:r>
      <w:r w:rsidR="00777461" w:rsidRPr="00777461">
        <w:t>2</w:t>
      </w:r>
      <w:r w:rsidRPr="00837149">
        <w:t xml:space="preserve"> – </w:t>
      </w:r>
      <w:r>
        <w:t xml:space="preserve">верификация исходных кодов ПО </w:t>
      </w:r>
      <w:r w:rsidR="00777461">
        <w:t>VDesk</w:t>
      </w:r>
      <w:r>
        <w:t>;</w:t>
      </w:r>
    </w:p>
    <w:p w:rsidR="00B35B59" w:rsidRPr="00372FF2" w:rsidRDefault="00B35B59" w:rsidP="00B3776D">
      <w:pPr>
        <w:pStyle w:val="a3"/>
        <w:numPr>
          <w:ilvl w:val="0"/>
          <w:numId w:val="33"/>
        </w:numPr>
        <w:tabs>
          <w:tab w:val="clear" w:pos="1134"/>
        </w:tabs>
        <w:spacing w:line="480" w:lineRule="auto"/>
        <w:ind w:left="0" w:firstLine="851"/>
        <w:contextualSpacing/>
      </w:pPr>
      <w:r>
        <w:t xml:space="preserve">этап </w:t>
      </w:r>
      <w:r w:rsidR="00777461" w:rsidRPr="00777461">
        <w:t>3</w:t>
      </w:r>
      <w:r>
        <w:t xml:space="preserve"> – функциональное тестирование и верификация результатов тестирования ПО </w:t>
      </w:r>
      <w:r w:rsidR="00777461">
        <w:t>VDesk</w:t>
      </w:r>
      <w:r w:rsidRPr="00372FF2">
        <w:t>.</w:t>
      </w:r>
    </w:p>
    <w:p w:rsidR="004956AA" w:rsidRPr="005F61BB" w:rsidRDefault="004956AA" w:rsidP="005F61BB">
      <w:pPr>
        <w:pStyle w:val="20"/>
        <w:ind w:firstLine="851"/>
        <w:rPr>
          <w:b/>
        </w:rPr>
      </w:pPr>
      <w:bookmarkStart w:id="54" w:name="_Toc88821318"/>
      <w:r w:rsidRPr="005F61BB">
        <w:rPr>
          <w:b/>
        </w:rPr>
        <w:t xml:space="preserve">Этап 1. Верификация требований к ПО </w:t>
      </w:r>
      <w:r w:rsidR="00AB2832" w:rsidRPr="005F61BB">
        <w:rPr>
          <w:b/>
        </w:rPr>
        <w:t>VDesk</w:t>
      </w:r>
      <w:bookmarkEnd w:id="54"/>
    </w:p>
    <w:p w:rsidR="004956AA" w:rsidRPr="00B3776D" w:rsidRDefault="004956AA" w:rsidP="00B3776D">
      <w:pPr>
        <w:pStyle w:val="30"/>
        <w:ind w:firstLine="851"/>
      </w:pPr>
      <w:bookmarkStart w:id="55" w:name="_Toc88821319"/>
      <w:r w:rsidRPr="00B3776D">
        <w:t>Задачи</w:t>
      </w:r>
      <w:bookmarkEnd w:id="55"/>
    </w:p>
    <w:p w:rsidR="00B5433B" w:rsidRDefault="00B5433B" w:rsidP="00B3776D">
      <w:pPr>
        <w:spacing w:line="480" w:lineRule="auto"/>
        <w:ind w:firstLine="851"/>
      </w:pPr>
      <w:r w:rsidRPr="00497D22">
        <w:t>Установление соответствия требований ТЗ на ПО</w:t>
      </w:r>
      <w:r>
        <w:t xml:space="preserve"> </w:t>
      </w:r>
      <w:r w:rsidR="00AB2832">
        <w:t>VDesk</w:t>
      </w:r>
      <w:r w:rsidRPr="00497D22">
        <w:t xml:space="preserve"> требованиям нормативных документов.</w:t>
      </w:r>
    </w:p>
    <w:p w:rsidR="00B5433B" w:rsidRDefault="00B5433B" w:rsidP="00B3776D">
      <w:pPr>
        <w:spacing w:line="480" w:lineRule="auto"/>
        <w:ind w:firstLine="851"/>
      </w:pPr>
      <w:r w:rsidRPr="00C740FF">
        <w:t xml:space="preserve">Подтверждение что функции, выполняемые ПО </w:t>
      </w:r>
      <w:r w:rsidR="00AB2832">
        <w:t>VDesk</w:t>
      </w:r>
      <w:r w:rsidRPr="00C740FF">
        <w:t xml:space="preserve"> определены, функциональные, технические требования и требования по безопасности описаны.</w:t>
      </w:r>
    </w:p>
    <w:p w:rsidR="00B5433B" w:rsidRDefault="00B5433B" w:rsidP="00B3776D">
      <w:pPr>
        <w:spacing w:line="480" w:lineRule="auto"/>
        <w:ind w:firstLine="851"/>
      </w:pPr>
      <w:r>
        <w:lastRenderedPageBreak/>
        <w:t xml:space="preserve">Обнаружение ошибок в требованиях, которые могли быть допущены в процессе разработки требований к ПО </w:t>
      </w:r>
      <w:r w:rsidR="00AB2832">
        <w:t>VDesk</w:t>
      </w:r>
      <w:r>
        <w:t>.</w:t>
      </w:r>
    </w:p>
    <w:p w:rsidR="00B5433B" w:rsidRDefault="00B5433B" w:rsidP="00B3776D">
      <w:pPr>
        <w:spacing w:line="480" w:lineRule="auto"/>
        <w:ind w:firstLine="851"/>
      </w:pPr>
      <w:r>
        <w:t>Регистрация обнаруженных ошибок.</w:t>
      </w:r>
    </w:p>
    <w:p w:rsidR="00B5433B" w:rsidRDefault="00B5433B" w:rsidP="00B3776D">
      <w:pPr>
        <w:spacing w:line="480" w:lineRule="auto"/>
        <w:ind w:firstLine="851"/>
      </w:pPr>
      <w:r>
        <w:t>Проверка корректирующих действий проводимых по исправлению обнаруженных ошибок.</w:t>
      </w:r>
    </w:p>
    <w:p w:rsidR="00B5433B" w:rsidRDefault="00B5433B" w:rsidP="00B3776D">
      <w:pPr>
        <w:spacing w:line="480" w:lineRule="auto"/>
        <w:ind w:firstLine="851"/>
      </w:pPr>
      <w:r>
        <w:t>П</w:t>
      </w:r>
      <w:r w:rsidRPr="00EC67FF">
        <w:t>роверка внес</w:t>
      </w:r>
      <w:r>
        <w:t>е</w:t>
      </w:r>
      <w:r w:rsidRPr="00EC67FF">
        <w:t>н</w:t>
      </w:r>
      <w:r>
        <w:t>ных</w:t>
      </w:r>
      <w:r w:rsidRPr="00EC67FF">
        <w:t xml:space="preserve"> исправлений в </w:t>
      </w:r>
      <w:r>
        <w:t xml:space="preserve">ТЗ на ПО </w:t>
      </w:r>
      <w:r w:rsidR="00AB2832">
        <w:t>VDesk</w:t>
      </w:r>
      <w:r w:rsidRPr="00EC67FF">
        <w:t>, в случае необходимости</w:t>
      </w:r>
      <w:r>
        <w:t>.</w:t>
      </w:r>
    </w:p>
    <w:p w:rsidR="00DD2055" w:rsidRPr="00B3776D" w:rsidRDefault="00DD2055" w:rsidP="00B3776D">
      <w:pPr>
        <w:pStyle w:val="30"/>
        <w:ind w:firstLine="851"/>
      </w:pPr>
      <w:bookmarkStart w:id="56" w:name="_Toc88821320"/>
      <w:r w:rsidRPr="00B3776D">
        <w:t>Методы и критерии</w:t>
      </w:r>
      <w:bookmarkEnd w:id="56"/>
    </w:p>
    <w:p w:rsidR="00B5433B" w:rsidRPr="000D0C0D" w:rsidRDefault="00B5433B" w:rsidP="00B3776D">
      <w:pPr>
        <w:pStyle w:val="afffff6"/>
        <w:spacing w:line="480" w:lineRule="auto"/>
        <w:ind w:firstLine="851"/>
        <w:rPr>
          <w:sz w:val="28"/>
          <w:szCs w:val="28"/>
        </w:rPr>
      </w:pPr>
      <w:r w:rsidRPr="000D0C0D">
        <w:rPr>
          <w:sz w:val="28"/>
          <w:szCs w:val="28"/>
        </w:rPr>
        <w:t>Методом проведения процедур верификации на данном этапе является экспертная оценка формулируемых целей и задач исходя из нормативных документов, выбранных для проведения процесса верификации.</w:t>
      </w:r>
    </w:p>
    <w:p w:rsidR="00B5433B" w:rsidRDefault="00B5433B" w:rsidP="00B3776D">
      <w:pPr>
        <w:pStyle w:val="afffff6"/>
        <w:spacing w:line="480" w:lineRule="auto"/>
        <w:ind w:firstLine="851"/>
        <w:rPr>
          <w:sz w:val="28"/>
          <w:szCs w:val="28"/>
        </w:rPr>
      </w:pPr>
      <w:r w:rsidRPr="000D0C0D">
        <w:rPr>
          <w:sz w:val="28"/>
          <w:szCs w:val="28"/>
        </w:rPr>
        <w:t>В качестве критерия для проводимых оценок выступает требование максимального удовлетворения рекомендациям по проведению процедур верификации, изложенным в стандарт</w:t>
      </w:r>
      <w:r>
        <w:rPr>
          <w:sz w:val="28"/>
          <w:szCs w:val="28"/>
        </w:rPr>
        <w:t>е</w:t>
      </w:r>
      <w:r w:rsidRPr="000D0C0D">
        <w:rPr>
          <w:sz w:val="28"/>
          <w:szCs w:val="28"/>
        </w:rPr>
        <w:t xml:space="preserve"> ГОСТ Р МЭК 62138</w:t>
      </w:r>
      <w:r>
        <w:rPr>
          <w:sz w:val="28"/>
          <w:szCs w:val="28"/>
        </w:rPr>
        <w:t xml:space="preserve"> </w:t>
      </w:r>
      <w:r w:rsidRPr="00B5433B">
        <w:rPr>
          <w:sz w:val="28"/>
          <w:szCs w:val="28"/>
        </w:rPr>
        <w:t>[2]</w:t>
      </w:r>
      <w:r w:rsidRPr="000D0C0D">
        <w:rPr>
          <w:sz w:val="28"/>
          <w:szCs w:val="28"/>
        </w:rPr>
        <w:t>.</w:t>
      </w:r>
    </w:p>
    <w:p w:rsidR="00B5433B" w:rsidRPr="00184732" w:rsidRDefault="00B5433B" w:rsidP="00B3776D">
      <w:pPr>
        <w:spacing w:line="480" w:lineRule="auto"/>
        <w:ind w:firstLine="851"/>
      </w:pPr>
      <w:r w:rsidRPr="00184732">
        <w:t>В ходе верификации требований ТЗ на ПО</w:t>
      </w:r>
      <w:r>
        <w:t xml:space="preserve"> </w:t>
      </w:r>
      <w:r w:rsidR="00AB2832">
        <w:t>VDesk</w:t>
      </w:r>
      <w:r w:rsidRPr="00184732">
        <w:t xml:space="preserve"> методом </w:t>
      </w:r>
      <w:r>
        <w:t xml:space="preserve">просмотра и </w:t>
      </w:r>
      <w:r w:rsidRPr="00184732">
        <w:t>анализа проверяется:</w:t>
      </w:r>
    </w:p>
    <w:p w:rsidR="00B5433B" w:rsidRPr="00184732" w:rsidRDefault="00B5433B" w:rsidP="00B3776D">
      <w:pPr>
        <w:pStyle w:val="a3"/>
        <w:numPr>
          <w:ilvl w:val="0"/>
          <w:numId w:val="42"/>
        </w:numPr>
        <w:tabs>
          <w:tab w:val="clear" w:pos="1134"/>
        </w:tabs>
        <w:spacing w:line="480" w:lineRule="auto"/>
        <w:ind w:left="0" w:firstLine="851"/>
        <w:contextualSpacing/>
      </w:pPr>
      <w:r w:rsidRPr="00184732">
        <w:t>отсутствие противоречий между требованиями ТЗ на ПО</w:t>
      </w:r>
      <w:r>
        <w:t xml:space="preserve"> </w:t>
      </w:r>
      <w:r w:rsidR="00AB2832">
        <w:t>VDesk</w:t>
      </w:r>
      <w:r w:rsidRPr="00184732">
        <w:t>, предъявляемыми к разра</w:t>
      </w:r>
      <w:r w:rsidRPr="00184732">
        <w:softHyphen/>
        <w:t>батываемому ПО, и требованиями действующих НД;</w:t>
      </w:r>
    </w:p>
    <w:p w:rsidR="00B5433B" w:rsidRPr="00184732" w:rsidRDefault="00B5433B" w:rsidP="00B3776D">
      <w:pPr>
        <w:pStyle w:val="a3"/>
        <w:numPr>
          <w:ilvl w:val="0"/>
          <w:numId w:val="42"/>
        </w:numPr>
        <w:tabs>
          <w:tab w:val="clear" w:pos="1134"/>
        </w:tabs>
        <w:spacing w:line="480" w:lineRule="auto"/>
        <w:ind w:left="0" w:firstLine="851"/>
        <w:contextualSpacing/>
      </w:pPr>
      <w:r w:rsidRPr="00184732">
        <w:t>отсутствие противоречий между отдельными требованиями ТЗ на ПО</w:t>
      </w:r>
      <w:r>
        <w:t xml:space="preserve"> </w:t>
      </w:r>
      <w:r w:rsidR="00AB2832">
        <w:t>VDesk</w:t>
      </w:r>
      <w:r w:rsidRPr="00184732">
        <w:t>;</w:t>
      </w:r>
    </w:p>
    <w:p w:rsidR="00B5433B" w:rsidRPr="00184732" w:rsidRDefault="00B5433B" w:rsidP="00B3776D">
      <w:pPr>
        <w:pStyle w:val="a3"/>
        <w:numPr>
          <w:ilvl w:val="0"/>
          <w:numId w:val="42"/>
        </w:numPr>
        <w:tabs>
          <w:tab w:val="clear" w:pos="1134"/>
        </w:tabs>
        <w:spacing w:line="480" w:lineRule="auto"/>
        <w:ind w:left="0" w:firstLine="851"/>
        <w:contextualSpacing/>
      </w:pPr>
      <w:r w:rsidRPr="00184732">
        <w:lastRenderedPageBreak/>
        <w:t xml:space="preserve">полнота требований ТЗ на ПО </w:t>
      </w:r>
      <w:r w:rsidR="00AB2832">
        <w:t>VDesk</w:t>
      </w:r>
      <w:r>
        <w:t xml:space="preserve"> </w:t>
      </w:r>
      <w:r w:rsidRPr="00184732">
        <w:t xml:space="preserve">– оценивается наличие требований для всех режимов работы ПО и наличие требований по взаимодействию с внешними </w:t>
      </w:r>
      <w:r>
        <w:t>программными средствами</w:t>
      </w:r>
      <w:r w:rsidRPr="00184732">
        <w:t>;</w:t>
      </w:r>
    </w:p>
    <w:p w:rsidR="00B5433B" w:rsidRDefault="00B5433B" w:rsidP="00B3776D">
      <w:pPr>
        <w:pStyle w:val="a3"/>
        <w:numPr>
          <w:ilvl w:val="0"/>
          <w:numId w:val="42"/>
        </w:numPr>
        <w:tabs>
          <w:tab w:val="clear" w:pos="1134"/>
        </w:tabs>
        <w:spacing w:line="480" w:lineRule="auto"/>
        <w:ind w:left="0" w:firstLine="851"/>
        <w:contextualSpacing/>
      </w:pPr>
      <w:r>
        <w:t xml:space="preserve">точность </w:t>
      </w:r>
      <w:r w:rsidRPr="00184732">
        <w:t xml:space="preserve">требований ТЗ на ПО </w:t>
      </w:r>
      <w:r w:rsidR="00AB2832">
        <w:t>VDesk</w:t>
      </w:r>
      <w:r>
        <w:t xml:space="preserve"> </w:t>
      </w:r>
      <w:r w:rsidRPr="00184732">
        <w:t>– оценивается четкость формулировок требований ТЗ на ПО, не допускающая их неоднозначную трактовку</w:t>
      </w:r>
      <w:r>
        <w:t>;</w:t>
      </w:r>
    </w:p>
    <w:p w:rsidR="00B5433B" w:rsidRPr="001A65A6" w:rsidRDefault="00B5433B" w:rsidP="00B3776D">
      <w:pPr>
        <w:pStyle w:val="a3"/>
        <w:numPr>
          <w:ilvl w:val="0"/>
          <w:numId w:val="42"/>
        </w:numPr>
        <w:tabs>
          <w:tab w:val="clear" w:pos="1134"/>
        </w:tabs>
        <w:spacing w:line="480" w:lineRule="auto"/>
        <w:ind w:left="0" w:firstLine="851"/>
        <w:contextualSpacing/>
      </w:pPr>
      <w:r w:rsidRPr="001A65A6">
        <w:t xml:space="preserve">верифицируемость требований ТЗ на ПО </w:t>
      </w:r>
      <w:r>
        <w:t>–</w:t>
      </w:r>
      <w:r w:rsidRPr="001A65A6">
        <w:t xml:space="preserve"> оценивается</w:t>
      </w:r>
      <w:r>
        <w:t>,</w:t>
      </w:r>
      <w:r w:rsidRPr="001A65A6">
        <w:t xml:space="preserve"> </w:t>
      </w:r>
      <w:r w:rsidRPr="001A65A6">
        <w:rPr>
          <w:color w:val="000000"/>
          <w:shd w:val="clear" w:color="auto" w:fill="FFFFFF"/>
        </w:rPr>
        <w:t>что каждое требование может быть верифицировано</w:t>
      </w:r>
      <w:r w:rsidRPr="001A65A6">
        <w:t>;</w:t>
      </w:r>
    </w:p>
    <w:p w:rsidR="00B5433B" w:rsidRPr="005F61BB" w:rsidRDefault="00B5433B" w:rsidP="00B3776D">
      <w:pPr>
        <w:pStyle w:val="a3"/>
        <w:numPr>
          <w:ilvl w:val="0"/>
          <w:numId w:val="42"/>
        </w:numPr>
        <w:tabs>
          <w:tab w:val="clear" w:pos="1134"/>
        </w:tabs>
        <w:spacing w:line="480" w:lineRule="auto"/>
        <w:ind w:left="0" w:firstLine="851"/>
        <w:contextualSpacing/>
      </w:pPr>
      <w:r>
        <w:t xml:space="preserve">реализуемость требований ТЗ на ПО - </w:t>
      </w:r>
      <w:r w:rsidRPr="001A65A6">
        <w:t>оценивается</w:t>
      </w:r>
      <w:r>
        <w:t>,</w:t>
      </w:r>
      <w:r w:rsidRPr="001A65A6">
        <w:t xml:space="preserve"> </w:t>
      </w:r>
      <w:r w:rsidRPr="001A65A6">
        <w:rPr>
          <w:color w:val="000000"/>
          <w:shd w:val="clear" w:color="auto" w:fill="FFFFFF"/>
        </w:rPr>
        <w:t>что каждое требование может быть</w:t>
      </w:r>
      <w:r>
        <w:rPr>
          <w:color w:val="000000"/>
          <w:shd w:val="clear" w:color="auto" w:fill="FFFFFF"/>
        </w:rPr>
        <w:t xml:space="preserve"> реализуемо.</w:t>
      </w:r>
    </w:p>
    <w:p w:rsidR="00DD2055" w:rsidRPr="00B3776D" w:rsidRDefault="00DD2055" w:rsidP="00B3776D">
      <w:pPr>
        <w:pStyle w:val="30"/>
        <w:ind w:firstLine="851"/>
      </w:pPr>
      <w:bookmarkStart w:id="57" w:name="_Toc88821321"/>
      <w:r w:rsidRPr="00B3776D">
        <w:t>Входы и выходы</w:t>
      </w:r>
      <w:bookmarkEnd w:id="57"/>
    </w:p>
    <w:p w:rsidR="00635A47" w:rsidRDefault="00635A47" w:rsidP="00B3776D">
      <w:pPr>
        <w:pStyle w:val="afffff6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Входными данными процесса верификации на этапе верификации требований к ПО </w:t>
      </w:r>
      <w:r w:rsidR="00AB2832">
        <w:rPr>
          <w:sz w:val="28"/>
          <w:szCs w:val="28"/>
        </w:rPr>
        <w:t>VDesk</w:t>
      </w:r>
      <w:r>
        <w:rPr>
          <w:sz w:val="28"/>
          <w:szCs w:val="28"/>
        </w:rPr>
        <w:t xml:space="preserve"> являются:</w:t>
      </w:r>
    </w:p>
    <w:p w:rsidR="00635A47" w:rsidRPr="00D46361" w:rsidRDefault="005F61BB" w:rsidP="00B3776D">
      <w:pPr>
        <w:pStyle w:val="afffff6"/>
        <w:numPr>
          <w:ilvl w:val="0"/>
          <w:numId w:val="43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635A47" w:rsidRPr="00D46361">
        <w:rPr>
          <w:sz w:val="28"/>
          <w:szCs w:val="28"/>
        </w:rPr>
        <w:t xml:space="preserve">лан верификации программного обеспечения </w:t>
      </w:r>
      <w:r w:rsidR="00AB2832">
        <w:rPr>
          <w:sz w:val="28"/>
          <w:szCs w:val="28"/>
        </w:rPr>
        <w:t>VDesk</w:t>
      </w:r>
      <w:r>
        <w:rPr>
          <w:sz w:val="28"/>
          <w:szCs w:val="28"/>
        </w:rPr>
        <w:t>;</w:t>
      </w:r>
    </w:p>
    <w:p w:rsidR="00635A47" w:rsidRPr="00D46361" w:rsidRDefault="005F61BB" w:rsidP="00B3776D">
      <w:pPr>
        <w:pStyle w:val="afffff6"/>
        <w:numPr>
          <w:ilvl w:val="0"/>
          <w:numId w:val="43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</w:t>
      </w:r>
      <w:r w:rsidR="00635A47" w:rsidRPr="00D46361">
        <w:rPr>
          <w:sz w:val="28"/>
          <w:szCs w:val="28"/>
        </w:rPr>
        <w:t>ехническое задание.</w:t>
      </w:r>
    </w:p>
    <w:p w:rsidR="00635A47" w:rsidRDefault="00635A47" w:rsidP="00B3776D">
      <w:pPr>
        <w:pStyle w:val="afffff6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Выходные результаты процесса верификации на этапе верификации требований к ПО </w:t>
      </w:r>
      <w:r w:rsidR="00AB2832">
        <w:rPr>
          <w:sz w:val="28"/>
          <w:szCs w:val="28"/>
        </w:rPr>
        <w:t>VDesk</w:t>
      </w:r>
      <w:r>
        <w:rPr>
          <w:sz w:val="28"/>
          <w:szCs w:val="28"/>
        </w:rPr>
        <w:t xml:space="preserve"> содержатся в следующих документах:</w:t>
      </w:r>
    </w:p>
    <w:p w:rsidR="00635A47" w:rsidRDefault="00635A47" w:rsidP="00B3776D">
      <w:pPr>
        <w:pStyle w:val="afffff6"/>
        <w:numPr>
          <w:ilvl w:val="0"/>
          <w:numId w:val="4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отчет по верификации требований к программному обеспечению </w:t>
      </w:r>
      <w:r w:rsidR="00AB2832">
        <w:rPr>
          <w:sz w:val="28"/>
          <w:szCs w:val="28"/>
        </w:rPr>
        <w:t>VDesk</w:t>
      </w:r>
      <w:r>
        <w:rPr>
          <w:sz w:val="28"/>
          <w:szCs w:val="28"/>
        </w:rPr>
        <w:t>;</w:t>
      </w:r>
    </w:p>
    <w:p w:rsidR="00635A47" w:rsidRPr="00335AE7" w:rsidRDefault="00635A47" w:rsidP="00B3776D">
      <w:pPr>
        <w:pStyle w:val="afffff6"/>
        <w:numPr>
          <w:ilvl w:val="0"/>
          <w:numId w:val="4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запросы на изменение, сформированные в ходе верификации требований к ПО </w:t>
      </w:r>
      <w:r w:rsidR="00AB2832">
        <w:rPr>
          <w:sz w:val="28"/>
          <w:szCs w:val="28"/>
        </w:rPr>
        <w:t>VDesk</w:t>
      </w:r>
      <w:r>
        <w:rPr>
          <w:sz w:val="28"/>
          <w:szCs w:val="28"/>
        </w:rPr>
        <w:t>.</w:t>
      </w:r>
    </w:p>
    <w:p w:rsidR="00B31019" w:rsidRPr="005F61BB" w:rsidRDefault="00B31019" w:rsidP="005F61BB">
      <w:pPr>
        <w:pStyle w:val="20"/>
        <w:ind w:firstLine="851"/>
        <w:rPr>
          <w:b/>
        </w:rPr>
      </w:pPr>
      <w:bookmarkStart w:id="58" w:name="_Toc88821322"/>
      <w:r w:rsidRPr="005F61BB">
        <w:rPr>
          <w:b/>
        </w:rPr>
        <w:lastRenderedPageBreak/>
        <w:t xml:space="preserve">Этап </w:t>
      </w:r>
      <w:r w:rsidR="00AB2832" w:rsidRPr="005F61BB">
        <w:rPr>
          <w:b/>
        </w:rPr>
        <w:t>2</w:t>
      </w:r>
      <w:r w:rsidRPr="005F61BB">
        <w:rPr>
          <w:b/>
        </w:rPr>
        <w:t xml:space="preserve">. Верификация </w:t>
      </w:r>
      <w:r w:rsidR="00982866" w:rsidRPr="005F61BB">
        <w:rPr>
          <w:b/>
        </w:rPr>
        <w:t>исходных кодов</w:t>
      </w:r>
      <w:r w:rsidRPr="005F61BB">
        <w:rPr>
          <w:b/>
        </w:rPr>
        <w:t xml:space="preserve"> ПО </w:t>
      </w:r>
      <w:r w:rsidR="00AB2832" w:rsidRPr="005F61BB">
        <w:rPr>
          <w:b/>
        </w:rPr>
        <w:t>VDesk</w:t>
      </w:r>
      <w:bookmarkEnd w:id="58"/>
    </w:p>
    <w:p w:rsidR="00B31019" w:rsidRPr="00B3776D" w:rsidRDefault="00B31019" w:rsidP="00B3776D">
      <w:pPr>
        <w:pStyle w:val="30"/>
        <w:ind w:firstLine="851"/>
      </w:pPr>
      <w:bookmarkStart w:id="59" w:name="_Toc88821323"/>
      <w:r w:rsidRPr="00B3776D">
        <w:t>Задачи</w:t>
      </w:r>
      <w:bookmarkEnd w:id="59"/>
    </w:p>
    <w:p w:rsidR="00DB2E24" w:rsidRDefault="00DB2E24" w:rsidP="00B3776D">
      <w:pPr>
        <w:spacing w:line="480" w:lineRule="auto"/>
        <w:ind w:firstLine="851"/>
      </w:pPr>
      <w:r>
        <w:t xml:space="preserve">Обнаружение ошибок в исходном коде ПО </w:t>
      </w:r>
      <w:r w:rsidR="00AB2832">
        <w:t>VDesk</w:t>
      </w:r>
      <w:r>
        <w:t xml:space="preserve"> которые могут быть допущены в процессе кодирования ПО.</w:t>
      </w:r>
    </w:p>
    <w:p w:rsidR="00DB2E24" w:rsidRDefault="00DB2E24" w:rsidP="00B3776D">
      <w:pPr>
        <w:spacing w:line="480" w:lineRule="auto"/>
        <w:ind w:firstLine="851"/>
      </w:pPr>
      <w:r>
        <w:t>Регистрация обнаруженных ошибок.</w:t>
      </w:r>
    </w:p>
    <w:p w:rsidR="00DB2E24" w:rsidRDefault="00DB2E24" w:rsidP="00B3776D">
      <w:pPr>
        <w:spacing w:line="480" w:lineRule="auto"/>
        <w:ind w:firstLine="851"/>
      </w:pPr>
      <w:r>
        <w:t>Проверка корректирующих действий проводимых по исправлению обнаруженных ошибок.</w:t>
      </w:r>
    </w:p>
    <w:p w:rsidR="00DB2E24" w:rsidRDefault="00DB2E24" w:rsidP="00B3776D">
      <w:pPr>
        <w:spacing w:line="480" w:lineRule="auto"/>
        <w:ind w:firstLine="851"/>
      </w:pPr>
      <w:r>
        <w:t>П</w:t>
      </w:r>
      <w:r w:rsidRPr="00EC67FF">
        <w:t>роверка внес</w:t>
      </w:r>
      <w:r>
        <w:t>е</w:t>
      </w:r>
      <w:r w:rsidRPr="00EC67FF">
        <w:t>н</w:t>
      </w:r>
      <w:r>
        <w:t>ных</w:t>
      </w:r>
      <w:r w:rsidRPr="00EC67FF">
        <w:t xml:space="preserve"> исправлений в </w:t>
      </w:r>
      <w:r>
        <w:t xml:space="preserve">ТЗ на ПО </w:t>
      </w:r>
      <w:r w:rsidR="00AB2832">
        <w:t>VDesk</w:t>
      </w:r>
      <w:r>
        <w:t xml:space="preserve"> и в исходный код</w:t>
      </w:r>
      <w:r w:rsidRPr="00EC67FF">
        <w:t xml:space="preserve"> в случае необходимости</w:t>
      </w:r>
      <w:r>
        <w:t>.</w:t>
      </w:r>
    </w:p>
    <w:p w:rsidR="00DB2E24" w:rsidRPr="00756AFB" w:rsidRDefault="00DB2E24" w:rsidP="00B3776D">
      <w:pPr>
        <w:spacing w:line="480" w:lineRule="auto"/>
        <w:ind w:firstLine="851"/>
        <w:rPr>
          <w:highlight w:val="yellow"/>
        </w:rPr>
      </w:pPr>
      <w:r w:rsidRPr="00756AFB">
        <w:t>Подтверждение, что результаты процесса кодирования точны, полны и верифицируемы.</w:t>
      </w:r>
    </w:p>
    <w:p w:rsidR="00B31019" w:rsidRPr="00B3776D" w:rsidRDefault="00B31019" w:rsidP="00B3776D">
      <w:pPr>
        <w:pStyle w:val="30"/>
        <w:ind w:firstLine="851"/>
      </w:pPr>
      <w:bookmarkStart w:id="60" w:name="_Toc88821324"/>
      <w:r w:rsidRPr="00B3776D">
        <w:t>Методы и критерии</w:t>
      </w:r>
      <w:bookmarkEnd w:id="60"/>
    </w:p>
    <w:p w:rsidR="00982866" w:rsidRPr="00823EEE" w:rsidRDefault="00982866" w:rsidP="00B3776D">
      <w:pPr>
        <w:spacing w:line="480" w:lineRule="auto"/>
        <w:ind w:firstLine="851"/>
      </w:pPr>
      <w:r w:rsidRPr="00823EEE">
        <w:t xml:space="preserve">Методом просмотра и анализа проведения процедур верификации на данном этапе является независимый сквозной аудит текстов исходных кодов программ из состава ПО </w:t>
      </w:r>
      <w:r w:rsidR="00AB2832">
        <w:t>VDesk</w:t>
      </w:r>
      <w:r w:rsidRPr="00823EEE">
        <w:t xml:space="preserve"> и экспертная оценка выпущенной программной документации.</w:t>
      </w:r>
    </w:p>
    <w:p w:rsidR="00982866" w:rsidRPr="00823EEE" w:rsidRDefault="00982866" w:rsidP="00B3776D">
      <w:pPr>
        <w:spacing w:line="480" w:lineRule="auto"/>
        <w:ind w:firstLine="851"/>
      </w:pPr>
      <w:r w:rsidRPr="00823EEE">
        <w:t xml:space="preserve">В качестве критерия для проводимой верификации выступают формальные правила написания программ на языках программирования Си++, отсутствие синтаксических и логических ошибок в текстах программ, соответствие разработанного программного кода требованиям </w:t>
      </w:r>
      <w:r>
        <w:t>проекта</w:t>
      </w:r>
      <w:r w:rsidRPr="00823EEE">
        <w:t>.</w:t>
      </w:r>
    </w:p>
    <w:p w:rsidR="00B3776D" w:rsidRDefault="00B3776D" w:rsidP="00B3776D">
      <w:pPr>
        <w:spacing w:line="480" w:lineRule="auto"/>
        <w:ind w:firstLine="851"/>
      </w:pPr>
    </w:p>
    <w:p w:rsidR="00982866" w:rsidRDefault="00982866" w:rsidP="00B3776D">
      <w:pPr>
        <w:spacing w:line="480" w:lineRule="auto"/>
        <w:ind w:firstLine="851"/>
      </w:pPr>
      <w:r w:rsidRPr="00184732">
        <w:lastRenderedPageBreak/>
        <w:t xml:space="preserve">В ходе верификации </w:t>
      </w:r>
      <w:r>
        <w:t>исходного кода</w:t>
      </w:r>
      <w:r w:rsidRPr="00184732">
        <w:t xml:space="preserve"> ПО</w:t>
      </w:r>
      <w:r>
        <w:t xml:space="preserve"> </w:t>
      </w:r>
      <w:r w:rsidR="00AB2832">
        <w:t>VDesk</w:t>
      </w:r>
      <w:r w:rsidRPr="00184732">
        <w:t xml:space="preserve"> методом </w:t>
      </w:r>
      <w:r>
        <w:t xml:space="preserve">просмотра и </w:t>
      </w:r>
      <w:r w:rsidRPr="00184732">
        <w:t>анализа проверяется:</w:t>
      </w:r>
    </w:p>
    <w:p w:rsidR="00982866" w:rsidRPr="00514DFA" w:rsidRDefault="00982866" w:rsidP="00B3776D">
      <w:pPr>
        <w:pStyle w:val="a3"/>
        <w:numPr>
          <w:ilvl w:val="0"/>
          <w:numId w:val="45"/>
        </w:numPr>
        <w:tabs>
          <w:tab w:val="clear" w:pos="1134"/>
        </w:tabs>
        <w:spacing w:line="480" w:lineRule="auto"/>
        <w:ind w:left="0" w:firstLine="851"/>
        <w:contextualSpacing/>
      </w:pPr>
      <w:r w:rsidRPr="00514DFA">
        <w:t>исходный код читаем, понятен и пригоден к проверке;</w:t>
      </w:r>
    </w:p>
    <w:p w:rsidR="00982866" w:rsidRPr="00D67ED3" w:rsidRDefault="00982866" w:rsidP="00B3776D">
      <w:pPr>
        <w:pStyle w:val="a3"/>
        <w:numPr>
          <w:ilvl w:val="0"/>
          <w:numId w:val="45"/>
        </w:numPr>
        <w:tabs>
          <w:tab w:val="clear" w:pos="1134"/>
        </w:tabs>
        <w:spacing w:line="480" w:lineRule="auto"/>
        <w:ind w:left="0" w:firstLine="851"/>
        <w:contextualSpacing/>
      </w:pPr>
      <w:r w:rsidRPr="00A94B43">
        <w:t xml:space="preserve">исходный код </w:t>
      </w:r>
      <w:r w:rsidRPr="00D67ED3">
        <w:t>соответству</w:t>
      </w:r>
      <w:r>
        <w:t>е</w:t>
      </w:r>
      <w:r w:rsidRPr="00D67ED3">
        <w:t xml:space="preserve">т </w:t>
      </w:r>
      <w:r>
        <w:t>требованиям проекта</w:t>
      </w:r>
      <w:r w:rsidRPr="00D67ED3">
        <w:t xml:space="preserve"> и техническо</w:t>
      </w:r>
      <w:r>
        <w:t>го</w:t>
      </w:r>
      <w:r w:rsidRPr="00D67ED3">
        <w:t xml:space="preserve"> задани</w:t>
      </w:r>
      <w:r>
        <w:t>я</w:t>
      </w:r>
      <w:r w:rsidRPr="00D67ED3">
        <w:t>;</w:t>
      </w:r>
    </w:p>
    <w:p w:rsidR="00982866" w:rsidRPr="00D67ED3" w:rsidRDefault="00982866" w:rsidP="00B3776D">
      <w:pPr>
        <w:pStyle w:val="a3"/>
        <w:numPr>
          <w:ilvl w:val="0"/>
          <w:numId w:val="45"/>
        </w:numPr>
        <w:tabs>
          <w:tab w:val="clear" w:pos="1134"/>
        </w:tabs>
        <w:spacing w:line="480" w:lineRule="auto"/>
        <w:ind w:left="0" w:firstLine="851"/>
        <w:contextualSpacing/>
      </w:pPr>
      <w:r w:rsidRPr="00A94B43">
        <w:t xml:space="preserve">исходный код </w:t>
      </w:r>
      <w:r w:rsidRPr="00D67ED3">
        <w:t>не содержат потенциально опасных участков;</w:t>
      </w:r>
    </w:p>
    <w:p w:rsidR="00982866" w:rsidRPr="00D67ED3" w:rsidRDefault="00982866" w:rsidP="00B3776D">
      <w:pPr>
        <w:pStyle w:val="a3"/>
        <w:numPr>
          <w:ilvl w:val="0"/>
          <w:numId w:val="45"/>
        </w:numPr>
        <w:tabs>
          <w:tab w:val="clear" w:pos="1134"/>
        </w:tabs>
        <w:spacing w:line="480" w:lineRule="auto"/>
        <w:ind w:left="0" w:firstLine="851"/>
        <w:contextualSpacing/>
      </w:pPr>
      <w:r w:rsidRPr="00A94B43">
        <w:t xml:space="preserve">исходный код </w:t>
      </w:r>
      <w:r w:rsidRPr="00D67ED3">
        <w:t>не содержат вредоносный код;</w:t>
      </w:r>
    </w:p>
    <w:p w:rsidR="00982866" w:rsidRPr="00D67ED3" w:rsidRDefault="00982866" w:rsidP="00B3776D">
      <w:pPr>
        <w:pStyle w:val="a3"/>
        <w:numPr>
          <w:ilvl w:val="0"/>
          <w:numId w:val="45"/>
        </w:numPr>
        <w:tabs>
          <w:tab w:val="clear" w:pos="1134"/>
        </w:tabs>
        <w:spacing w:line="480" w:lineRule="auto"/>
        <w:ind w:left="0" w:firstLine="851"/>
        <w:contextualSpacing/>
      </w:pPr>
      <w:r w:rsidRPr="00A94B43">
        <w:t xml:space="preserve">исходный код </w:t>
      </w:r>
      <w:r w:rsidRPr="00D67ED3">
        <w:t>не содержат недокументированных функций;</w:t>
      </w:r>
    </w:p>
    <w:p w:rsidR="00982866" w:rsidRPr="00A94B43" w:rsidRDefault="00982866" w:rsidP="00B3776D">
      <w:pPr>
        <w:pStyle w:val="a3"/>
        <w:numPr>
          <w:ilvl w:val="0"/>
          <w:numId w:val="45"/>
        </w:numPr>
        <w:tabs>
          <w:tab w:val="clear" w:pos="1134"/>
        </w:tabs>
        <w:spacing w:line="480" w:lineRule="auto"/>
        <w:ind w:left="0" w:firstLine="851"/>
        <w:contextualSpacing/>
      </w:pPr>
      <w:r>
        <w:t>и</w:t>
      </w:r>
      <w:r w:rsidRPr="00A94B43">
        <w:t>сходный код согласуется с потоком данных и потоком управления, которые определены в архитектуре ПО;</w:t>
      </w:r>
    </w:p>
    <w:p w:rsidR="00982866" w:rsidRPr="00A94B43" w:rsidRDefault="00982866" w:rsidP="00B3776D">
      <w:pPr>
        <w:pStyle w:val="a3"/>
        <w:numPr>
          <w:ilvl w:val="0"/>
          <w:numId w:val="45"/>
        </w:numPr>
        <w:tabs>
          <w:tab w:val="clear" w:pos="1134"/>
        </w:tabs>
        <w:spacing w:line="480" w:lineRule="auto"/>
        <w:ind w:left="0" w:firstLine="851"/>
        <w:contextualSpacing/>
      </w:pPr>
      <w:r>
        <w:t>и</w:t>
      </w:r>
      <w:r w:rsidRPr="00A94B43">
        <w:t>сходный код не содержит операторов и структур, которые не могут быть проверены, и для испытаний в него не требуется вносить изменения;</w:t>
      </w:r>
    </w:p>
    <w:p w:rsidR="00982866" w:rsidRPr="00A94B43" w:rsidRDefault="00982866" w:rsidP="00B3776D">
      <w:pPr>
        <w:pStyle w:val="a3"/>
        <w:numPr>
          <w:ilvl w:val="0"/>
          <w:numId w:val="45"/>
        </w:numPr>
        <w:tabs>
          <w:tab w:val="clear" w:pos="1134"/>
        </w:tabs>
        <w:spacing w:line="480" w:lineRule="auto"/>
        <w:ind w:left="0" w:firstLine="851"/>
        <w:contextualSpacing/>
      </w:pPr>
      <w:r w:rsidRPr="00A94B43">
        <w:t>правильность и непротиворечивость исходного кода, включая оценку конкуренции в использовании ресурсов, обработки исключительных ситуаций, использования неинициализированных переменных или констант, неиспользуемых переменных или констант, а также нарушения целостности данных.</w:t>
      </w:r>
    </w:p>
    <w:p w:rsidR="00B3776D" w:rsidRDefault="00B3776D">
      <w:pPr>
        <w:tabs>
          <w:tab w:val="clear" w:pos="0"/>
        </w:tabs>
        <w:spacing w:line="240" w:lineRule="auto"/>
        <w:ind w:firstLine="0"/>
        <w:jc w:val="left"/>
        <w:rPr>
          <w:rFonts w:eastAsia="Times New Roman"/>
        </w:rPr>
      </w:pPr>
      <w:r>
        <w:br w:type="page"/>
      </w:r>
    </w:p>
    <w:p w:rsidR="00B31019" w:rsidRPr="00B3776D" w:rsidRDefault="00B31019" w:rsidP="00B3776D">
      <w:pPr>
        <w:pStyle w:val="30"/>
        <w:ind w:firstLine="851"/>
      </w:pPr>
      <w:bookmarkStart w:id="61" w:name="_Toc88821325"/>
      <w:r w:rsidRPr="00B3776D">
        <w:lastRenderedPageBreak/>
        <w:t>Входы и выходы</w:t>
      </w:r>
      <w:bookmarkEnd w:id="61"/>
    </w:p>
    <w:p w:rsidR="00982866" w:rsidRDefault="00982866" w:rsidP="00B3776D">
      <w:pPr>
        <w:pStyle w:val="afffff6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Входными данными процесса верификации на этапе верификации исходных кодов ПО </w:t>
      </w:r>
      <w:r w:rsidR="00932870">
        <w:rPr>
          <w:sz w:val="28"/>
          <w:szCs w:val="28"/>
        </w:rPr>
        <w:t>VDesk</w:t>
      </w:r>
      <w:r>
        <w:rPr>
          <w:sz w:val="28"/>
          <w:szCs w:val="28"/>
        </w:rPr>
        <w:t xml:space="preserve"> являются:</w:t>
      </w:r>
    </w:p>
    <w:p w:rsidR="00982866" w:rsidRPr="005E5AE8" w:rsidRDefault="005F61BB" w:rsidP="00B3776D">
      <w:pPr>
        <w:pStyle w:val="afffff6"/>
        <w:numPr>
          <w:ilvl w:val="0"/>
          <w:numId w:val="43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982866" w:rsidRPr="005E5AE8">
        <w:rPr>
          <w:sz w:val="28"/>
          <w:szCs w:val="28"/>
        </w:rPr>
        <w:t xml:space="preserve">лан верификации программного обеспечения </w:t>
      </w:r>
      <w:r w:rsidR="00932870">
        <w:rPr>
          <w:sz w:val="28"/>
          <w:szCs w:val="28"/>
        </w:rPr>
        <w:t>VDesk</w:t>
      </w:r>
      <w:r>
        <w:rPr>
          <w:sz w:val="28"/>
          <w:szCs w:val="28"/>
        </w:rPr>
        <w:t>;</w:t>
      </w:r>
    </w:p>
    <w:p w:rsidR="00982866" w:rsidRPr="005E5AE8" w:rsidRDefault="005F61BB" w:rsidP="00B3776D">
      <w:pPr>
        <w:pStyle w:val="afffff6"/>
        <w:numPr>
          <w:ilvl w:val="0"/>
          <w:numId w:val="43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техническое задание;</w:t>
      </w:r>
    </w:p>
    <w:p w:rsidR="00982866" w:rsidRPr="005E5AE8" w:rsidRDefault="005F61BB" w:rsidP="00B3776D">
      <w:pPr>
        <w:pStyle w:val="afffff6"/>
        <w:numPr>
          <w:ilvl w:val="0"/>
          <w:numId w:val="43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</w:t>
      </w:r>
      <w:r w:rsidR="00982866" w:rsidRPr="005E5AE8">
        <w:rPr>
          <w:sz w:val="28"/>
          <w:szCs w:val="28"/>
        </w:rPr>
        <w:t>екст программы.</w:t>
      </w:r>
    </w:p>
    <w:p w:rsidR="00982866" w:rsidRDefault="00982866" w:rsidP="00B3776D">
      <w:pPr>
        <w:pStyle w:val="afffff6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Выходные результаты процесса верификации на этапе верификации исходного кода ПО </w:t>
      </w:r>
      <w:r w:rsidR="00932870">
        <w:rPr>
          <w:sz w:val="28"/>
          <w:szCs w:val="28"/>
        </w:rPr>
        <w:t>VDesk</w:t>
      </w:r>
      <w:r>
        <w:rPr>
          <w:sz w:val="28"/>
          <w:szCs w:val="28"/>
        </w:rPr>
        <w:t xml:space="preserve"> содержатся в следующих документах:</w:t>
      </w:r>
    </w:p>
    <w:p w:rsidR="00982866" w:rsidRDefault="00982866" w:rsidP="00B3776D">
      <w:pPr>
        <w:pStyle w:val="afffff6"/>
        <w:numPr>
          <w:ilvl w:val="0"/>
          <w:numId w:val="4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отчет по верификации исходного кода программного обеспечения </w:t>
      </w:r>
      <w:r w:rsidR="00932870">
        <w:rPr>
          <w:sz w:val="28"/>
          <w:szCs w:val="28"/>
        </w:rPr>
        <w:t>VDesk</w:t>
      </w:r>
      <w:r>
        <w:rPr>
          <w:sz w:val="28"/>
          <w:szCs w:val="28"/>
        </w:rPr>
        <w:t>;</w:t>
      </w:r>
    </w:p>
    <w:p w:rsidR="00982866" w:rsidRPr="00335AE7" w:rsidRDefault="00982866" w:rsidP="00B3776D">
      <w:pPr>
        <w:pStyle w:val="afffff6"/>
        <w:numPr>
          <w:ilvl w:val="0"/>
          <w:numId w:val="4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запросы на изменение, сформированные в ходе верификации исходного кода ПО </w:t>
      </w:r>
      <w:r w:rsidR="00932870">
        <w:rPr>
          <w:sz w:val="28"/>
          <w:szCs w:val="28"/>
        </w:rPr>
        <w:t>VDesk</w:t>
      </w:r>
      <w:r>
        <w:rPr>
          <w:sz w:val="28"/>
          <w:szCs w:val="28"/>
        </w:rPr>
        <w:t>.</w:t>
      </w:r>
    </w:p>
    <w:p w:rsidR="00B31019" w:rsidRPr="005F61BB" w:rsidRDefault="00B31019" w:rsidP="005F61BB">
      <w:pPr>
        <w:pStyle w:val="20"/>
        <w:ind w:firstLine="851"/>
        <w:rPr>
          <w:b/>
        </w:rPr>
      </w:pPr>
      <w:bookmarkStart w:id="62" w:name="_Toc88821326"/>
      <w:r w:rsidRPr="005F61BB">
        <w:rPr>
          <w:b/>
        </w:rPr>
        <w:t xml:space="preserve">Этап </w:t>
      </w:r>
      <w:r w:rsidR="00932870" w:rsidRPr="005F61BB">
        <w:rPr>
          <w:b/>
        </w:rPr>
        <w:t>3</w:t>
      </w:r>
      <w:r w:rsidRPr="005F61BB">
        <w:rPr>
          <w:b/>
        </w:rPr>
        <w:t xml:space="preserve">. </w:t>
      </w:r>
      <w:r w:rsidR="007E57CC" w:rsidRPr="005F61BB">
        <w:rPr>
          <w:b/>
        </w:rPr>
        <w:t xml:space="preserve">Функциональное тестирование и верификация результатов тестирования </w:t>
      </w:r>
      <w:r w:rsidRPr="005F61BB">
        <w:rPr>
          <w:b/>
        </w:rPr>
        <w:t xml:space="preserve">ПО </w:t>
      </w:r>
      <w:r w:rsidR="00932870" w:rsidRPr="005F61BB">
        <w:rPr>
          <w:b/>
        </w:rPr>
        <w:t>VDesk</w:t>
      </w:r>
      <w:bookmarkEnd w:id="62"/>
    </w:p>
    <w:p w:rsidR="00B31019" w:rsidRPr="00B3776D" w:rsidRDefault="00B31019" w:rsidP="00B3776D">
      <w:pPr>
        <w:pStyle w:val="30"/>
        <w:ind w:firstLine="851"/>
      </w:pPr>
      <w:bookmarkStart w:id="63" w:name="_Toc88821327"/>
      <w:r w:rsidRPr="00B3776D">
        <w:t>Задачи</w:t>
      </w:r>
      <w:bookmarkEnd w:id="63"/>
    </w:p>
    <w:p w:rsidR="007E57CC" w:rsidRDefault="007E57CC" w:rsidP="00B3776D">
      <w:pPr>
        <w:spacing w:line="480" w:lineRule="auto"/>
        <w:ind w:firstLine="851"/>
        <w:rPr>
          <w:color w:val="000000"/>
          <w:shd w:val="clear" w:color="auto" w:fill="FFFFFF"/>
        </w:rPr>
      </w:pPr>
      <w:r w:rsidRPr="00D4413E">
        <w:t>Проверка</w:t>
      </w:r>
      <w:r w:rsidRPr="00D4413E">
        <w:rPr>
          <w:color w:val="000000"/>
          <w:shd w:val="clear" w:color="auto" w:fill="FFFFFF"/>
        </w:rPr>
        <w:t xml:space="preserve"> что существуют тестовые наборы для каждого требования к ПО</w:t>
      </w:r>
      <w:r>
        <w:rPr>
          <w:color w:val="000000"/>
          <w:shd w:val="clear" w:color="auto" w:fill="FFFFFF"/>
        </w:rPr>
        <w:t>.</w:t>
      </w:r>
    </w:p>
    <w:p w:rsidR="007E57CC" w:rsidRPr="00BC0F8A" w:rsidRDefault="007E57CC" w:rsidP="00B3776D">
      <w:pPr>
        <w:spacing w:line="480" w:lineRule="auto"/>
        <w:ind w:firstLine="851"/>
      </w:pPr>
      <w:r w:rsidRPr="00BC0F8A">
        <w:t>Проверка</w:t>
      </w:r>
      <w:r w:rsidRPr="00BC0F8A">
        <w:rPr>
          <w:color w:val="000000"/>
          <w:shd w:val="clear" w:color="auto" w:fill="FFFFFF"/>
        </w:rPr>
        <w:t xml:space="preserve"> что </w:t>
      </w:r>
      <w:r w:rsidRPr="00BC0F8A">
        <w:rPr>
          <w:color w:val="000000"/>
        </w:rPr>
        <w:t>тестовые наборы разработаны так, чтобы верифицировать корректность функционирования и сформировать условия, которые выявляют потенциальные ошибки.</w:t>
      </w:r>
    </w:p>
    <w:p w:rsidR="007E57CC" w:rsidRPr="00075EEF" w:rsidRDefault="007E57CC" w:rsidP="00B3776D">
      <w:pPr>
        <w:spacing w:line="480" w:lineRule="auto"/>
        <w:ind w:firstLine="851"/>
      </w:pPr>
      <w:r>
        <w:lastRenderedPageBreak/>
        <w:t>Функциональное</w:t>
      </w:r>
      <w:r w:rsidRPr="00075EEF">
        <w:t xml:space="preserve"> тестирование ПО </w:t>
      </w:r>
      <w:r w:rsidR="00932870">
        <w:t>VDesk</w:t>
      </w:r>
      <w:r w:rsidRPr="00075EEF">
        <w:t xml:space="preserve">, в ходе которого должно быть продемонстрировано, что </w:t>
      </w:r>
      <w:r w:rsidRPr="00075EEF">
        <w:rPr>
          <w:color w:val="000000"/>
          <w:shd w:val="clear" w:color="auto" w:fill="FFFFFF"/>
        </w:rPr>
        <w:t>программный комп</w:t>
      </w:r>
      <w:r>
        <w:rPr>
          <w:color w:val="000000"/>
          <w:shd w:val="clear" w:color="auto" w:fill="FFFFFF"/>
        </w:rPr>
        <w:t>лекс</w:t>
      </w:r>
      <w:r w:rsidRPr="00075EEF">
        <w:rPr>
          <w:color w:val="000000"/>
          <w:shd w:val="clear" w:color="auto" w:fill="FFFFFF"/>
        </w:rPr>
        <w:t xml:space="preserve"> </w:t>
      </w:r>
      <w:r w:rsidR="00932870">
        <w:t>VDesk</w:t>
      </w:r>
      <w:r>
        <w:rPr>
          <w:color w:val="000000"/>
          <w:shd w:val="clear" w:color="auto" w:fill="FFFFFF"/>
        </w:rPr>
        <w:t xml:space="preserve"> </w:t>
      </w:r>
      <w:r w:rsidRPr="00075EEF">
        <w:rPr>
          <w:color w:val="000000"/>
          <w:shd w:val="clear" w:color="auto" w:fill="FFFFFF"/>
        </w:rPr>
        <w:t>выполняет требования</w:t>
      </w:r>
      <w:r>
        <w:rPr>
          <w:color w:val="000000"/>
          <w:shd w:val="clear" w:color="auto" w:fill="FFFFFF"/>
        </w:rPr>
        <w:t xml:space="preserve"> ТЗ</w:t>
      </w:r>
      <w:r w:rsidRPr="00075EEF">
        <w:t>.</w:t>
      </w:r>
    </w:p>
    <w:p w:rsidR="007E57CC" w:rsidRDefault="007E57CC" w:rsidP="00B3776D">
      <w:pPr>
        <w:spacing w:line="480" w:lineRule="auto"/>
        <w:ind w:firstLine="851"/>
      </w:pPr>
      <w:r>
        <w:t xml:space="preserve">Обнаружение ошибок в коде ПО </w:t>
      </w:r>
      <w:r w:rsidR="00932870">
        <w:t>VDesk</w:t>
      </w:r>
      <w:r>
        <w:t xml:space="preserve"> которые могут быть допущены в процессе разработки ПО.</w:t>
      </w:r>
    </w:p>
    <w:p w:rsidR="007E57CC" w:rsidRDefault="007E57CC" w:rsidP="00B3776D">
      <w:pPr>
        <w:spacing w:line="480" w:lineRule="auto"/>
        <w:ind w:firstLine="851"/>
      </w:pPr>
      <w:r>
        <w:t>Регистрация обнаруженных ошибок.</w:t>
      </w:r>
    </w:p>
    <w:p w:rsidR="007E57CC" w:rsidRDefault="007E57CC" w:rsidP="00B3776D">
      <w:pPr>
        <w:spacing w:line="480" w:lineRule="auto"/>
        <w:ind w:firstLine="851"/>
      </w:pPr>
      <w:r>
        <w:t>Проверка корректирующих действий проводимых по исправлению обнаруженных ошибок.</w:t>
      </w:r>
    </w:p>
    <w:p w:rsidR="007E57CC" w:rsidRDefault="007E57CC" w:rsidP="00B3776D">
      <w:pPr>
        <w:spacing w:line="480" w:lineRule="auto"/>
        <w:ind w:firstLine="851"/>
      </w:pPr>
      <w:r>
        <w:t>П</w:t>
      </w:r>
      <w:r w:rsidRPr="00EC67FF">
        <w:t>роверка внес</w:t>
      </w:r>
      <w:r>
        <w:t>е</w:t>
      </w:r>
      <w:r w:rsidRPr="00EC67FF">
        <w:t>н</w:t>
      </w:r>
      <w:r>
        <w:t>ных</w:t>
      </w:r>
      <w:r w:rsidRPr="00EC67FF">
        <w:t xml:space="preserve"> исправлений в </w:t>
      </w:r>
      <w:r>
        <w:t xml:space="preserve">ТЗ на ПО </w:t>
      </w:r>
      <w:r w:rsidR="00932870">
        <w:t>VDesk</w:t>
      </w:r>
      <w:r>
        <w:t xml:space="preserve"> и в исходный код</w:t>
      </w:r>
      <w:r w:rsidRPr="00EC67FF">
        <w:t xml:space="preserve"> в случае необходимости</w:t>
      </w:r>
      <w:r>
        <w:t>.</w:t>
      </w:r>
    </w:p>
    <w:p w:rsidR="007E57CC" w:rsidRDefault="007E57CC" w:rsidP="00B3776D">
      <w:pPr>
        <w:spacing w:line="480" w:lineRule="auto"/>
        <w:ind w:firstLine="851"/>
      </w:pPr>
      <w:r>
        <w:t>Проверка результатов тестирования на предмет, что испытания выполнены в полном объеме в соответствии с тестовыми процедурами и результаты испытаний корректны.</w:t>
      </w:r>
    </w:p>
    <w:p w:rsidR="00B31019" w:rsidRPr="00B3776D" w:rsidRDefault="00B31019" w:rsidP="00B3776D">
      <w:pPr>
        <w:pStyle w:val="30"/>
        <w:ind w:firstLine="851"/>
      </w:pPr>
      <w:bookmarkStart w:id="64" w:name="_Toc88821328"/>
      <w:r w:rsidRPr="00B3776D">
        <w:t>Методы и критерии</w:t>
      </w:r>
      <w:bookmarkEnd w:id="64"/>
    </w:p>
    <w:p w:rsidR="007E57CC" w:rsidRPr="00CA59F9" w:rsidRDefault="007E57CC" w:rsidP="00B3776D">
      <w:pPr>
        <w:spacing w:line="480" w:lineRule="auto"/>
        <w:ind w:firstLine="851"/>
      </w:pPr>
      <w:r w:rsidRPr="00CA59F9">
        <w:t xml:space="preserve">В ходе верификации тестовых наборов для </w:t>
      </w:r>
      <w:r>
        <w:t>функционального</w:t>
      </w:r>
      <w:r w:rsidRPr="00CA59F9">
        <w:t xml:space="preserve"> тестирования компонентов ПО </w:t>
      </w:r>
      <w:r w:rsidR="00932870">
        <w:t>VDesk</w:t>
      </w:r>
      <w:r w:rsidRPr="00CA59F9">
        <w:t xml:space="preserve"> методом анализа и обзора проверяется:</w:t>
      </w:r>
    </w:p>
    <w:p w:rsidR="007E57CC" w:rsidRPr="00CA59F9" w:rsidRDefault="007E57CC" w:rsidP="00B3776D">
      <w:pPr>
        <w:pStyle w:val="a3"/>
        <w:numPr>
          <w:ilvl w:val="0"/>
          <w:numId w:val="46"/>
        </w:numPr>
        <w:tabs>
          <w:tab w:val="clear" w:pos="1134"/>
        </w:tabs>
        <w:spacing w:line="480" w:lineRule="auto"/>
        <w:ind w:left="0" w:firstLine="851"/>
        <w:contextualSpacing/>
      </w:pPr>
      <w:r w:rsidRPr="00CA59F9">
        <w:t>соответс</w:t>
      </w:r>
      <w:r>
        <w:t>т</w:t>
      </w:r>
      <w:r w:rsidRPr="00CA59F9">
        <w:t>вие требований ТЗ и методов испытаний;</w:t>
      </w:r>
    </w:p>
    <w:p w:rsidR="007E57CC" w:rsidRPr="00CA59F9" w:rsidRDefault="007E57CC" w:rsidP="00B3776D">
      <w:pPr>
        <w:pStyle w:val="a3"/>
        <w:numPr>
          <w:ilvl w:val="0"/>
          <w:numId w:val="46"/>
        </w:numPr>
        <w:tabs>
          <w:tab w:val="clear" w:pos="1134"/>
        </w:tabs>
        <w:spacing w:line="480" w:lineRule="auto"/>
        <w:ind w:left="0" w:firstLine="851"/>
        <w:contextualSpacing/>
      </w:pPr>
      <w:r w:rsidRPr="00CA59F9">
        <w:t>наличие тестовых наборов для каждого требования к ПО;</w:t>
      </w:r>
    </w:p>
    <w:p w:rsidR="007E57CC" w:rsidRDefault="007E57CC" w:rsidP="00B3776D">
      <w:pPr>
        <w:pStyle w:val="a3"/>
        <w:numPr>
          <w:ilvl w:val="0"/>
          <w:numId w:val="46"/>
        </w:numPr>
        <w:tabs>
          <w:tab w:val="clear" w:pos="1134"/>
        </w:tabs>
        <w:spacing w:line="480" w:lineRule="auto"/>
        <w:ind w:left="0" w:firstLine="851"/>
        <w:contextualSpacing/>
      </w:pPr>
      <w:r w:rsidRPr="00CA59F9">
        <w:t>наличие тестовых наборов для тестирования на устойчивость к ошибкам</w:t>
      </w:r>
      <w:r>
        <w:t xml:space="preserve"> входных данных</w:t>
      </w:r>
      <w:r w:rsidRPr="00CA59F9">
        <w:t>;</w:t>
      </w:r>
    </w:p>
    <w:p w:rsidR="007E57CC" w:rsidRPr="00D26060" w:rsidRDefault="007E57CC" w:rsidP="00B3776D">
      <w:pPr>
        <w:pStyle w:val="a3"/>
        <w:numPr>
          <w:ilvl w:val="0"/>
          <w:numId w:val="46"/>
        </w:numPr>
        <w:tabs>
          <w:tab w:val="clear" w:pos="1134"/>
        </w:tabs>
        <w:spacing w:line="480" w:lineRule="auto"/>
        <w:ind w:left="0" w:firstLine="851"/>
        <w:contextualSpacing/>
      </w:pPr>
      <w:r w:rsidRPr="00D26060">
        <w:t>наличие тестовых наборов,</w:t>
      </w:r>
      <w:r w:rsidRPr="00D26060">
        <w:rPr>
          <w:color w:val="000000"/>
          <w:shd w:val="clear" w:color="auto" w:fill="FFFFFF"/>
        </w:rPr>
        <w:t xml:space="preserve"> разработанных на основе требований к ПО с учетом потенциальных источников ошибок</w:t>
      </w:r>
      <w:r>
        <w:rPr>
          <w:color w:val="000000"/>
          <w:shd w:val="clear" w:color="auto" w:fill="FFFFFF"/>
        </w:rPr>
        <w:t>.</w:t>
      </w:r>
    </w:p>
    <w:p w:rsidR="007E57CC" w:rsidRDefault="007E57CC" w:rsidP="00B3776D">
      <w:pPr>
        <w:spacing w:line="480" w:lineRule="auto"/>
        <w:ind w:firstLine="851"/>
      </w:pPr>
      <w:r>
        <w:lastRenderedPageBreak/>
        <w:t>Функциональное</w:t>
      </w:r>
      <w:r w:rsidRPr="00C62EFB">
        <w:t xml:space="preserve"> </w:t>
      </w:r>
      <w:r>
        <w:t>т</w:t>
      </w:r>
      <w:r w:rsidRPr="00E9798A">
        <w:rPr>
          <w:color w:val="000000"/>
          <w:lang w:eastAsia="ru-RU"/>
        </w:rPr>
        <w:t xml:space="preserve">естирование </w:t>
      </w:r>
      <w:r>
        <w:rPr>
          <w:color w:val="000000"/>
          <w:lang w:eastAsia="ru-RU"/>
        </w:rPr>
        <w:t xml:space="preserve">осуществляется </w:t>
      </w:r>
      <w:r w:rsidRPr="00E9798A">
        <w:rPr>
          <w:color w:val="000000"/>
          <w:lang w:eastAsia="ru-RU"/>
        </w:rPr>
        <w:t>методом «</w:t>
      </w:r>
      <w:r>
        <w:rPr>
          <w:color w:val="000000"/>
          <w:lang w:eastAsia="ru-RU"/>
        </w:rPr>
        <w:t>черного</w:t>
      </w:r>
      <w:r w:rsidRPr="00E9798A">
        <w:rPr>
          <w:color w:val="000000"/>
          <w:lang w:eastAsia="ru-RU"/>
        </w:rPr>
        <w:t xml:space="preserve"> ящика</w:t>
      </w:r>
      <w:r>
        <w:rPr>
          <w:color w:val="000000"/>
          <w:lang w:eastAsia="ru-RU"/>
        </w:rPr>
        <w:t>».</w:t>
      </w:r>
      <w:r w:rsidRPr="00E9798A">
        <w:rPr>
          <w:color w:val="000000"/>
          <w:lang w:eastAsia="ru-RU"/>
        </w:rPr>
        <w:t xml:space="preserve"> </w:t>
      </w:r>
      <w:r w:rsidRPr="00C62EFB">
        <w:t xml:space="preserve">В качестве критерия для </w:t>
      </w:r>
      <w:r>
        <w:t>функционального тестирования</w:t>
      </w:r>
      <w:r w:rsidRPr="00C62EFB">
        <w:t xml:space="preserve"> выступает</w:t>
      </w:r>
      <w:r>
        <w:t>:</w:t>
      </w:r>
    </w:p>
    <w:p w:rsidR="007E57CC" w:rsidRDefault="007E57CC" w:rsidP="00B3776D">
      <w:pPr>
        <w:pStyle w:val="a3"/>
        <w:numPr>
          <w:ilvl w:val="0"/>
          <w:numId w:val="47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rFonts w:ascii="TimesNewRomanPSMT" w:hAnsi="TimesNewRomanPSMT" w:cs="TimesNewRomanPSMT"/>
          <w:lang w:eastAsia="ru-RU"/>
        </w:rPr>
      </w:pPr>
      <w:r w:rsidRPr="009D69EA">
        <w:t xml:space="preserve">ПО </w:t>
      </w:r>
      <w:r w:rsidR="00932870">
        <w:t>VDesk</w:t>
      </w:r>
      <w:r w:rsidRPr="009D69EA">
        <w:t xml:space="preserve"> функционирует в соответствии с требованиями</w:t>
      </w:r>
      <w:r>
        <w:t xml:space="preserve"> ТЗ;</w:t>
      </w:r>
    </w:p>
    <w:p w:rsidR="007E57CC" w:rsidRDefault="007E57CC" w:rsidP="00B3776D">
      <w:pPr>
        <w:pStyle w:val="a3"/>
        <w:numPr>
          <w:ilvl w:val="0"/>
          <w:numId w:val="47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rFonts w:ascii="TimesNewRomanPSMT" w:hAnsi="TimesNewRomanPSMT" w:cs="TimesNewRomanPSMT"/>
          <w:lang w:eastAsia="ru-RU"/>
        </w:rPr>
      </w:pPr>
      <w:r w:rsidRPr="00F2355F">
        <w:rPr>
          <w:rFonts w:ascii="TimesNewRomanPSMT" w:hAnsi="TimesNewRomanPSMT" w:cs="TimesNewRomanPSMT"/>
          <w:lang w:eastAsia="ru-RU"/>
        </w:rPr>
        <w:t xml:space="preserve">компоненты ПО </w:t>
      </w:r>
      <w:r w:rsidR="00932870">
        <w:t>VDesk</w:t>
      </w:r>
      <w:r w:rsidRPr="00F2355F">
        <w:rPr>
          <w:rFonts w:ascii="TimesNewRomanPSMT" w:hAnsi="TimesNewRomanPSMT" w:cs="TimesNewRomanPSMT"/>
          <w:lang w:eastAsia="ru-RU"/>
        </w:rPr>
        <w:t xml:space="preserve"> полностью и правильно интегрированы в программный комплекс;</w:t>
      </w:r>
    </w:p>
    <w:p w:rsidR="007E57CC" w:rsidRPr="00B5401E" w:rsidRDefault="007E57CC" w:rsidP="00B3776D">
      <w:pPr>
        <w:pStyle w:val="a3"/>
        <w:numPr>
          <w:ilvl w:val="0"/>
          <w:numId w:val="47"/>
        </w:numPr>
        <w:tabs>
          <w:tab w:val="clear" w:pos="1134"/>
        </w:tabs>
        <w:spacing w:line="480" w:lineRule="auto"/>
        <w:ind w:left="0" w:firstLine="851"/>
        <w:contextualSpacing/>
      </w:pPr>
      <w:r w:rsidRPr="009D69EA">
        <w:t xml:space="preserve">ПО </w:t>
      </w:r>
      <w:r w:rsidR="00932870">
        <w:t>VDesk</w:t>
      </w:r>
      <w:r w:rsidRPr="009D69EA">
        <w:t xml:space="preserve"> </w:t>
      </w:r>
      <w:r w:rsidRPr="00B5401E">
        <w:t>правильно взаимодействуют с техническими средствами;</w:t>
      </w:r>
    </w:p>
    <w:p w:rsidR="007E57CC" w:rsidRPr="00304472" w:rsidRDefault="007E57CC" w:rsidP="00B3776D">
      <w:pPr>
        <w:pStyle w:val="a3"/>
        <w:numPr>
          <w:ilvl w:val="0"/>
          <w:numId w:val="47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</w:pPr>
      <w:r w:rsidRPr="009D69EA">
        <w:t xml:space="preserve">ПО </w:t>
      </w:r>
      <w:r w:rsidR="00932870">
        <w:t>VDesk</w:t>
      </w:r>
      <w:r w:rsidR="00932870" w:rsidRPr="008508AE">
        <w:t xml:space="preserve"> </w:t>
      </w:r>
      <w:r w:rsidRPr="009D69EA">
        <w:rPr>
          <w:rFonts w:ascii="TimesNewRomanPSMT" w:hAnsi="TimesNewRomanPSMT" w:cs="TimesNewRomanPSMT"/>
          <w:lang w:eastAsia="ru-RU"/>
        </w:rPr>
        <w:t>устойчиво функционируют при отказах и сбоях технических сре</w:t>
      </w:r>
      <w:r>
        <w:rPr>
          <w:rFonts w:ascii="TimesNewRomanPSMT" w:hAnsi="TimesNewRomanPSMT" w:cs="TimesNewRomanPSMT"/>
          <w:lang w:eastAsia="ru-RU"/>
        </w:rPr>
        <w:t>дств, ошибках во входных данных;</w:t>
      </w:r>
    </w:p>
    <w:p w:rsidR="007E57CC" w:rsidRPr="00B5401E" w:rsidRDefault="007E57CC" w:rsidP="00B3776D">
      <w:pPr>
        <w:pStyle w:val="a3"/>
        <w:numPr>
          <w:ilvl w:val="0"/>
          <w:numId w:val="47"/>
        </w:numPr>
        <w:tabs>
          <w:tab w:val="clear" w:pos="1134"/>
        </w:tabs>
        <w:spacing w:line="480" w:lineRule="auto"/>
        <w:ind w:left="0" w:firstLine="851"/>
        <w:contextualSpacing/>
      </w:pPr>
      <w:r w:rsidRPr="00B5401E">
        <w:t xml:space="preserve">все данные, которыми обменивается ПО </w:t>
      </w:r>
      <w:r w:rsidR="00932870">
        <w:t>VDesk</w:t>
      </w:r>
      <w:r>
        <w:t xml:space="preserve">, </w:t>
      </w:r>
      <w:r w:rsidRPr="00B5401E">
        <w:t>соответствуют проектны</w:t>
      </w:r>
      <w:r>
        <w:t>м спецификациям структур данных.</w:t>
      </w:r>
    </w:p>
    <w:p w:rsidR="00B31019" w:rsidRPr="00B3776D" w:rsidRDefault="00B31019" w:rsidP="00B3776D">
      <w:pPr>
        <w:pStyle w:val="30"/>
        <w:ind w:firstLine="851"/>
      </w:pPr>
      <w:bookmarkStart w:id="65" w:name="_Toc88821329"/>
      <w:r w:rsidRPr="00B3776D">
        <w:t>Входы и выходы</w:t>
      </w:r>
      <w:bookmarkEnd w:id="65"/>
    </w:p>
    <w:p w:rsidR="007E57CC" w:rsidRDefault="007E57CC" w:rsidP="00B3776D">
      <w:pPr>
        <w:pStyle w:val="afffff6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Входными данными процесса верификации на этапе функционального тестирования компонентов ПО </w:t>
      </w:r>
      <w:r w:rsidR="00932870">
        <w:rPr>
          <w:sz w:val="28"/>
          <w:szCs w:val="28"/>
        </w:rPr>
        <w:t>VDesk</w:t>
      </w:r>
      <w:r>
        <w:rPr>
          <w:sz w:val="28"/>
          <w:szCs w:val="28"/>
        </w:rPr>
        <w:t xml:space="preserve"> являются:</w:t>
      </w:r>
    </w:p>
    <w:p w:rsidR="007E57CC" w:rsidRPr="00255657" w:rsidRDefault="00FF4599" w:rsidP="00B3776D">
      <w:pPr>
        <w:pStyle w:val="afffff6"/>
        <w:numPr>
          <w:ilvl w:val="0"/>
          <w:numId w:val="43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="007E57CC" w:rsidRPr="00255657">
        <w:rPr>
          <w:sz w:val="28"/>
          <w:szCs w:val="28"/>
        </w:rPr>
        <w:t xml:space="preserve">лан верификации программного обеспечения </w:t>
      </w:r>
      <w:r w:rsidR="0023132C">
        <w:rPr>
          <w:sz w:val="28"/>
          <w:szCs w:val="28"/>
        </w:rPr>
        <w:t>VDesk</w:t>
      </w:r>
      <w:r w:rsidR="007E57CC" w:rsidRPr="00255657">
        <w:rPr>
          <w:sz w:val="28"/>
          <w:szCs w:val="28"/>
        </w:rPr>
        <w:t>.</w:t>
      </w:r>
    </w:p>
    <w:p w:rsidR="007E57CC" w:rsidRPr="00255657" w:rsidRDefault="00FF4599" w:rsidP="00B3776D">
      <w:pPr>
        <w:pStyle w:val="afffff6"/>
        <w:numPr>
          <w:ilvl w:val="0"/>
          <w:numId w:val="43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</w:t>
      </w:r>
      <w:r w:rsidR="007E57CC" w:rsidRPr="00255657">
        <w:rPr>
          <w:sz w:val="28"/>
          <w:szCs w:val="28"/>
        </w:rPr>
        <w:t>ехническое задание.</w:t>
      </w:r>
    </w:p>
    <w:p w:rsidR="007E57CC" w:rsidRPr="00255657" w:rsidRDefault="00FF4599" w:rsidP="00B3776D">
      <w:pPr>
        <w:pStyle w:val="afffff6"/>
        <w:numPr>
          <w:ilvl w:val="0"/>
          <w:numId w:val="43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т</w:t>
      </w:r>
      <w:r w:rsidR="007E57CC" w:rsidRPr="00255657">
        <w:rPr>
          <w:sz w:val="28"/>
          <w:szCs w:val="28"/>
        </w:rPr>
        <w:t>естовые процедуры и тестовые наборы для функционального тестирования.</w:t>
      </w:r>
    </w:p>
    <w:p w:rsidR="007E57CC" w:rsidRDefault="007E57CC" w:rsidP="00B3776D">
      <w:pPr>
        <w:pStyle w:val="afffff6"/>
        <w:spacing w:line="48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Выходные результаты процесса верификации на этапе функционального тестирования компонентов ПО </w:t>
      </w:r>
      <w:r w:rsidR="00932870">
        <w:rPr>
          <w:sz w:val="28"/>
          <w:szCs w:val="28"/>
        </w:rPr>
        <w:t>VDesk</w:t>
      </w:r>
      <w:r>
        <w:rPr>
          <w:sz w:val="28"/>
          <w:szCs w:val="28"/>
        </w:rPr>
        <w:t xml:space="preserve"> содержатся в следующих документах:</w:t>
      </w:r>
    </w:p>
    <w:p w:rsidR="007E57CC" w:rsidRDefault="007E57CC" w:rsidP="00B3776D">
      <w:pPr>
        <w:pStyle w:val="afffff6"/>
        <w:numPr>
          <w:ilvl w:val="0"/>
          <w:numId w:val="4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протоколы функционального тестирования;</w:t>
      </w:r>
    </w:p>
    <w:p w:rsidR="00B3776D" w:rsidRDefault="00B3776D" w:rsidP="00B3776D">
      <w:pPr>
        <w:pStyle w:val="afffff6"/>
        <w:spacing w:line="480" w:lineRule="auto"/>
        <w:rPr>
          <w:sz w:val="28"/>
          <w:szCs w:val="28"/>
        </w:rPr>
      </w:pPr>
    </w:p>
    <w:p w:rsidR="007E57CC" w:rsidRDefault="007E57CC" w:rsidP="00B3776D">
      <w:pPr>
        <w:pStyle w:val="afffff6"/>
        <w:numPr>
          <w:ilvl w:val="0"/>
          <w:numId w:val="4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отчет по верификации на этапе функционального тестирования ПО </w:t>
      </w:r>
      <w:r w:rsidR="00932870">
        <w:rPr>
          <w:sz w:val="28"/>
          <w:szCs w:val="28"/>
        </w:rPr>
        <w:t>VDesk</w:t>
      </w:r>
      <w:r>
        <w:rPr>
          <w:sz w:val="28"/>
          <w:szCs w:val="28"/>
        </w:rPr>
        <w:t>;</w:t>
      </w:r>
    </w:p>
    <w:p w:rsidR="007E57CC" w:rsidRDefault="007E57CC" w:rsidP="00B3776D">
      <w:pPr>
        <w:pStyle w:val="afffff6"/>
        <w:numPr>
          <w:ilvl w:val="0"/>
          <w:numId w:val="44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запросы на изменение, сформированные в ходе функционального тестирования и верификации ПО </w:t>
      </w:r>
      <w:r w:rsidR="00932870">
        <w:rPr>
          <w:sz w:val="28"/>
          <w:szCs w:val="28"/>
        </w:rPr>
        <w:t>VDesk</w:t>
      </w:r>
      <w:r>
        <w:rPr>
          <w:sz w:val="28"/>
          <w:szCs w:val="28"/>
        </w:rPr>
        <w:t>.</w:t>
      </w:r>
    </w:p>
    <w:p w:rsidR="00574FF6" w:rsidRPr="00081162" w:rsidRDefault="00574FF6" w:rsidP="00B3776D">
      <w:pPr>
        <w:spacing w:line="480" w:lineRule="auto"/>
      </w:pPr>
      <w:r w:rsidRPr="00081162">
        <w:br w:type="page"/>
      </w:r>
    </w:p>
    <w:p w:rsidR="00534B53" w:rsidRPr="00F84BBB" w:rsidRDefault="0066765E" w:rsidP="00E925A2">
      <w:pPr>
        <w:pStyle w:val="10"/>
        <w:rPr>
          <w:b/>
        </w:rPr>
      </w:pPr>
      <w:bookmarkStart w:id="66" w:name="_Toc74234277"/>
      <w:bookmarkStart w:id="67" w:name="_Toc88821330"/>
      <w:r w:rsidRPr="00F84BBB">
        <w:rPr>
          <w:b/>
        </w:rPr>
        <w:lastRenderedPageBreak/>
        <w:t>Отчетность</w:t>
      </w:r>
      <w:bookmarkEnd w:id="66"/>
      <w:r w:rsidRPr="00F84BBB">
        <w:rPr>
          <w:b/>
        </w:rPr>
        <w:t xml:space="preserve"> по верификации</w:t>
      </w:r>
      <w:bookmarkEnd w:id="67"/>
    </w:p>
    <w:p w:rsidR="0066765E" w:rsidRPr="00BE2970" w:rsidRDefault="0066765E" w:rsidP="009435B6">
      <w:pPr>
        <w:pStyle w:val="afffff6"/>
        <w:spacing w:line="480" w:lineRule="auto"/>
        <w:ind w:firstLine="851"/>
        <w:rPr>
          <w:sz w:val="28"/>
          <w:szCs w:val="28"/>
        </w:rPr>
      </w:pPr>
      <w:bookmarkStart w:id="68" w:name="_Toc530927506"/>
      <w:bookmarkStart w:id="69" w:name="_Toc41058186"/>
      <w:bookmarkStart w:id="70" w:name="_Toc41058719"/>
      <w:bookmarkStart w:id="71" w:name="_Toc67932246"/>
      <w:r w:rsidRPr="00BE2970">
        <w:rPr>
          <w:sz w:val="28"/>
          <w:szCs w:val="28"/>
        </w:rPr>
        <w:t xml:space="preserve">Отчетная документация по верификации программного обеспечения </w:t>
      </w:r>
      <w:r w:rsidR="000C2CD2">
        <w:rPr>
          <w:sz w:val="28"/>
          <w:szCs w:val="28"/>
        </w:rPr>
        <w:t>VDesk</w:t>
      </w:r>
      <w:r w:rsidRPr="00BE2970">
        <w:rPr>
          <w:sz w:val="28"/>
          <w:szCs w:val="28"/>
        </w:rPr>
        <w:t xml:space="preserve"> должна включать:</w:t>
      </w:r>
    </w:p>
    <w:p w:rsidR="0066765E" w:rsidRPr="00BE2970" w:rsidRDefault="0066765E" w:rsidP="009435B6">
      <w:pPr>
        <w:pStyle w:val="a3"/>
        <w:numPr>
          <w:ilvl w:val="0"/>
          <w:numId w:val="35"/>
        </w:numPr>
        <w:tabs>
          <w:tab w:val="clear" w:pos="1134"/>
        </w:tabs>
        <w:spacing w:line="480" w:lineRule="auto"/>
        <w:ind w:left="0" w:firstLine="851"/>
        <w:contextualSpacing/>
      </w:pPr>
      <w:r w:rsidRPr="00BE2970">
        <w:t>отчеты по выполнению верификации на каждом из этапов;</w:t>
      </w:r>
    </w:p>
    <w:p w:rsidR="0066765E" w:rsidRPr="00BE2970" w:rsidRDefault="0066765E" w:rsidP="009435B6">
      <w:pPr>
        <w:pStyle w:val="a3"/>
        <w:numPr>
          <w:ilvl w:val="0"/>
          <w:numId w:val="35"/>
        </w:numPr>
        <w:tabs>
          <w:tab w:val="clear" w:pos="1134"/>
        </w:tabs>
        <w:spacing w:line="480" w:lineRule="auto"/>
        <w:ind w:left="0" w:firstLine="851"/>
        <w:contextualSpacing/>
      </w:pPr>
      <w:r>
        <w:t xml:space="preserve">запросы на изменение, сформированные в ходе верификации </w:t>
      </w:r>
      <w:r w:rsidRPr="00BE2970">
        <w:t>на каждом из этапов;</w:t>
      </w:r>
    </w:p>
    <w:p w:rsidR="0066765E" w:rsidRPr="00BE2970" w:rsidRDefault="0066765E" w:rsidP="009435B6">
      <w:pPr>
        <w:pStyle w:val="a3"/>
        <w:numPr>
          <w:ilvl w:val="0"/>
          <w:numId w:val="35"/>
        </w:numPr>
        <w:tabs>
          <w:tab w:val="clear" w:pos="1134"/>
        </w:tabs>
        <w:spacing w:line="480" w:lineRule="auto"/>
        <w:ind w:left="0" w:firstLine="851"/>
        <w:contextualSpacing/>
      </w:pPr>
      <w:r w:rsidRPr="00BE2970">
        <w:t>протоколы или отчеты автономного тестирования программного обеспечения;</w:t>
      </w:r>
    </w:p>
    <w:p w:rsidR="0066765E" w:rsidRPr="009A795A" w:rsidRDefault="0066765E" w:rsidP="009435B6">
      <w:pPr>
        <w:pStyle w:val="a3"/>
        <w:numPr>
          <w:ilvl w:val="0"/>
          <w:numId w:val="35"/>
        </w:numPr>
        <w:tabs>
          <w:tab w:val="clear" w:pos="1134"/>
        </w:tabs>
        <w:spacing w:line="480" w:lineRule="auto"/>
        <w:ind w:left="0" w:firstLine="851"/>
        <w:contextualSpacing/>
      </w:pPr>
      <w:r w:rsidRPr="009A795A">
        <w:t>протокол</w:t>
      </w:r>
      <w:r>
        <w:t>ы функционального тестирования</w:t>
      </w:r>
      <w:r w:rsidRPr="009A795A">
        <w:t xml:space="preserve"> </w:t>
      </w:r>
      <w:r w:rsidRPr="00BE2970">
        <w:t>программного обеспечения</w:t>
      </w:r>
      <w:r>
        <w:t>.</w:t>
      </w:r>
    </w:p>
    <w:p w:rsidR="0066765E" w:rsidRPr="00C16701" w:rsidRDefault="0066765E" w:rsidP="009435B6">
      <w:pPr>
        <w:pStyle w:val="afffff6"/>
        <w:spacing w:line="480" w:lineRule="auto"/>
        <w:ind w:firstLine="851"/>
        <w:rPr>
          <w:sz w:val="28"/>
          <w:szCs w:val="28"/>
        </w:rPr>
      </w:pPr>
      <w:r w:rsidRPr="00C16701">
        <w:rPr>
          <w:sz w:val="28"/>
          <w:szCs w:val="28"/>
        </w:rPr>
        <w:t>Отчет по верификации требований должен включать следующие пункты:</w:t>
      </w:r>
    </w:p>
    <w:p w:rsidR="0066765E" w:rsidRPr="00C16701" w:rsidRDefault="0066765E" w:rsidP="009435B6">
      <w:pPr>
        <w:pStyle w:val="afffff6"/>
        <w:numPr>
          <w:ilvl w:val="0"/>
          <w:numId w:val="37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C16701">
        <w:rPr>
          <w:sz w:val="28"/>
          <w:szCs w:val="28"/>
        </w:rPr>
        <w:t>адачи верификации на этапе разработки требований к ПО;</w:t>
      </w:r>
    </w:p>
    <w:p w:rsidR="0066765E" w:rsidRPr="00C16701" w:rsidRDefault="0066765E" w:rsidP="009435B6">
      <w:pPr>
        <w:pStyle w:val="afffff6"/>
        <w:numPr>
          <w:ilvl w:val="0"/>
          <w:numId w:val="37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C16701">
        <w:rPr>
          <w:sz w:val="28"/>
          <w:szCs w:val="28"/>
        </w:rPr>
        <w:t>етоды и критерии верификации;</w:t>
      </w:r>
    </w:p>
    <w:p w:rsidR="0066765E" w:rsidRPr="00C16701" w:rsidRDefault="0066765E" w:rsidP="009435B6">
      <w:pPr>
        <w:pStyle w:val="afffff6"/>
        <w:numPr>
          <w:ilvl w:val="0"/>
          <w:numId w:val="37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C16701">
        <w:rPr>
          <w:sz w:val="28"/>
          <w:szCs w:val="28"/>
        </w:rPr>
        <w:t>езультаты верификации;</w:t>
      </w:r>
    </w:p>
    <w:p w:rsidR="0066765E" w:rsidRPr="00C16701" w:rsidRDefault="0066765E" w:rsidP="009435B6">
      <w:pPr>
        <w:pStyle w:val="afffff6"/>
        <w:numPr>
          <w:ilvl w:val="0"/>
          <w:numId w:val="37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C16701">
        <w:rPr>
          <w:sz w:val="28"/>
          <w:szCs w:val="28"/>
        </w:rPr>
        <w:t>аключение.</w:t>
      </w:r>
    </w:p>
    <w:p w:rsidR="0066765E" w:rsidRDefault="0066765E" w:rsidP="009435B6">
      <w:pPr>
        <w:pStyle w:val="afffff6"/>
        <w:spacing w:line="480" w:lineRule="auto"/>
        <w:ind w:firstLine="851"/>
        <w:rPr>
          <w:sz w:val="28"/>
          <w:szCs w:val="28"/>
        </w:rPr>
      </w:pPr>
      <w:r w:rsidRPr="00905E4D">
        <w:rPr>
          <w:sz w:val="28"/>
          <w:szCs w:val="28"/>
        </w:rPr>
        <w:t>Отчет по верификации исходных кодов должен включать следующие</w:t>
      </w:r>
      <w:r w:rsidRPr="00174A9B">
        <w:rPr>
          <w:sz w:val="28"/>
          <w:szCs w:val="28"/>
        </w:rPr>
        <w:t xml:space="preserve"> пункты:</w:t>
      </w:r>
    </w:p>
    <w:p w:rsidR="0066765E" w:rsidRPr="00C16701" w:rsidRDefault="0066765E" w:rsidP="009435B6">
      <w:pPr>
        <w:pStyle w:val="afffff6"/>
        <w:numPr>
          <w:ilvl w:val="0"/>
          <w:numId w:val="37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C16701">
        <w:rPr>
          <w:sz w:val="28"/>
          <w:szCs w:val="28"/>
        </w:rPr>
        <w:t xml:space="preserve">адачи верификации на этапе </w:t>
      </w:r>
      <w:r>
        <w:rPr>
          <w:sz w:val="28"/>
          <w:szCs w:val="28"/>
        </w:rPr>
        <w:t>кодирования</w:t>
      </w:r>
      <w:r w:rsidRPr="00C16701">
        <w:rPr>
          <w:sz w:val="28"/>
          <w:szCs w:val="28"/>
        </w:rPr>
        <w:t xml:space="preserve"> ПО;</w:t>
      </w:r>
    </w:p>
    <w:p w:rsidR="0066765E" w:rsidRPr="00C16701" w:rsidRDefault="0066765E" w:rsidP="009435B6">
      <w:pPr>
        <w:pStyle w:val="afffff6"/>
        <w:numPr>
          <w:ilvl w:val="0"/>
          <w:numId w:val="37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C16701">
        <w:rPr>
          <w:sz w:val="28"/>
          <w:szCs w:val="28"/>
        </w:rPr>
        <w:t>етоды и критерии верификации;</w:t>
      </w:r>
    </w:p>
    <w:p w:rsidR="0066765E" w:rsidRPr="00C16701" w:rsidRDefault="0066765E" w:rsidP="009435B6">
      <w:pPr>
        <w:pStyle w:val="afffff6"/>
        <w:numPr>
          <w:ilvl w:val="0"/>
          <w:numId w:val="37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Pr="00C16701">
        <w:rPr>
          <w:sz w:val="28"/>
          <w:szCs w:val="28"/>
        </w:rPr>
        <w:t>езультаты верификации;</w:t>
      </w:r>
    </w:p>
    <w:p w:rsidR="0066765E" w:rsidRPr="00C16701" w:rsidRDefault="0066765E" w:rsidP="009435B6">
      <w:pPr>
        <w:pStyle w:val="afffff6"/>
        <w:numPr>
          <w:ilvl w:val="0"/>
          <w:numId w:val="37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з</w:t>
      </w:r>
      <w:r w:rsidRPr="00C16701">
        <w:rPr>
          <w:sz w:val="28"/>
          <w:szCs w:val="28"/>
        </w:rPr>
        <w:t>аключение.</w:t>
      </w:r>
    </w:p>
    <w:p w:rsidR="0066765E" w:rsidRPr="0059620A" w:rsidRDefault="0066765E" w:rsidP="009435B6">
      <w:pPr>
        <w:pStyle w:val="afffff6"/>
        <w:spacing w:line="480" w:lineRule="auto"/>
        <w:ind w:firstLine="851"/>
        <w:rPr>
          <w:sz w:val="28"/>
          <w:szCs w:val="28"/>
        </w:rPr>
      </w:pPr>
      <w:r w:rsidRPr="0059620A">
        <w:rPr>
          <w:sz w:val="28"/>
          <w:szCs w:val="28"/>
        </w:rPr>
        <w:lastRenderedPageBreak/>
        <w:t>Отчет по верификации на этапе функционального тестирования должен включать следующие пункты:</w:t>
      </w:r>
    </w:p>
    <w:p w:rsidR="0066765E" w:rsidRPr="0059620A" w:rsidRDefault="0066765E" w:rsidP="009435B6">
      <w:pPr>
        <w:pStyle w:val="afffff6"/>
        <w:numPr>
          <w:ilvl w:val="0"/>
          <w:numId w:val="37"/>
        </w:numPr>
        <w:spacing w:line="480" w:lineRule="auto"/>
        <w:ind w:left="0" w:firstLine="851"/>
        <w:rPr>
          <w:sz w:val="28"/>
          <w:szCs w:val="28"/>
        </w:rPr>
      </w:pPr>
      <w:r w:rsidRPr="0059620A">
        <w:rPr>
          <w:sz w:val="28"/>
          <w:szCs w:val="28"/>
        </w:rPr>
        <w:t>задачи верификации на этапе функционального тестирования;</w:t>
      </w:r>
    </w:p>
    <w:p w:rsidR="0066765E" w:rsidRPr="0059620A" w:rsidRDefault="0066765E" w:rsidP="009435B6">
      <w:pPr>
        <w:pStyle w:val="afffff6"/>
        <w:numPr>
          <w:ilvl w:val="0"/>
          <w:numId w:val="37"/>
        </w:numPr>
        <w:spacing w:line="480" w:lineRule="auto"/>
        <w:ind w:left="0" w:firstLine="851"/>
        <w:rPr>
          <w:sz w:val="28"/>
          <w:szCs w:val="28"/>
        </w:rPr>
      </w:pPr>
      <w:r w:rsidRPr="0059620A">
        <w:rPr>
          <w:sz w:val="28"/>
          <w:szCs w:val="28"/>
        </w:rPr>
        <w:t>методы и критерии верификации;</w:t>
      </w:r>
    </w:p>
    <w:p w:rsidR="0066765E" w:rsidRPr="0059620A" w:rsidRDefault="0066765E" w:rsidP="009435B6">
      <w:pPr>
        <w:pStyle w:val="afffff6"/>
        <w:numPr>
          <w:ilvl w:val="0"/>
          <w:numId w:val="37"/>
        </w:numPr>
        <w:spacing w:line="480" w:lineRule="auto"/>
        <w:ind w:left="0" w:firstLine="851"/>
        <w:rPr>
          <w:sz w:val="28"/>
          <w:szCs w:val="28"/>
        </w:rPr>
      </w:pPr>
      <w:r w:rsidRPr="0059620A">
        <w:rPr>
          <w:sz w:val="28"/>
          <w:szCs w:val="28"/>
        </w:rPr>
        <w:t>результаты верификации;</w:t>
      </w:r>
    </w:p>
    <w:p w:rsidR="0066765E" w:rsidRPr="0059620A" w:rsidRDefault="0066765E" w:rsidP="009435B6">
      <w:pPr>
        <w:pStyle w:val="afffff6"/>
        <w:numPr>
          <w:ilvl w:val="0"/>
          <w:numId w:val="37"/>
        </w:numPr>
        <w:spacing w:line="480" w:lineRule="auto"/>
        <w:ind w:left="0" w:firstLine="851"/>
        <w:rPr>
          <w:sz w:val="28"/>
          <w:szCs w:val="28"/>
        </w:rPr>
      </w:pPr>
      <w:r w:rsidRPr="0059620A">
        <w:rPr>
          <w:sz w:val="28"/>
          <w:szCs w:val="28"/>
        </w:rPr>
        <w:t>заключение.</w:t>
      </w:r>
    </w:p>
    <w:p w:rsidR="0066765E" w:rsidRDefault="0066765E" w:rsidP="009435B6">
      <w:pPr>
        <w:pStyle w:val="afffff6"/>
        <w:spacing w:line="480" w:lineRule="auto"/>
        <w:ind w:firstLine="851"/>
        <w:rPr>
          <w:sz w:val="28"/>
          <w:szCs w:val="28"/>
        </w:rPr>
      </w:pPr>
      <w:r w:rsidRPr="0083062E">
        <w:rPr>
          <w:sz w:val="28"/>
          <w:szCs w:val="28"/>
        </w:rPr>
        <w:t>Запрос на изменение должен включать следующие пункты:</w:t>
      </w:r>
    </w:p>
    <w:p w:rsidR="0066765E" w:rsidRDefault="0066765E" w:rsidP="009435B6">
      <w:pPr>
        <w:pStyle w:val="afffff6"/>
        <w:numPr>
          <w:ilvl w:val="0"/>
          <w:numId w:val="38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номер запроса;</w:t>
      </w:r>
    </w:p>
    <w:p w:rsidR="0066765E" w:rsidRDefault="0066765E" w:rsidP="009435B6">
      <w:pPr>
        <w:pStyle w:val="afffff6"/>
        <w:numPr>
          <w:ilvl w:val="0"/>
          <w:numId w:val="38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автор запроса;</w:t>
      </w:r>
    </w:p>
    <w:p w:rsidR="0066765E" w:rsidRPr="00D50157" w:rsidRDefault="0066765E" w:rsidP="009435B6">
      <w:pPr>
        <w:pStyle w:val="afffff6"/>
        <w:numPr>
          <w:ilvl w:val="0"/>
          <w:numId w:val="38"/>
        </w:numPr>
        <w:spacing w:line="480" w:lineRule="auto"/>
        <w:ind w:left="0" w:firstLine="851"/>
        <w:rPr>
          <w:sz w:val="28"/>
          <w:szCs w:val="28"/>
        </w:rPr>
      </w:pPr>
      <w:r w:rsidRPr="00D50157">
        <w:rPr>
          <w:sz w:val="28"/>
          <w:szCs w:val="28"/>
        </w:rPr>
        <w:t xml:space="preserve">описание проблемы </w:t>
      </w:r>
      <w:r w:rsidRPr="00D50157">
        <w:rPr>
          <w:color w:val="000000"/>
          <w:sz w:val="28"/>
          <w:szCs w:val="28"/>
        </w:rPr>
        <w:t>(описание причин возникновения изменений, влияние предлагаемых изменений, к чему может привести невыполнение предлагаемых изменений)</w:t>
      </w:r>
      <w:r w:rsidRPr="00D50157">
        <w:rPr>
          <w:sz w:val="28"/>
          <w:szCs w:val="28"/>
        </w:rPr>
        <w:t>;</w:t>
      </w:r>
    </w:p>
    <w:p w:rsidR="0066765E" w:rsidRDefault="0066765E" w:rsidP="009435B6">
      <w:pPr>
        <w:pStyle w:val="afffff6"/>
        <w:numPr>
          <w:ilvl w:val="0"/>
          <w:numId w:val="38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решение о корректирующих действиях;</w:t>
      </w:r>
    </w:p>
    <w:p w:rsidR="0066765E" w:rsidRDefault="0066765E" w:rsidP="009435B6">
      <w:pPr>
        <w:pStyle w:val="afffff6"/>
        <w:numPr>
          <w:ilvl w:val="0"/>
          <w:numId w:val="38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отметка о реализации корректирующих действий;</w:t>
      </w:r>
    </w:p>
    <w:p w:rsidR="0066765E" w:rsidRDefault="0066765E" w:rsidP="009435B6">
      <w:pPr>
        <w:pStyle w:val="afffff6"/>
        <w:numPr>
          <w:ilvl w:val="0"/>
          <w:numId w:val="38"/>
        </w:numPr>
        <w:spacing w:line="48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краткий отчет о проверке внесенных изменений;</w:t>
      </w:r>
    </w:p>
    <w:p w:rsidR="0066765E" w:rsidRPr="0064401A" w:rsidRDefault="0066765E" w:rsidP="009435B6">
      <w:pPr>
        <w:pStyle w:val="afffff6"/>
        <w:numPr>
          <w:ilvl w:val="0"/>
          <w:numId w:val="38"/>
        </w:numPr>
        <w:spacing w:line="480" w:lineRule="auto"/>
        <w:ind w:left="0" w:firstLine="851"/>
        <w:rPr>
          <w:sz w:val="28"/>
          <w:szCs w:val="28"/>
        </w:rPr>
      </w:pPr>
      <w:r w:rsidRPr="0064401A">
        <w:rPr>
          <w:sz w:val="28"/>
          <w:szCs w:val="28"/>
        </w:rPr>
        <w:t>статус (п</w:t>
      </w:r>
      <w:r w:rsidRPr="0064401A">
        <w:rPr>
          <w:color w:val="000000"/>
          <w:sz w:val="28"/>
          <w:szCs w:val="28"/>
        </w:rPr>
        <w:t>одан/утвержден/отложен/отклонен/закрыт).</w:t>
      </w:r>
    </w:p>
    <w:p w:rsidR="0066765E" w:rsidRPr="00174A9B" w:rsidRDefault="0066765E" w:rsidP="009435B6">
      <w:pPr>
        <w:pStyle w:val="afffff6"/>
        <w:spacing w:line="480" w:lineRule="auto"/>
        <w:ind w:firstLine="851"/>
        <w:rPr>
          <w:sz w:val="28"/>
          <w:szCs w:val="28"/>
        </w:rPr>
      </w:pPr>
      <w:r w:rsidRPr="001C37E3">
        <w:rPr>
          <w:sz w:val="28"/>
          <w:szCs w:val="28"/>
        </w:rPr>
        <w:t xml:space="preserve">Протоколы </w:t>
      </w:r>
      <w:r>
        <w:rPr>
          <w:sz w:val="28"/>
          <w:szCs w:val="28"/>
        </w:rPr>
        <w:t>функционального тестирования</w:t>
      </w:r>
      <w:r w:rsidRPr="009A795A">
        <w:rPr>
          <w:sz w:val="28"/>
          <w:szCs w:val="28"/>
        </w:rPr>
        <w:t xml:space="preserve"> </w:t>
      </w:r>
      <w:r w:rsidRPr="001C37E3">
        <w:rPr>
          <w:sz w:val="28"/>
          <w:szCs w:val="28"/>
        </w:rPr>
        <w:t xml:space="preserve">программного обеспечения должны </w:t>
      </w:r>
      <w:r w:rsidRPr="00174A9B">
        <w:rPr>
          <w:sz w:val="28"/>
          <w:szCs w:val="28"/>
        </w:rPr>
        <w:t>включать следующие пункты:</w:t>
      </w:r>
    </w:p>
    <w:p w:rsidR="0066765E" w:rsidRPr="00174A9B" w:rsidRDefault="0066765E" w:rsidP="009435B6">
      <w:pPr>
        <w:pStyle w:val="a3"/>
        <w:numPr>
          <w:ilvl w:val="0"/>
          <w:numId w:val="36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t>объект испытаний;</w:t>
      </w:r>
    </w:p>
    <w:p w:rsidR="0066765E" w:rsidRPr="00174A9B" w:rsidRDefault="0066765E" w:rsidP="009435B6">
      <w:pPr>
        <w:pStyle w:val="a3"/>
        <w:numPr>
          <w:ilvl w:val="0"/>
          <w:numId w:val="36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t>цель испытаний;</w:t>
      </w:r>
    </w:p>
    <w:p w:rsidR="0066765E" w:rsidRPr="00174A9B" w:rsidRDefault="0066765E" w:rsidP="009435B6">
      <w:pPr>
        <w:pStyle w:val="a3"/>
        <w:numPr>
          <w:ilvl w:val="0"/>
          <w:numId w:val="36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lastRenderedPageBreak/>
        <w:t>конфигурацию технических средств, примененную при тестировании;</w:t>
      </w:r>
    </w:p>
    <w:p w:rsidR="0066765E" w:rsidRPr="00174A9B" w:rsidRDefault="0066765E" w:rsidP="009435B6">
      <w:pPr>
        <w:pStyle w:val="a3"/>
        <w:numPr>
          <w:ilvl w:val="0"/>
          <w:numId w:val="36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t>дополнительные данные, связанные со временем, последовательностью событий и т.д.;</w:t>
      </w:r>
    </w:p>
    <w:p w:rsidR="0066765E" w:rsidRPr="00174A9B" w:rsidRDefault="0066765E" w:rsidP="009435B6">
      <w:pPr>
        <w:pStyle w:val="a3"/>
        <w:numPr>
          <w:ilvl w:val="0"/>
          <w:numId w:val="36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t>отчеты о несоответствиях заданию;</w:t>
      </w:r>
    </w:p>
    <w:p w:rsidR="0066765E" w:rsidRPr="00174A9B" w:rsidRDefault="0066765E" w:rsidP="009435B6">
      <w:pPr>
        <w:pStyle w:val="a3"/>
        <w:numPr>
          <w:ilvl w:val="0"/>
          <w:numId w:val="36"/>
        </w:numPr>
        <w:tabs>
          <w:tab w:val="clear" w:pos="1134"/>
        </w:tabs>
        <w:spacing w:line="480" w:lineRule="auto"/>
        <w:ind w:left="0" w:firstLine="851"/>
        <w:contextualSpacing/>
      </w:pPr>
      <w:r w:rsidRPr="00174A9B">
        <w:t>заключение о соответствии критериям приемки.</w:t>
      </w:r>
    </w:p>
    <w:p w:rsidR="004E4451" w:rsidRPr="00081162" w:rsidRDefault="004E4451" w:rsidP="004E4451"/>
    <w:p w:rsidR="00081162" w:rsidRPr="00081162" w:rsidRDefault="00081162" w:rsidP="004E4451">
      <w:r w:rsidRPr="00081162">
        <w:br w:type="page"/>
      </w:r>
    </w:p>
    <w:p w:rsidR="0017350D" w:rsidRPr="0043490C" w:rsidRDefault="00A85E15" w:rsidP="00E925A2">
      <w:pPr>
        <w:pStyle w:val="10"/>
        <w:rPr>
          <w:b/>
        </w:rPr>
      </w:pPr>
      <w:bookmarkStart w:id="72" w:name="_Toc74234284"/>
      <w:bookmarkStart w:id="73" w:name="_Toc88821331"/>
      <w:bookmarkEnd w:id="68"/>
      <w:bookmarkEnd w:id="69"/>
      <w:bookmarkEnd w:id="70"/>
      <w:bookmarkEnd w:id="71"/>
      <w:r w:rsidRPr="0043490C">
        <w:rPr>
          <w:b/>
        </w:rPr>
        <w:lastRenderedPageBreak/>
        <w:t>Анализ</w:t>
      </w:r>
      <w:bookmarkEnd w:id="72"/>
      <w:r w:rsidRPr="0043490C">
        <w:rPr>
          <w:b/>
        </w:rPr>
        <w:t xml:space="preserve"> результатов верификации</w:t>
      </w:r>
      <w:bookmarkEnd w:id="73"/>
    </w:p>
    <w:p w:rsidR="00E80137" w:rsidRPr="0043490C" w:rsidRDefault="00A85E15" w:rsidP="009435B6">
      <w:pPr>
        <w:pStyle w:val="20"/>
        <w:ind w:firstLine="851"/>
        <w:rPr>
          <w:b/>
        </w:rPr>
      </w:pPr>
      <w:bookmarkStart w:id="74" w:name="_Toc74234286"/>
      <w:bookmarkStart w:id="75" w:name="_Toc79154927"/>
      <w:bookmarkStart w:id="76" w:name="_Toc88821332"/>
      <w:bookmarkStart w:id="77" w:name="_Toc532494073"/>
      <w:bookmarkStart w:id="78" w:name="_Toc39406566"/>
      <w:bookmarkStart w:id="79" w:name="_Toc40970881"/>
      <w:bookmarkStart w:id="80" w:name="_Toc41058194"/>
      <w:bookmarkStart w:id="81" w:name="_Toc41058727"/>
      <w:bookmarkStart w:id="82" w:name="_Toc67932254"/>
      <w:r w:rsidRPr="0043490C">
        <w:rPr>
          <w:b/>
        </w:rPr>
        <w:t>Анализ</w:t>
      </w:r>
      <w:bookmarkEnd w:id="74"/>
      <w:bookmarkEnd w:id="75"/>
      <w:r w:rsidRPr="0043490C">
        <w:rPr>
          <w:b/>
        </w:rPr>
        <w:t xml:space="preserve"> результатов верификации требований к ПО</w:t>
      </w:r>
      <w:bookmarkEnd w:id="76"/>
    </w:p>
    <w:bookmarkEnd w:id="77"/>
    <w:bookmarkEnd w:id="78"/>
    <w:bookmarkEnd w:id="79"/>
    <w:bookmarkEnd w:id="80"/>
    <w:bookmarkEnd w:id="81"/>
    <w:bookmarkEnd w:id="82"/>
    <w:p w:rsidR="00A85E15" w:rsidRDefault="00A85E15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Все мероприятия, проводимые в ходе </w:t>
      </w:r>
      <w:r w:rsidRPr="000C5F47">
        <w:rPr>
          <w:lang w:eastAsia="ru-RU"/>
        </w:rPr>
        <w:t>верификации требований</w:t>
      </w:r>
      <w:r>
        <w:rPr>
          <w:lang w:eastAsia="ru-RU"/>
        </w:rPr>
        <w:t xml:space="preserve">, должны быть зафиксированы в </w:t>
      </w:r>
      <w:r w:rsidRPr="000C5F47">
        <w:rPr>
          <w:lang w:eastAsia="ru-RU"/>
        </w:rPr>
        <w:t>отчете по верификации требований</w:t>
      </w:r>
      <w:r>
        <w:rPr>
          <w:lang w:eastAsia="ru-RU"/>
        </w:rPr>
        <w:t>. Должен быть проведен анализ, что все требуемые мероприятия выполнены.</w:t>
      </w:r>
    </w:p>
    <w:p w:rsidR="00A85E15" w:rsidRDefault="00A85E15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0C5F47">
        <w:rPr>
          <w:lang w:eastAsia="ru-RU"/>
        </w:rPr>
        <w:t>Все обнаруженные в ходе верификации требований несоответствия должны быть зафиксированы в отчете по верификации требований.</w:t>
      </w:r>
    </w:p>
    <w:p w:rsidR="00A85E15" w:rsidRDefault="00A85E15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На каждое несоответствие необходимо сформировать Запрос на изменение в системе управления проектами </w:t>
      </w:r>
      <w:r>
        <w:rPr>
          <w:lang w:val="en-US" w:eastAsia="ru-RU"/>
        </w:rPr>
        <w:t>Redmine</w:t>
      </w:r>
      <w:r>
        <w:rPr>
          <w:lang w:eastAsia="ru-RU"/>
        </w:rPr>
        <w:t>.</w:t>
      </w:r>
    </w:p>
    <w:p w:rsidR="00A85E15" w:rsidRDefault="00A85E15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Сформированный Запрос на изменение должен быть проанализирован и вынесено решение о корректирующих действиях по устранению данного несоответствия.</w:t>
      </w:r>
    </w:p>
    <w:p w:rsidR="00A85E15" w:rsidRDefault="00A85E15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После устранения несоответствий выявленных в ходе верификации требований к ПО необходимо провести повторную верификацию скорректированных требований. </w:t>
      </w:r>
    </w:p>
    <w:p w:rsidR="00A85E15" w:rsidRDefault="00A85E15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Результаты повторной верификации должны быть зафиксированы в отчете</w:t>
      </w:r>
      <w:r w:rsidRPr="00E54106">
        <w:rPr>
          <w:lang w:eastAsia="ru-RU"/>
        </w:rPr>
        <w:t xml:space="preserve"> </w:t>
      </w:r>
      <w:r w:rsidRPr="000C5F47">
        <w:rPr>
          <w:lang w:eastAsia="ru-RU"/>
        </w:rPr>
        <w:t>по верификации требований</w:t>
      </w:r>
      <w:r>
        <w:rPr>
          <w:lang w:eastAsia="ru-RU"/>
        </w:rPr>
        <w:t xml:space="preserve">. </w:t>
      </w:r>
    </w:p>
    <w:p w:rsidR="00A85E15" w:rsidRDefault="00A85E15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Результаты повторной верификации должны быть проанализированы, в случае отсутствия  несоответствий принимается решение о переходе к следующему этапу разработки ПО.</w:t>
      </w:r>
    </w:p>
    <w:p w:rsidR="009435B6" w:rsidRDefault="009435B6">
      <w:pPr>
        <w:tabs>
          <w:tab w:val="clear" w:pos="0"/>
        </w:tabs>
        <w:spacing w:line="240" w:lineRule="auto"/>
        <w:ind w:firstLine="0"/>
        <w:jc w:val="left"/>
        <w:rPr>
          <w:rFonts w:eastAsia="Times New Roman"/>
          <w:b/>
          <w:bCs/>
        </w:rPr>
      </w:pPr>
      <w:r>
        <w:rPr>
          <w:b/>
        </w:rPr>
        <w:br w:type="page"/>
      </w:r>
    </w:p>
    <w:p w:rsidR="004F2836" w:rsidRPr="0043490C" w:rsidRDefault="004F2836" w:rsidP="009435B6">
      <w:pPr>
        <w:pStyle w:val="20"/>
        <w:ind w:firstLine="851"/>
        <w:rPr>
          <w:b/>
        </w:rPr>
      </w:pPr>
      <w:bookmarkStart w:id="83" w:name="_Toc88821333"/>
      <w:r w:rsidRPr="0043490C">
        <w:rPr>
          <w:b/>
        </w:rPr>
        <w:lastRenderedPageBreak/>
        <w:t>Анализ результатов верификации исходных кодов</w:t>
      </w:r>
      <w:bookmarkEnd w:id="83"/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Все мероприятия, проводимые в ходе </w:t>
      </w:r>
      <w:r w:rsidRPr="000C5F47">
        <w:rPr>
          <w:lang w:eastAsia="ru-RU"/>
        </w:rPr>
        <w:t xml:space="preserve">верификации </w:t>
      </w:r>
      <w:r>
        <w:rPr>
          <w:lang w:eastAsia="ru-RU"/>
        </w:rPr>
        <w:t xml:space="preserve">исходных кодов ПО, должны быть зафиксированы в </w:t>
      </w:r>
      <w:r w:rsidRPr="000C5F47">
        <w:rPr>
          <w:lang w:eastAsia="ru-RU"/>
        </w:rPr>
        <w:t xml:space="preserve">отчете по верификации </w:t>
      </w:r>
      <w:r>
        <w:rPr>
          <w:lang w:eastAsia="ru-RU"/>
        </w:rPr>
        <w:t>исходных кодов. Должен быть проведен анализ, что все требуемые мероприятия выполнены.</w:t>
      </w:r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0C5F47">
        <w:rPr>
          <w:lang w:eastAsia="ru-RU"/>
        </w:rPr>
        <w:t xml:space="preserve">Все обнаруженные в ходе верификации </w:t>
      </w:r>
      <w:r>
        <w:rPr>
          <w:lang w:eastAsia="ru-RU"/>
        </w:rPr>
        <w:t xml:space="preserve">исходных кодов ошибки и </w:t>
      </w:r>
      <w:r w:rsidRPr="000C5F47">
        <w:rPr>
          <w:lang w:eastAsia="ru-RU"/>
        </w:rPr>
        <w:t>несоответствия должны быть зафиксированы в отчете по верификации</w:t>
      </w:r>
      <w:r>
        <w:rPr>
          <w:lang w:eastAsia="ru-RU"/>
        </w:rPr>
        <w:t>.</w:t>
      </w:r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На все </w:t>
      </w:r>
      <w:r w:rsidRPr="000C5F47">
        <w:rPr>
          <w:lang w:eastAsia="ru-RU"/>
        </w:rPr>
        <w:t xml:space="preserve">обнаруженные </w:t>
      </w:r>
      <w:r>
        <w:rPr>
          <w:lang w:eastAsia="ru-RU"/>
        </w:rPr>
        <w:t xml:space="preserve">ошибки и несоответствия необходимо сформировать Запрос на изменение в системе </w:t>
      </w:r>
      <w:r>
        <w:rPr>
          <w:lang w:val="en-US" w:eastAsia="ru-RU"/>
        </w:rPr>
        <w:t>Redmine</w:t>
      </w:r>
      <w:r>
        <w:rPr>
          <w:lang w:eastAsia="ru-RU"/>
        </w:rPr>
        <w:t>.</w:t>
      </w:r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Сформированный Запрос на изменение должен быть проанализирован и вынесено решение о корректирующих действиях по устранению данной ошибки или несоответствия.</w:t>
      </w:r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 случае если корректирующие действия затрагивают только исходный код, необходимо провести повторную верификацию измененного исходного кода. </w:t>
      </w:r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В случае если корректирующие действия затрагивают исходный код и требования проекта ПО, необходимо провести повторную верификацию измененного исходного кода и скорректированных требований проекта ПО.</w:t>
      </w:r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В случае если корректирующие действия затрагивают требования ТЗ, требования проекта ПО и исходный код, необходимо провести повторную верификацию скорректированных требований ТЗ и проекта ПО и  измененного исходного кода.</w:t>
      </w:r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lastRenderedPageBreak/>
        <w:t>Результаты повторной верификации должны быть зафиксированы в отчете</w:t>
      </w:r>
      <w:r w:rsidRPr="00E54106">
        <w:rPr>
          <w:lang w:eastAsia="ru-RU"/>
        </w:rPr>
        <w:t xml:space="preserve"> </w:t>
      </w:r>
      <w:r w:rsidRPr="000C5F47">
        <w:rPr>
          <w:lang w:eastAsia="ru-RU"/>
        </w:rPr>
        <w:t xml:space="preserve">по верификации </w:t>
      </w:r>
      <w:r>
        <w:rPr>
          <w:lang w:eastAsia="ru-RU"/>
        </w:rPr>
        <w:t xml:space="preserve">проекта ПО. </w:t>
      </w:r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Результаты повторной верификации должны быть проанализированы, в случае отсутствия  несоответствий принимается решение о переходе к следующему этапу разработки ПО.</w:t>
      </w:r>
    </w:p>
    <w:p w:rsidR="004F2836" w:rsidRPr="0043490C" w:rsidRDefault="004F2836" w:rsidP="009435B6">
      <w:pPr>
        <w:pStyle w:val="20"/>
        <w:ind w:firstLine="851"/>
        <w:rPr>
          <w:b/>
        </w:rPr>
      </w:pPr>
      <w:bookmarkStart w:id="84" w:name="_Toc88821334"/>
      <w:r w:rsidRPr="0043490C">
        <w:rPr>
          <w:b/>
        </w:rPr>
        <w:t>Анализ результатов верификации на этапе функционального тестирования</w:t>
      </w:r>
      <w:bookmarkEnd w:id="84"/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Все мероприятия, проводимые в ходе </w:t>
      </w:r>
      <w:r w:rsidRPr="000C5F47">
        <w:rPr>
          <w:lang w:eastAsia="ru-RU"/>
        </w:rPr>
        <w:t xml:space="preserve">верификации </w:t>
      </w:r>
      <w:r>
        <w:rPr>
          <w:lang w:eastAsia="ru-RU"/>
        </w:rPr>
        <w:t xml:space="preserve">на этапе функционального тестирования, должны быть зафиксированы в </w:t>
      </w:r>
      <w:r w:rsidRPr="000C5F47">
        <w:rPr>
          <w:lang w:eastAsia="ru-RU"/>
        </w:rPr>
        <w:t>отчете по верификации</w:t>
      </w:r>
      <w:r>
        <w:rPr>
          <w:lang w:eastAsia="ru-RU"/>
        </w:rPr>
        <w:t>. Должен быть проведен анализ, что все требуемые мероприятия выполнены.</w:t>
      </w:r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color w:val="000000"/>
          <w:shd w:val="clear" w:color="auto" w:fill="FFFFFF"/>
        </w:rPr>
      </w:pPr>
      <w:r>
        <w:rPr>
          <w:lang w:eastAsia="ru-RU"/>
        </w:rPr>
        <w:t>Функциональное</w:t>
      </w:r>
      <w:r w:rsidRPr="00955518">
        <w:rPr>
          <w:lang w:eastAsia="ru-RU"/>
        </w:rPr>
        <w:t xml:space="preserve"> тестирование </w:t>
      </w:r>
      <w:r w:rsidRPr="00955518">
        <w:rPr>
          <w:color w:val="000000"/>
          <w:shd w:val="clear" w:color="auto" w:fill="FFFFFF"/>
        </w:rPr>
        <w:t xml:space="preserve">должно быть выполнено в соответствии с заранее определенными тестовыми </w:t>
      </w:r>
      <w:r>
        <w:rPr>
          <w:color w:val="000000"/>
          <w:shd w:val="clear" w:color="auto" w:fill="FFFFFF"/>
        </w:rPr>
        <w:t>наборами</w:t>
      </w:r>
      <w:r w:rsidRPr="00955518">
        <w:rPr>
          <w:color w:val="000000"/>
          <w:shd w:val="clear" w:color="auto" w:fill="FFFFFF"/>
        </w:rPr>
        <w:t xml:space="preserve"> и тестовыми процедурами.</w:t>
      </w:r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Результаты </w:t>
      </w:r>
      <w:r>
        <w:rPr>
          <w:lang w:eastAsia="ru-RU"/>
        </w:rPr>
        <w:t>функционального</w:t>
      </w:r>
      <w:r>
        <w:rPr>
          <w:color w:val="000000"/>
          <w:shd w:val="clear" w:color="auto" w:fill="FFFFFF"/>
        </w:rPr>
        <w:t xml:space="preserve"> тестирования должны быть зафиксированы в протоколах тестирования.</w:t>
      </w:r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Протоколы тестирования должны быть проанализированы на предмет:</w:t>
      </w:r>
    </w:p>
    <w:p w:rsidR="004F2836" w:rsidRPr="006E4962" w:rsidRDefault="004F2836" w:rsidP="009435B6">
      <w:pPr>
        <w:pStyle w:val="a3"/>
        <w:numPr>
          <w:ilvl w:val="0"/>
          <w:numId w:val="39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color w:val="000000"/>
          <w:shd w:val="clear" w:color="auto" w:fill="FFFFFF"/>
        </w:rPr>
      </w:pPr>
      <w:r w:rsidRPr="006E4962">
        <w:rPr>
          <w:color w:val="000000"/>
          <w:shd w:val="clear" w:color="auto" w:fill="FFFFFF"/>
        </w:rPr>
        <w:t>все тестовые процедуры выполнены;</w:t>
      </w:r>
    </w:p>
    <w:p w:rsidR="004F2836" w:rsidRPr="00307B6D" w:rsidRDefault="004F2836" w:rsidP="009435B6">
      <w:pPr>
        <w:pStyle w:val="a3"/>
        <w:numPr>
          <w:ilvl w:val="0"/>
          <w:numId w:val="39"/>
        </w:numPr>
        <w:tabs>
          <w:tab w:val="clear" w:pos="1134"/>
        </w:tabs>
        <w:autoSpaceDE w:val="0"/>
        <w:autoSpaceDN w:val="0"/>
        <w:adjustRightInd w:val="0"/>
        <w:spacing w:line="480" w:lineRule="auto"/>
        <w:ind w:left="0" w:firstLine="851"/>
        <w:contextualSpacing/>
        <w:rPr>
          <w:lang w:eastAsia="ru-RU"/>
        </w:rPr>
      </w:pPr>
      <w:r>
        <w:rPr>
          <w:color w:val="000000"/>
          <w:shd w:val="clear" w:color="auto" w:fill="FFFFFF"/>
        </w:rPr>
        <w:t>р</w:t>
      </w:r>
      <w:r w:rsidRPr="00307B6D">
        <w:rPr>
          <w:color w:val="000000"/>
          <w:shd w:val="clear" w:color="auto" w:fill="FFFFFF"/>
        </w:rPr>
        <w:t>езультаты всех тестов зафиксированы.</w:t>
      </w:r>
    </w:p>
    <w:p w:rsidR="009435B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Должен быть проведен анализ тестового покрытия, в случае определения необходимости в дополнительном тестировании необходимо сформировать Запрос на изменение в системе </w:t>
      </w:r>
      <w:r>
        <w:rPr>
          <w:lang w:val="en-US" w:eastAsia="ru-RU"/>
        </w:rPr>
        <w:t>Redmine</w:t>
      </w:r>
      <w:r>
        <w:rPr>
          <w:lang w:eastAsia="ru-RU"/>
        </w:rPr>
        <w:t xml:space="preserve">. </w:t>
      </w:r>
    </w:p>
    <w:p w:rsidR="004F2836" w:rsidRPr="0067118F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lastRenderedPageBreak/>
        <w:t>Данный запрос должен быть проанализирован и вынесено решение о создании дополнительных тестовых процедур и/или тестовых наборов и проведении дополнительного тестирования. По результатам дополнительного тестирования оформляется протокол.</w:t>
      </w:r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 w:rsidRPr="000C5F47">
        <w:rPr>
          <w:lang w:eastAsia="ru-RU"/>
        </w:rPr>
        <w:t xml:space="preserve">Все обнаруженные в ходе верификации </w:t>
      </w:r>
      <w:r>
        <w:rPr>
          <w:lang w:eastAsia="ru-RU"/>
        </w:rPr>
        <w:t xml:space="preserve">на этапе функционального тестирования ошибки и </w:t>
      </w:r>
      <w:r w:rsidRPr="000C5F47">
        <w:rPr>
          <w:lang w:eastAsia="ru-RU"/>
        </w:rPr>
        <w:t>несоответствия должны быть зафиксированы в отчете по верификации</w:t>
      </w:r>
      <w:r>
        <w:rPr>
          <w:lang w:eastAsia="ru-RU"/>
        </w:rPr>
        <w:t>.</w:t>
      </w:r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На все </w:t>
      </w:r>
      <w:r w:rsidRPr="000C5F47">
        <w:rPr>
          <w:lang w:eastAsia="ru-RU"/>
        </w:rPr>
        <w:t xml:space="preserve">обнаруженные </w:t>
      </w:r>
      <w:r>
        <w:rPr>
          <w:lang w:eastAsia="ru-RU"/>
        </w:rPr>
        <w:t xml:space="preserve">ошибки и несоответствия необходимо сформировать Запрос на изменение в системе </w:t>
      </w:r>
      <w:r>
        <w:rPr>
          <w:lang w:val="en-US" w:eastAsia="ru-RU"/>
        </w:rPr>
        <w:t>Redmine</w:t>
      </w:r>
      <w:r>
        <w:rPr>
          <w:lang w:eastAsia="ru-RU"/>
        </w:rPr>
        <w:t>.</w:t>
      </w:r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Сформированный Запрос на изменение должен быть проанализирован и вынесено решение о корректирующих действиях по устранению данной ошибки или несоответствия.</w:t>
      </w:r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 xml:space="preserve">В случае если корректирующие действия затрагивают исходный код, требования проекта ПО или требования ТЗ необходимо провести повторную верификацию измененного исходного кода, проекта ПО и требований ТЗ. </w:t>
      </w:r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Результаты повторной верификации должны быть зафиксированы в отчете</w:t>
      </w:r>
      <w:r w:rsidRPr="00E54106">
        <w:rPr>
          <w:lang w:eastAsia="ru-RU"/>
        </w:rPr>
        <w:t xml:space="preserve"> </w:t>
      </w:r>
      <w:r w:rsidRPr="000C5F47">
        <w:rPr>
          <w:lang w:eastAsia="ru-RU"/>
        </w:rPr>
        <w:t xml:space="preserve">по верификации </w:t>
      </w:r>
      <w:r>
        <w:rPr>
          <w:lang w:eastAsia="ru-RU"/>
        </w:rPr>
        <w:t xml:space="preserve">на этапе функционального тестирования. </w:t>
      </w:r>
    </w:p>
    <w:p w:rsidR="004F2836" w:rsidRDefault="004F2836" w:rsidP="009435B6">
      <w:pPr>
        <w:autoSpaceDE w:val="0"/>
        <w:autoSpaceDN w:val="0"/>
        <w:adjustRightInd w:val="0"/>
        <w:spacing w:line="480" w:lineRule="auto"/>
        <w:ind w:firstLine="851"/>
        <w:rPr>
          <w:lang w:eastAsia="ru-RU"/>
        </w:rPr>
      </w:pPr>
      <w:r>
        <w:rPr>
          <w:lang w:eastAsia="ru-RU"/>
        </w:rPr>
        <w:t>Результаты повторной верификации должны быть проанализированы, в случае отсутствия  несоответствий принимается решение о переходе к следующему этапу разработки ПО.</w:t>
      </w:r>
    </w:p>
    <w:p w:rsidR="005D36E5" w:rsidRPr="00081162" w:rsidRDefault="005D36E5" w:rsidP="00A62B1F">
      <w:r w:rsidRPr="00081162">
        <w:br w:type="page"/>
      </w:r>
    </w:p>
    <w:p w:rsidR="0061633A" w:rsidRPr="005B4B4F" w:rsidRDefault="00D94C2F" w:rsidP="00081162">
      <w:pPr>
        <w:pStyle w:val="afffff3"/>
        <w:rPr>
          <w:b/>
        </w:rPr>
      </w:pPr>
      <w:bookmarkStart w:id="85" w:name="_Toc74234288"/>
      <w:bookmarkStart w:id="86" w:name="_Toc88821335"/>
      <w:bookmarkEnd w:id="13"/>
      <w:bookmarkEnd w:id="14"/>
      <w:r w:rsidRPr="005B4B4F">
        <w:rPr>
          <w:b/>
        </w:rPr>
        <w:lastRenderedPageBreak/>
        <w:t>Перечень сокращений</w:t>
      </w:r>
      <w:bookmarkEnd w:id="85"/>
      <w:bookmarkEnd w:id="86"/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1384"/>
        <w:gridCol w:w="425"/>
        <w:gridCol w:w="7938"/>
      </w:tblGrid>
      <w:tr w:rsidR="00431235" w:rsidRPr="00081162" w:rsidTr="00081162">
        <w:tc>
          <w:tcPr>
            <w:tcW w:w="1384" w:type="dxa"/>
          </w:tcPr>
          <w:p w:rsidR="00431235" w:rsidRPr="00E5465E" w:rsidRDefault="00431235" w:rsidP="00E5465E">
            <w:pPr>
              <w:ind w:firstLine="0"/>
            </w:pPr>
            <w:r>
              <w:t>А</w:t>
            </w:r>
            <w:r w:rsidR="00E5465E">
              <w:t>ЭС</w:t>
            </w:r>
          </w:p>
        </w:tc>
        <w:tc>
          <w:tcPr>
            <w:tcW w:w="425" w:type="dxa"/>
          </w:tcPr>
          <w:p w:rsidR="00431235" w:rsidRPr="00081162" w:rsidRDefault="00431235" w:rsidP="005A76B8">
            <w:pPr>
              <w:pStyle w:val="afffff1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431235" w:rsidRPr="001634A7" w:rsidRDefault="00C321E8" w:rsidP="00431235">
            <w:pPr>
              <w:ind w:firstLine="34"/>
            </w:pPr>
            <w:r>
              <w:t>атомная электростанция</w:t>
            </w:r>
          </w:p>
        </w:tc>
      </w:tr>
      <w:tr w:rsidR="00431235" w:rsidRPr="00081162" w:rsidTr="00081162">
        <w:tc>
          <w:tcPr>
            <w:tcW w:w="1384" w:type="dxa"/>
          </w:tcPr>
          <w:p w:rsidR="00431235" w:rsidRPr="001634A7" w:rsidRDefault="00E5465E" w:rsidP="00431235">
            <w:pPr>
              <w:ind w:firstLine="0"/>
            </w:pPr>
            <w:r>
              <w:t>ВХ</w:t>
            </w:r>
          </w:p>
        </w:tc>
        <w:tc>
          <w:tcPr>
            <w:tcW w:w="425" w:type="dxa"/>
          </w:tcPr>
          <w:p w:rsidR="00431235" w:rsidRPr="00081162" w:rsidRDefault="00431235" w:rsidP="00CE26A2">
            <w:pPr>
              <w:pStyle w:val="afffff1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431235" w:rsidRPr="001634A7" w:rsidRDefault="00C321E8" w:rsidP="00431235">
            <w:pPr>
              <w:ind w:firstLine="34"/>
            </w:pPr>
            <w:r>
              <w:t>вызывная характеристика</w:t>
            </w:r>
          </w:p>
        </w:tc>
      </w:tr>
      <w:tr w:rsidR="00431235" w:rsidRPr="00081162" w:rsidTr="006228C4">
        <w:tc>
          <w:tcPr>
            <w:tcW w:w="1384" w:type="dxa"/>
          </w:tcPr>
          <w:p w:rsidR="00431235" w:rsidRPr="001634A7" w:rsidRDefault="00431235" w:rsidP="00431235">
            <w:pPr>
              <w:ind w:firstLine="0"/>
            </w:pPr>
            <w:r>
              <w:t>КРОСС</w:t>
            </w:r>
          </w:p>
        </w:tc>
        <w:tc>
          <w:tcPr>
            <w:tcW w:w="425" w:type="dxa"/>
          </w:tcPr>
          <w:p w:rsidR="00431235" w:rsidRPr="00081162" w:rsidRDefault="00431235" w:rsidP="005A76B8">
            <w:pPr>
              <w:pStyle w:val="afffff1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431235" w:rsidRPr="001634A7" w:rsidRDefault="00431235" w:rsidP="00431235">
            <w:pPr>
              <w:ind w:firstLine="34"/>
            </w:pPr>
            <w:r>
              <w:t>комплекс распределенных средств сетевой обработки</w:t>
            </w:r>
          </w:p>
        </w:tc>
      </w:tr>
      <w:tr w:rsidR="00431235" w:rsidRPr="00081162" w:rsidTr="00081162">
        <w:tc>
          <w:tcPr>
            <w:tcW w:w="1384" w:type="dxa"/>
          </w:tcPr>
          <w:p w:rsidR="00431235" w:rsidRPr="00603B8E" w:rsidRDefault="00431235" w:rsidP="00431235">
            <w:pPr>
              <w:ind w:firstLine="0"/>
            </w:pPr>
            <w:r>
              <w:t>НД</w:t>
            </w:r>
          </w:p>
        </w:tc>
        <w:tc>
          <w:tcPr>
            <w:tcW w:w="425" w:type="dxa"/>
          </w:tcPr>
          <w:p w:rsidR="00431235" w:rsidRPr="00081162" w:rsidRDefault="00431235" w:rsidP="005A76B8">
            <w:pPr>
              <w:pStyle w:val="afffff1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431235" w:rsidRPr="00603B8E" w:rsidRDefault="00431235" w:rsidP="00431235">
            <w:pPr>
              <w:ind w:firstLine="34"/>
            </w:pPr>
            <w:r>
              <w:t>нормативная документация</w:t>
            </w:r>
          </w:p>
        </w:tc>
      </w:tr>
      <w:tr w:rsidR="00431235" w:rsidRPr="00081162" w:rsidTr="00081162">
        <w:tc>
          <w:tcPr>
            <w:tcW w:w="1384" w:type="dxa"/>
          </w:tcPr>
          <w:p w:rsidR="00431235" w:rsidRPr="001634A7" w:rsidRDefault="00431235" w:rsidP="00431235">
            <w:pPr>
              <w:ind w:firstLine="0"/>
            </w:pPr>
            <w:r>
              <w:t>ПО</w:t>
            </w:r>
          </w:p>
        </w:tc>
        <w:tc>
          <w:tcPr>
            <w:tcW w:w="425" w:type="dxa"/>
          </w:tcPr>
          <w:p w:rsidR="00431235" w:rsidRPr="00081162" w:rsidRDefault="00431235" w:rsidP="00CE26A2">
            <w:pPr>
              <w:pStyle w:val="afffff1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431235" w:rsidRPr="001634A7" w:rsidRDefault="00431235" w:rsidP="00431235">
            <w:pPr>
              <w:ind w:firstLine="34"/>
            </w:pPr>
            <w:r>
              <w:t>программное обеспечение</w:t>
            </w:r>
          </w:p>
        </w:tc>
      </w:tr>
      <w:tr w:rsidR="00431235" w:rsidRPr="00081162" w:rsidTr="00081162">
        <w:tc>
          <w:tcPr>
            <w:tcW w:w="1384" w:type="dxa"/>
          </w:tcPr>
          <w:p w:rsidR="00431235" w:rsidRPr="001634A7" w:rsidRDefault="00E5465E" w:rsidP="00431235">
            <w:pPr>
              <w:ind w:firstLine="0"/>
            </w:pPr>
            <w:r>
              <w:t>РБДРВ</w:t>
            </w:r>
          </w:p>
        </w:tc>
        <w:tc>
          <w:tcPr>
            <w:tcW w:w="425" w:type="dxa"/>
          </w:tcPr>
          <w:p w:rsidR="00431235" w:rsidRPr="00081162" w:rsidRDefault="00431235" w:rsidP="00CE26A2">
            <w:pPr>
              <w:pStyle w:val="afffff1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431235" w:rsidRPr="001634A7" w:rsidRDefault="00E5465E" w:rsidP="00431235">
            <w:pPr>
              <w:ind w:firstLine="34"/>
            </w:pPr>
            <w:r>
              <w:t>распределенна</w:t>
            </w:r>
            <w:r w:rsidR="00C321E8">
              <w:t>я база данных реального времени</w:t>
            </w:r>
          </w:p>
        </w:tc>
      </w:tr>
      <w:tr w:rsidR="00431235" w:rsidRPr="00081162" w:rsidTr="00081162">
        <w:tc>
          <w:tcPr>
            <w:tcW w:w="1384" w:type="dxa"/>
          </w:tcPr>
          <w:p w:rsidR="00431235" w:rsidRPr="001634A7" w:rsidRDefault="00431235" w:rsidP="00431235">
            <w:pPr>
              <w:ind w:firstLine="0"/>
            </w:pPr>
            <w:r>
              <w:t>САПР</w:t>
            </w:r>
          </w:p>
        </w:tc>
        <w:tc>
          <w:tcPr>
            <w:tcW w:w="425" w:type="dxa"/>
          </w:tcPr>
          <w:p w:rsidR="00431235" w:rsidRPr="00081162" w:rsidRDefault="00431235" w:rsidP="00CE26A2">
            <w:pPr>
              <w:pStyle w:val="afffff1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431235" w:rsidRPr="001634A7" w:rsidRDefault="00431235" w:rsidP="00431235">
            <w:pPr>
              <w:ind w:firstLine="34"/>
            </w:pPr>
            <w:r>
              <w:t>система автоматизированного проектирования</w:t>
            </w:r>
          </w:p>
        </w:tc>
      </w:tr>
      <w:tr w:rsidR="00431235" w:rsidRPr="00081162" w:rsidTr="00081162">
        <w:tc>
          <w:tcPr>
            <w:tcW w:w="1384" w:type="dxa"/>
          </w:tcPr>
          <w:p w:rsidR="00431235" w:rsidRPr="001634A7" w:rsidRDefault="00431235" w:rsidP="00431235">
            <w:pPr>
              <w:ind w:firstLine="0"/>
            </w:pPr>
            <w:r>
              <w:t>ТЗ</w:t>
            </w:r>
          </w:p>
        </w:tc>
        <w:tc>
          <w:tcPr>
            <w:tcW w:w="425" w:type="dxa"/>
          </w:tcPr>
          <w:p w:rsidR="00431235" w:rsidRPr="00081162" w:rsidRDefault="00431235" w:rsidP="00CE26A2">
            <w:pPr>
              <w:pStyle w:val="afffff1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431235" w:rsidRPr="001634A7" w:rsidRDefault="00431235" w:rsidP="00431235">
            <w:pPr>
              <w:ind w:firstLine="34"/>
            </w:pPr>
            <w:r>
              <w:t>техническое задание</w:t>
            </w:r>
          </w:p>
        </w:tc>
      </w:tr>
      <w:tr w:rsidR="00ED7B19" w:rsidRPr="00081162" w:rsidTr="00081162">
        <w:tc>
          <w:tcPr>
            <w:tcW w:w="1384" w:type="dxa"/>
          </w:tcPr>
          <w:p w:rsidR="00ED7B19" w:rsidRDefault="00ED7B19" w:rsidP="00431235">
            <w:pPr>
              <w:ind w:firstLine="0"/>
            </w:pPr>
            <w:r>
              <w:t>ТС</w:t>
            </w:r>
          </w:p>
        </w:tc>
        <w:tc>
          <w:tcPr>
            <w:tcW w:w="425" w:type="dxa"/>
          </w:tcPr>
          <w:p w:rsidR="00ED7B19" w:rsidRPr="00081162" w:rsidRDefault="00ED7B19" w:rsidP="00CE26A2">
            <w:pPr>
              <w:pStyle w:val="afffff1"/>
              <w:spacing w:line="480" w:lineRule="auto"/>
              <w:rPr>
                <w:sz w:val="28"/>
                <w:szCs w:val="28"/>
              </w:rPr>
            </w:pPr>
            <w:r w:rsidRPr="00081162">
              <w:rPr>
                <w:sz w:val="28"/>
                <w:szCs w:val="28"/>
              </w:rPr>
              <w:t>–</w:t>
            </w:r>
          </w:p>
        </w:tc>
        <w:tc>
          <w:tcPr>
            <w:tcW w:w="7938" w:type="dxa"/>
          </w:tcPr>
          <w:p w:rsidR="00ED7B19" w:rsidRDefault="00ED7B19" w:rsidP="00431235">
            <w:pPr>
              <w:ind w:firstLine="34"/>
            </w:pPr>
            <w:r>
              <w:t>технические средства</w:t>
            </w:r>
          </w:p>
        </w:tc>
      </w:tr>
    </w:tbl>
    <w:p w:rsidR="00081162" w:rsidRPr="00081162" w:rsidRDefault="00081162" w:rsidP="00081162">
      <w:bookmarkStart w:id="87" w:name="_Toc74234289"/>
    </w:p>
    <w:p w:rsidR="0083230D" w:rsidRPr="00081162" w:rsidRDefault="0083230D" w:rsidP="00081162">
      <w:pPr>
        <w:rPr>
          <w:caps/>
          <w:lang w:eastAsia="ru-RU"/>
        </w:rPr>
      </w:pPr>
      <w:r w:rsidRPr="00081162">
        <w:br w:type="page"/>
      </w:r>
    </w:p>
    <w:p w:rsidR="0061633A" w:rsidRPr="005B4B4F" w:rsidRDefault="005B4B4F" w:rsidP="00081162">
      <w:pPr>
        <w:pStyle w:val="afffff3"/>
        <w:rPr>
          <w:b/>
        </w:rPr>
      </w:pPr>
      <w:bookmarkStart w:id="88" w:name="_Toc88821336"/>
      <w:r w:rsidRPr="005B4B4F">
        <w:rPr>
          <w:b/>
        </w:rPr>
        <w:lastRenderedPageBreak/>
        <w:t>Перечень</w:t>
      </w:r>
      <w:bookmarkEnd w:id="87"/>
      <w:r w:rsidRPr="005B4B4F">
        <w:rPr>
          <w:b/>
        </w:rPr>
        <w:t xml:space="preserve"> ссылочных документов</w:t>
      </w:r>
      <w:bookmarkEnd w:id="88"/>
    </w:p>
    <w:p w:rsidR="00E61919" w:rsidRPr="00081162" w:rsidRDefault="00F01CCB" w:rsidP="00371690">
      <w:pPr>
        <w:spacing w:line="480" w:lineRule="auto"/>
      </w:pPr>
      <w:r w:rsidRPr="00081162">
        <w:t>1</w:t>
      </w:r>
      <w:r w:rsidR="00E61919" w:rsidRPr="00081162">
        <w:t>.</w:t>
      </w:r>
      <w:r w:rsidR="00F309BD" w:rsidRPr="00081162">
        <w:t> ГОСТ</w:t>
      </w:r>
      <w:r w:rsidR="00081162" w:rsidRPr="00081162">
        <w:t> </w:t>
      </w:r>
      <w:r w:rsidR="006E17F0">
        <w:t>Р МЭК 61513</w:t>
      </w:r>
      <w:r w:rsidR="00F309BD" w:rsidRPr="00081162">
        <w:t>-</w:t>
      </w:r>
      <w:r w:rsidR="006E17F0">
        <w:t>2020</w:t>
      </w:r>
      <w:r w:rsidR="00F309BD" w:rsidRPr="00081162">
        <w:t xml:space="preserve"> </w:t>
      </w:r>
      <w:r w:rsidR="00E80137" w:rsidRPr="00081162">
        <w:t>«</w:t>
      </w:r>
      <w:r w:rsidR="0050701C">
        <w:t xml:space="preserve">Атомные станции. </w:t>
      </w:r>
      <w:r w:rsidR="00F309BD" w:rsidRPr="00081162">
        <w:t xml:space="preserve">Системы </w:t>
      </w:r>
      <w:r w:rsidR="006E17F0">
        <w:t>контроля и управления, важные для безопасности</w:t>
      </w:r>
      <w:r w:rsidR="00F309BD" w:rsidRPr="00081162">
        <w:t xml:space="preserve">. </w:t>
      </w:r>
      <w:r w:rsidR="006E17F0">
        <w:t>Общие требования</w:t>
      </w:r>
      <w:r w:rsidR="00E80137" w:rsidRPr="00081162">
        <w:t>»</w:t>
      </w:r>
    </w:p>
    <w:p w:rsidR="00E61919" w:rsidRPr="00081162" w:rsidRDefault="00F01CCB" w:rsidP="00371690">
      <w:pPr>
        <w:spacing w:line="480" w:lineRule="auto"/>
      </w:pPr>
      <w:r w:rsidRPr="00081162">
        <w:t>2</w:t>
      </w:r>
      <w:r w:rsidR="00E61919" w:rsidRPr="00081162">
        <w:t>.</w:t>
      </w:r>
      <w:r w:rsidR="00F309BD" w:rsidRPr="00081162">
        <w:t> </w:t>
      </w:r>
      <w:r w:rsidR="00B704AD" w:rsidRPr="00081162">
        <w:t>ГОСТ </w:t>
      </w:r>
      <w:r w:rsidR="00B704AD">
        <w:t>Р МЭК 62138</w:t>
      </w:r>
      <w:r w:rsidR="00B704AD" w:rsidRPr="00081162">
        <w:t>-</w:t>
      </w:r>
      <w:r w:rsidR="00B704AD">
        <w:t>2010</w:t>
      </w:r>
      <w:r w:rsidR="00B704AD" w:rsidRPr="00081162">
        <w:t xml:space="preserve"> </w:t>
      </w:r>
      <w:r w:rsidR="00F309BD" w:rsidRPr="00081162">
        <w:t xml:space="preserve"> </w:t>
      </w:r>
      <w:r w:rsidR="00E80137" w:rsidRPr="00081162">
        <w:t>«</w:t>
      </w:r>
      <w:r w:rsidR="00B704AD">
        <w:t>Атомные электростанции</w:t>
      </w:r>
      <w:r w:rsidR="00F309BD" w:rsidRPr="00081162">
        <w:t xml:space="preserve">. </w:t>
      </w:r>
      <w:r w:rsidR="00B704AD" w:rsidRPr="00081162">
        <w:t xml:space="preserve">Системы </w:t>
      </w:r>
      <w:r w:rsidR="00B704AD">
        <w:t>контроля и управления, важные для безопасности. Программное обеспечение компьютерных систем, выполняющих функции категории В и С</w:t>
      </w:r>
      <w:r w:rsidR="00E80137" w:rsidRPr="00081162">
        <w:t>»</w:t>
      </w:r>
    </w:p>
    <w:p w:rsidR="004515CB" w:rsidRPr="00081162" w:rsidRDefault="00F01CCB" w:rsidP="00371690">
      <w:pPr>
        <w:spacing w:line="480" w:lineRule="auto"/>
      </w:pPr>
      <w:r w:rsidRPr="00081162">
        <w:t>3.</w:t>
      </w:r>
      <w:r w:rsidR="00081162" w:rsidRPr="00081162">
        <w:t> </w:t>
      </w:r>
      <w:r w:rsidR="006E17F0" w:rsidRPr="008508AE">
        <w:t>ГОСТ Р ИСО/МЭК 12207</w:t>
      </w:r>
      <w:r w:rsidR="006E17F0">
        <w:t xml:space="preserve">-2010 </w:t>
      </w:r>
      <w:r w:rsidR="004515CB" w:rsidRPr="00081162">
        <w:t>«</w:t>
      </w:r>
      <w:r w:rsidR="006E17F0">
        <w:t>Информационная технология</w:t>
      </w:r>
      <w:r w:rsidR="004515CB" w:rsidRPr="00081162">
        <w:t>.</w:t>
      </w:r>
      <w:r w:rsidRPr="00081162">
        <w:t xml:space="preserve"> </w:t>
      </w:r>
      <w:r w:rsidR="006E17F0">
        <w:t>Системная и программная инженерия</w:t>
      </w:r>
      <w:r w:rsidR="004515CB" w:rsidRPr="00081162">
        <w:t xml:space="preserve">. </w:t>
      </w:r>
      <w:r w:rsidR="006E17F0">
        <w:t>Процессы жизненного цикла программных средств</w:t>
      </w:r>
      <w:r w:rsidR="004515CB" w:rsidRPr="00081162">
        <w:t>»</w:t>
      </w:r>
    </w:p>
    <w:p w:rsidR="008E72FD" w:rsidRDefault="008E72FD">
      <w:pPr>
        <w:tabs>
          <w:tab w:val="clear" w:pos="0"/>
        </w:tabs>
        <w:spacing w:line="240" w:lineRule="auto"/>
        <w:ind w:firstLine="0"/>
        <w:jc w:val="left"/>
      </w:pPr>
      <w:r>
        <w:br w:type="page"/>
      </w:r>
    </w:p>
    <w:tbl>
      <w:tblPr>
        <w:tblpPr w:leftFromText="180" w:rightFromText="180" w:vertAnchor="text" w:tblpY="1"/>
        <w:tblOverlap w:val="never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93"/>
        <w:gridCol w:w="992"/>
        <w:gridCol w:w="992"/>
        <w:gridCol w:w="1134"/>
        <w:gridCol w:w="1134"/>
        <w:gridCol w:w="1134"/>
        <w:gridCol w:w="1417"/>
        <w:gridCol w:w="851"/>
        <w:gridCol w:w="557"/>
      </w:tblGrid>
      <w:tr w:rsidR="008E72FD" w:rsidRPr="00D3648C" w:rsidTr="00FB12D5">
        <w:trPr>
          <w:cantSplit/>
          <w:trHeight w:val="420"/>
        </w:trPr>
        <w:tc>
          <w:tcPr>
            <w:tcW w:w="9771" w:type="dxa"/>
            <w:gridSpan w:val="10"/>
            <w:vAlign w:val="center"/>
          </w:tcPr>
          <w:p w:rsidR="008E72FD" w:rsidRPr="00D3648C" w:rsidRDefault="008E72FD" w:rsidP="00FB12D5">
            <w:pPr>
              <w:jc w:val="center"/>
            </w:pPr>
            <w:r w:rsidRPr="003965EA">
              <w:lastRenderedPageBreak/>
              <w:t>Лист регистрации изменений</w:t>
            </w:r>
          </w:p>
        </w:tc>
      </w:tr>
      <w:tr w:rsidR="008E72FD" w:rsidRPr="00D3648C" w:rsidTr="00FB12D5">
        <w:trPr>
          <w:cantSplit/>
          <w:trHeight w:val="477"/>
        </w:trPr>
        <w:tc>
          <w:tcPr>
            <w:tcW w:w="567" w:type="dxa"/>
            <w:vMerge w:val="restart"/>
          </w:tcPr>
          <w:p w:rsidR="008E72FD" w:rsidRPr="00F242C2" w:rsidRDefault="008E72FD" w:rsidP="00FB12D5">
            <w:pPr>
              <w:ind w:right="-107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F242C2">
              <w:rPr>
                <w:sz w:val="18"/>
                <w:szCs w:val="18"/>
              </w:rPr>
              <w:t>зм.</w:t>
            </w:r>
          </w:p>
        </w:tc>
        <w:tc>
          <w:tcPr>
            <w:tcW w:w="4111" w:type="dxa"/>
            <w:gridSpan w:val="4"/>
          </w:tcPr>
          <w:p w:rsidR="008E72FD" w:rsidRPr="00F242C2" w:rsidRDefault="008E72FD" w:rsidP="00FB12D5">
            <w:pPr>
              <w:ind w:firstLine="0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Номера листов (страниц)</w:t>
            </w:r>
          </w:p>
        </w:tc>
        <w:tc>
          <w:tcPr>
            <w:tcW w:w="1134" w:type="dxa"/>
            <w:vMerge w:val="restart"/>
          </w:tcPr>
          <w:p w:rsidR="008E72FD" w:rsidRPr="00F242C2" w:rsidRDefault="008E72FD" w:rsidP="00FB12D5">
            <w:pPr>
              <w:ind w:firstLine="34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Всего листов (страниц)</w:t>
            </w:r>
          </w:p>
          <w:p w:rsidR="008E72FD" w:rsidRPr="00F242C2" w:rsidRDefault="008E72FD" w:rsidP="00FB12D5">
            <w:pPr>
              <w:ind w:firstLine="34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в</w:t>
            </w:r>
          </w:p>
          <w:p w:rsidR="008E72FD" w:rsidRPr="00F242C2" w:rsidRDefault="008E72FD" w:rsidP="00FB12D5">
            <w:pPr>
              <w:ind w:firstLine="34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документе</w:t>
            </w:r>
          </w:p>
        </w:tc>
        <w:tc>
          <w:tcPr>
            <w:tcW w:w="1134" w:type="dxa"/>
            <w:vMerge w:val="restart"/>
          </w:tcPr>
          <w:p w:rsidR="008E72FD" w:rsidRPr="00F242C2" w:rsidRDefault="008E72FD" w:rsidP="00FB12D5">
            <w:pPr>
              <w:ind w:firstLine="0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Номер</w:t>
            </w:r>
          </w:p>
          <w:p w:rsidR="008E72FD" w:rsidRPr="00F242C2" w:rsidRDefault="008E72FD" w:rsidP="00FB12D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F242C2">
              <w:rPr>
                <w:sz w:val="18"/>
                <w:szCs w:val="18"/>
              </w:rPr>
              <w:t>оку</w:t>
            </w:r>
            <w:r>
              <w:rPr>
                <w:sz w:val="18"/>
                <w:szCs w:val="18"/>
              </w:rPr>
              <w:t>мента</w:t>
            </w:r>
          </w:p>
        </w:tc>
        <w:tc>
          <w:tcPr>
            <w:tcW w:w="1417" w:type="dxa"/>
            <w:vMerge w:val="restart"/>
          </w:tcPr>
          <w:p w:rsidR="008E72FD" w:rsidRPr="00F242C2" w:rsidRDefault="008E72FD" w:rsidP="00FB12D5">
            <w:pPr>
              <w:ind w:firstLine="0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Входящий номер сопрово-дительного документа и дата</w:t>
            </w:r>
          </w:p>
        </w:tc>
        <w:tc>
          <w:tcPr>
            <w:tcW w:w="851" w:type="dxa"/>
            <w:vMerge w:val="restart"/>
          </w:tcPr>
          <w:p w:rsidR="008E72FD" w:rsidRPr="00F242C2" w:rsidRDefault="008E72FD" w:rsidP="00FB12D5">
            <w:pPr>
              <w:ind w:right="-108" w:hanging="107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Подпись</w:t>
            </w:r>
          </w:p>
        </w:tc>
        <w:tc>
          <w:tcPr>
            <w:tcW w:w="557" w:type="dxa"/>
            <w:vMerge w:val="restart"/>
          </w:tcPr>
          <w:p w:rsidR="008E72FD" w:rsidRPr="00F242C2" w:rsidRDefault="008E72FD" w:rsidP="00FB12D5">
            <w:pPr>
              <w:ind w:hanging="108"/>
              <w:jc w:val="center"/>
              <w:rPr>
                <w:sz w:val="18"/>
                <w:szCs w:val="18"/>
              </w:rPr>
            </w:pPr>
            <w:r w:rsidRPr="00F242C2">
              <w:rPr>
                <w:sz w:val="18"/>
                <w:szCs w:val="18"/>
              </w:rPr>
              <w:t>Дата</w:t>
            </w:r>
          </w:p>
        </w:tc>
      </w:tr>
      <w:tr w:rsidR="008E72FD" w:rsidRPr="0018183E" w:rsidTr="00FB12D5">
        <w:trPr>
          <w:cantSplit/>
          <w:trHeight w:val="681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8E72FD" w:rsidRPr="00D3648C" w:rsidRDefault="008E72FD" w:rsidP="00FB12D5">
            <w:pPr>
              <w:jc w:val="center"/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8E72FD" w:rsidRPr="001E6818" w:rsidRDefault="008E72FD" w:rsidP="00FB12D5">
            <w:pPr>
              <w:ind w:firstLine="0"/>
              <w:jc w:val="center"/>
              <w:rPr>
                <w:sz w:val="20"/>
                <w:szCs w:val="20"/>
              </w:rPr>
            </w:pPr>
            <w:r w:rsidRPr="001E6818">
              <w:rPr>
                <w:sz w:val="20"/>
                <w:szCs w:val="20"/>
              </w:rPr>
              <w:t>изме-ненных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8E72FD" w:rsidRPr="001E6818" w:rsidRDefault="008E72FD" w:rsidP="00FB12D5">
            <w:pPr>
              <w:tabs>
                <w:tab w:val="left" w:pos="-108"/>
              </w:tabs>
              <w:ind w:right="-108" w:firstLine="0"/>
              <w:jc w:val="center"/>
              <w:rPr>
                <w:sz w:val="20"/>
                <w:szCs w:val="20"/>
              </w:rPr>
            </w:pPr>
            <w:r w:rsidRPr="001E6818">
              <w:rPr>
                <w:sz w:val="20"/>
                <w:szCs w:val="20"/>
              </w:rPr>
              <w:t>заме-</w:t>
            </w:r>
          </w:p>
          <w:p w:rsidR="008E72FD" w:rsidRPr="001E6818" w:rsidRDefault="008E72FD" w:rsidP="00FB12D5">
            <w:pPr>
              <w:tabs>
                <w:tab w:val="left" w:pos="-108"/>
              </w:tabs>
              <w:ind w:right="-108" w:hanging="108"/>
              <w:jc w:val="center"/>
              <w:rPr>
                <w:sz w:val="20"/>
                <w:szCs w:val="20"/>
              </w:rPr>
            </w:pPr>
            <w:r w:rsidRPr="001E6818">
              <w:rPr>
                <w:sz w:val="20"/>
                <w:szCs w:val="20"/>
              </w:rPr>
              <w:t>ненных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8E72FD" w:rsidRPr="001E6818" w:rsidRDefault="008E72FD" w:rsidP="00FB12D5">
            <w:pPr>
              <w:ind w:firstLine="0"/>
              <w:jc w:val="center"/>
              <w:rPr>
                <w:sz w:val="20"/>
                <w:szCs w:val="20"/>
              </w:rPr>
            </w:pPr>
            <w:r w:rsidRPr="001E6818">
              <w:rPr>
                <w:sz w:val="20"/>
                <w:szCs w:val="20"/>
              </w:rPr>
              <w:t>новых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8E72FD" w:rsidRPr="001E6818" w:rsidRDefault="008E72FD" w:rsidP="00FB12D5">
            <w:pPr>
              <w:ind w:firstLine="0"/>
              <w:jc w:val="center"/>
              <w:rPr>
                <w:sz w:val="20"/>
                <w:szCs w:val="20"/>
              </w:rPr>
            </w:pPr>
            <w:r w:rsidRPr="001E6818">
              <w:rPr>
                <w:sz w:val="20"/>
                <w:szCs w:val="20"/>
              </w:rPr>
              <w:t>аннулиро-ванных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8E72FD" w:rsidRPr="0018183E" w:rsidRDefault="008E72FD" w:rsidP="00FB12D5">
            <w:pPr>
              <w:jc w:val="center"/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8E72FD" w:rsidRPr="0018183E" w:rsidRDefault="008E72FD" w:rsidP="00FB12D5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8E72FD" w:rsidRPr="0018183E" w:rsidRDefault="008E72FD" w:rsidP="00FB12D5">
            <w:pPr>
              <w:jc w:val="center"/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</w:tcPr>
          <w:p w:rsidR="008E72FD" w:rsidRPr="0018183E" w:rsidRDefault="008E72FD" w:rsidP="00FB12D5">
            <w:pPr>
              <w:jc w:val="center"/>
            </w:pPr>
          </w:p>
        </w:tc>
        <w:tc>
          <w:tcPr>
            <w:tcW w:w="557" w:type="dxa"/>
            <w:vMerge/>
            <w:tcBorders>
              <w:bottom w:val="double" w:sz="4" w:space="0" w:color="auto"/>
            </w:tcBorders>
          </w:tcPr>
          <w:p w:rsidR="008E72FD" w:rsidRPr="0018183E" w:rsidRDefault="008E72FD" w:rsidP="00FB12D5">
            <w:pPr>
              <w:jc w:val="center"/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tcBorders>
              <w:top w:val="double" w:sz="4" w:space="0" w:color="auto"/>
            </w:tcBorders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  <w:tr w:rsidR="008E72FD" w:rsidRPr="001E6818" w:rsidTr="00FB12D5">
        <w:trPr>
          <w:cantSplit/>
          <w:trHeight w:val="160"/>
        </w:trPr>
        <w:tc>
          <w:tcPr>
            <w:tcW w:w="56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:rsidR="008E72FD" w:rsidRPr="001E6818" w:rsidRDefault="008E72FD" w:rsidP="00FB12D5">
            <w:pPr>
              <w:ind w:hanging="108"/>
              <w:jc w:val="center"/>
              <w:rPr>
                <w:sz w:val="24"/>
                <w:szCs w:val="24"/>
              </w:rPr>
            </w:pPr>
          </w:p>
        </w:tc>
      </w:tr>
    </w:tbl>
    <w:p w:rsidR="008E72FD" w:rsidRPr="00081162" w:rsidRDefault="008E72FD" w:rsidP="00081162"/>
    <w:sectPr w:rsidR="008E72FD" w:rsidRPr="00081162" w:rsidSect="00AD1205">
      <w:footerReference w:type="default" r:id="rId12"/>
      <w:footnotePr>
        <w:numRestart w:val="eachPage"/>
      </w:footnotePr>
      <w:pgSz w:w="11906" w:h="16838" w:code="9"/>
      <w:pgMar w:top="1134" w:right="567" w:bottom="567" w:left="1134" w:header="567" w:footer="284" w:gutter="567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B8" w:rsidRDefault="006845B8" w:rsidP="00A62B1F">
      <w:r>
        <w:separator/>
      </w:r>
    </w:p>
    <w:p w:rsidR="006845B8" w:rsidRDefault="006845B8" w:rsidP="00A62B1F"/>
  </w:endnote>
  <w:endnote w:type="continuationSeparator" w:id="0">
    <w:p w:rsidR="006845B8" w:rsidRDefault="006845B8" w:rsidP="00A62B1F">
      <w:r>
        <w:continuationSeparator/>
      </w:r>
    </w:p>
    <w:p w:rsidR="006845B8" w:rsidRDefault="006845B8" w:rsidP="00A62B1F"/>
  </w:endnote>
  <w:endnote w:type="continuationNotice" w:id="1">
    <w:p w:rsidR="006845B8" w:rsidRDefault="006845B8" w:rsidP="00A62B1F"/>
    <w:p w:rsidR="006845B8" w:rsidRDefault="006845B8" w:rsidP="00A62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2E" w:rsidRPr="00057E2E" w:rsidRDefault="005E1368" w:rsidP="00057E2E">
    <w:pPr>
      <w:pStyle w:val="af"/>
      <w:ind w:right="849"/>
      <w:jc w:val="right"/>
    </w:pPr>
    <w:r>
      <w:rPr>
        <w:lang w:val="en-US"/>
      </w:rPr>
      <w:t>2021</w:t>
    </w:r>
    <w:r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5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933"/>
    </w:tblGrid>
    <w:tr w:rsidR="00D80ACD" w:rsidTr="00A6798E">
      <w:tc>
        <w:tcPr>
          <w:tcW w:w="4814" w:type="dxa"/>
        </w:tcPr>
        <w:p w:rsidR="00D80ACD" w:rsidRDefault="00D80ACD" w:rsidP="00A62B1F">
          <w:pPr>
            <w:pStyle w:val="af"/>
          </w:pPr>
        </w:p>
      </w:tc>
      <w:tc>
        <w:tcPr>
          <w:tcW w:w="4933" w:type="dxa"/>
        </w:tcPr>
        <w:p w:rsidR="00D80ACD" w:rsidRPr="00452C62" w:rsidRDefault="00D80ACD" w:rsidP="00A6798E">
          <w:pPr>
            <w:pStyle w:val="af"/>
            <w:jc w:val="right"/>
          </w:pPr>
          <w:r w:rsidRPr="00452C62">
            <w:t>АО «НИКИЭТ»</w:t>
          </w:r>
        </w:p>
      </w:tc>
    </w:tr>
  </w:tbl>
  <w:p w:rsidR="00D80ACD" w:rsidRPr="00A6798E" w:rsidRDefault="00D80ACD" w:rsidP="00A62B1F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B8" w:rsidRDefault="006845B8" w:rsidP="00A62B1F">
      <w:r>
        <w:separator/>
      </w:r>
    </w:p>
    <w:p w:rsidR="006845B8" w:rsidRDefault="006845B8" w:rsidP="00A62B1F"/>
  </w:footnote>
  <w:footnote w:type="continuationSeparator" w:id="0">
    <w:p w:rsidR="006845B8" w:rsidRDefault="006845B8" w:rsidP="00A62B1F">
      <w:r>
        <w:continuationSeparator/>
      </w:r>
    </w:p>
    <w:p w:rsidR="006845B8" w:rsidRDefault="006845B8" w:rsidP="00A62B1F"/>
  </w:footnote>
  <w:footnote w:type="continuationNotice" w:id="1">
    <w:p w:rsidR="006845B8" w:rsidRDefault="006845B8" w:rsidP="00A62B1F"/>
    <w:p w:rsidR="006845B8" w:rsidRDefault="006845B8" w:rsidP="00A62B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189384"/>
      <w:docPartObj>
        <w:docPartGallery w:val="Page Numbers (Top of Page)"/>
        <w:docPartUnique/>
      </w:docPartObj>
    </w:sdtPr>
    <w:sdtEndPr/>
    <w:sdtContent>
      <w:p w:rsidR="003B7E45" w:rsidRDefault="003B7E45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16F">
          <w:rPr>
            <w:noProof/>
          </w:rPr>
          <w:t>2</w:t>
        </w:r>
        <w:r>
          <w:fldChar w:fldCharType="end"/>
        </w:r>
      </w:p>
    </w:sdtContent>
  </w:sdt>
  <w:p w:rsidR="003B7E45" w:rsidRDefault="003B7E4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ACD" w:rsidRPr="00081162" w:rsidRDefault="00D80ACD" w:rsidP="00081162">
    <w:pPr>
      <w:pStyle w:val="23"/>
      <w:rPr>
        <w:rFonts w:ascii="Times New Roman" w:hAnsi="Times New Roman"/>
        <w:szCs w:val="28"/>
      </w:rPr>
    </w:pPr>
  </w:p>
  <w:p w:rsidR="00D80ACD" w:rsidRPr="00081162" w:rsidRDefault="00D80ACD" w:rsidP="00081162">
    <w:pPr>
      <w:pStyle w:val="ad"/>
      <w:ind w:firstLine="0"/>
      <w:jc w:val="both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12C63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C4322"/>
    <w:multiLevelType w:val="hybridMultilevel"/>
    <w:tmpl w:val="6BFC36E8"/>
    <w:lvl w:ilvl="0" w:tplc="8EE67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B7A87"/>
    <w:multiLevelType w:val="multilevel"/>
    <w:tmpl w:val="EAE8824E"/>
    <w:name w:val="_Многоуровневый список ГОСТ"/>
    <w:lvl w:ilvl="0">
      <w:start w:val="1"/>
      <w:numFmt w:val="russianLower"/>
      <w:pStyle w:val="1"/>
      <w:lvlText w:val="%1)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bullet"/>
      <w:pStyle w:val="3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3E50F9F"/>
    <w:multiLevelType w:val="multilevel"/>
    <w:tmpl w:val="4B300394"/>
    <w:lvl w:ilvl="0">
      <w:start w:val="33"/>
      <w:numFmt w:val="bullet"/>
      <w:pStyle w:val="a0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304" w:hanging="31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0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61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40"/>
        </w:tabs>
        <w:ind w:left="6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40"/>
        </w:tabs>
        <w:ind w:left="76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83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40"/>
        </w:tabs>
        <w:ind w:left="9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40"/>
        </w:tabs>
        <w:ind w:left="9774" w:hanging="360"/>
      </w:pPr>
      <w:rPr>
        <w:rFonts w:ascii="Wingdings" w:hAnsi="Wingdings" w:hint="default"/>
      </w:rPr>
    </w:lvl>
  </w:abstractNum>
  <w:abstractNum w:abstractNumId="4" w15:restartNumberingAfterBreak="0">
    <w:nsid w:val="03EB0F16"/>
    <w:multiLevelType w:val="hybridMultilevel"/>
    <w:tmpl w:val="ED18670E"/>
    <w:lvl w:ilvl="0" w:tplc="14A2E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3C14B7"/>
    <w:multiLevelType w:val="hybridMultilevel"/>
    <w:tmpl w:val="315C0362"/>
    <w:lvl w:ilvl="0" w:tplc="2DB8741C">
      <w:start w:val="1"/>
      <w:numFmt w:val="bullet"/>
      <w:pStyle w:val="bill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CE7AB368">
      <w:start w:val="1"/>
      <w:numFmt w:val="russianLower"/>
      <w:pStyle w:val="bill2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aps w:val="0"/>
      </w:rPr>
    </w:lvl>
    <w:lvl w:ilvl="2" w:tplc="C936A1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5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CA88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altica" w:hint="default"/>
      </w:rPr>
    </w:lvl>
    <w:lvl w:ilvl="5" w:tplc="F962C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81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2F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altica" w:hint="default"/>
      </w:rPr>
    </w:lvl>
    <w:lvl w:ilvl="8" w:tplc="79F05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071E2"/>
    <w:multiLevelType w:val="hybridMultilevel"/>
    <w:tmpl w:val="68FE49FE"/>
    <w:lvl w:ilvl="0" w:tplc="8EE67E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0D14308"/>
    <w:multiLevelType w:val="hybridMultilevel"/>
    <w:tmpl w:val="A322BA3C"/>
    <w:lvl w:ilvl="0" w:tplc="8EE67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D57CBB"/>
    <w:multiLevelType w:val="multilevel"/>
    <w:tmpl w:val="D2DCC4B0"/>
    <w:name w:val="_Многоуровневый список ГОСТ2"/>
    <w:lvl w:ilvl="0">
      <w:start w:val="1"/>
      <w:numFmt w:val="decimal"/>
      <w:pStyle w:val="a1"/>
      <w:lvlText w:val="%1"/>
      <w:lvlJc w:val="left"/>
      <w:pPr>
        <w:ind w:left="128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67" w:hanging="8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67" w:hanging="84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 w15:restartNumberingAfterBreak="0">
    <w:nsid w:val="153D70DD"/>
    <w:multiLevelType w:val="hybridMultilevel"/>
    <w:tmpl w:val="480EC80E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F429A"/>
    <w:multiLevelType w:val="hybridMultilevel"/>
    <w:tmpl w:val="A5C641F4"/>
    <w:lvl w:ilvl="0" w:tplc="8EE67EA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1131D92"/>
    <w:multiLevelType w:val="hybridMultilevel"/>
    <w:tmpl w:val="563E24E8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25E8C"/>
    <w:multiLevelType w:val="hybridMultilevel"/>
    <w:tmpl w:val="A26EC3B4"/>
    <w:lvl w:ilvl="0" w:tplc="5E160FF2">
      <w:start w:val="1"/>
      <w:numFmt w:val="decimal"/>
      <w:pStyle w:val="a2"/>
      <w:lvlText w:val="%1"/>
      <w:lvlJc w:val="left"/>
      <w:pPr>
        <w:ind w:left="2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pStyle w:val="a2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13" w15:restartNumberingAfterBreak="0">
    <w:nsid w:val="25404573"/>
    <w:multiLevelType w:val="multilevel"/>
    <w:tmpl w:val="66BEFFD0"/>
    <w:lvl w:ilvl="0">
      <w:start w:val="1"/>
      <w:numFmt w:val="decimal"/>
      <w:lvlText w:val="%1"/>
      <w:lvlJc w:val="left"/>
      <w:pPr>
        <w:tabs>
          <w:tab w:val="num" w:pos="574"/>
        </w:tabs>
        <w:ind w:left="574" w:hanging="432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14" w15:restartNumberingAfterBreak="0">
    <w:nsid w:val="289647F6"/>
    <w:multiLevelType w:val="hybridMultilevel"/>
    <w:tmpl w:val="B308DC34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41367"/>
    <w:multiLevelType w:val="hybridMultilevel"/>
    <w:tmpl w:val="1E3C4090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A7D38"/>
    <w:multiLevelType w:val="hybridMultilevel"/>
    <w:tmpl w:val="A7CE2566"/>
    <w:lvl w:ilvl="0" w:tplc="08B2FF48">
      <w:start w:val="1"/>
      <w:numFmt w:val="decimal"/>
      <w:pStyle w:val="a3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E0C0C"/>
    <w:multiLevelType w:val="hybridMultilevel"/>
    <w:tmpl w:val="F378C4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521D8"/>
    <w:multiLevelType w:val="hybridMultilevel"/>
    <w:tmpl w:val="817CD196"/>
    <w:lvl w:ilvl="0" w:tplc="0234019A">
      <w:start w:val="1"/>
      <w:numFmt w:val="bullet"/>
      <w:pStyle w:val="a4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EBB4760"/>
    <w:multiLevelType w:val="hybridMultilevel"/>
    <w:tmpl w:val="FF3E892E"/>
    <w:lvl w:ilvl="0" w:tplc="8EE67EA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F247EE5"/>
    <w:multiLevelType w:val="hybridMultilevel"/>
    <w:tmpl w:val="C6B6C2B4"/>
    <w:lvl w:ilvl="0" w:tplc="8EE67EA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56A40A2"/>
    <w:multiLevelType w:val="hybridMultilevel"/>
    <w:tmpl w:val="8952892C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004FC"/>
    <w:multiLevelType w:val="multilevel"/>
    <w:tmpl w:val="CEA2CB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E81107"/>
    <w:multiLevelType w:val="hybridMultilevel"/>
    <w:tmpl w:val="2DF09534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F125AE"/>
    <w:multiLevelType w:val="hybridMultilevel"/>
    <w:tmpl w:val="5EEA98EE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E4DA8"/>
    <w:multiLevelType w:val="multilevel"/>
    <w:tmpl w:val="FEA0E5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0B1A62"/>
    <w:multiLevelType w:val="multilevel"/>
    <w:tmpl w:val="EB1AD12C"/>
    <w:lvl w:ilvl="0">
      <w:start w:val="1"/>
      <w:numFmt w:val="decimal"/>
      <w:pStyle w:val="10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418"/>
        </w:tabs>
        <w:ind w:left="0" w:firstLine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9C4030F"/>
    <w:multiLevelType w:val="hybridMultilevel"/>
    <w:tmpl w:val="F68CF0A0"/>
    <w:lvl w:ilvl="0" w:tplc="8EE67E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275E72"/>
    <w:multiLevelType w:val="hybridMultilevel"/>
    <w:tmpl w:val="13B430EC"/>
    <w:lvl w:ilvl="0" w:tplc="8EE67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22716"/>
    <w:multiLevelType w:val="hybridMultilevel"/>
    <w:tmpl w:val="D1564682"/>
    <w:lvl w:ilvl="0" w:tplc="758E510C">
      <w:start w:val="1"/>
      <w:numFmt w:val="decimal"/>
      <w:pStyle w:val="a5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CD7C0D"/>
    <w:multiLevelType w:val="multilevel"/>
    <w:tmpl w:val="EBD604C8"/>
    <w:lvl w:ilvl="0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space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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space"/>
      <w:lvlText w:val="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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space"/>
      <w:lvlText w:val=""/>
      <w:lvlJc w:val="left"/>
      <w:pPr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69A7600"/>
    <w:multiLevelType w:val="hybridMultilevel"/>
    <w:tmpl w:val="3A5081AC"/>
    <w:lvl w:ilvl="0" w:tplc="8EE67E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154BE8"/>
    <w:multiLevelType w:val="hybridMultilevel"/>
    <w:tmpl w:val="E65A9BFE"/>
    <w:lvl w:ilvl="0" w:tplc="8EE67EAC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74F0D"/>
    <w:multiLevelType w:val="multilevel"/>
    <w:tmpl w:val="D2802ECC"/>
    <w:lvl w:ilvl="0">
      <w:start w:val="1"/>
      <w:numFmt w:val="bullet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suff w:val="space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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suff w:val="space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suff w:val="space"/>
      <w:lvlText w:val="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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suff w:val="space"/>
      <w:lvlText w:val=""/>
      <w:lvlJc w:val="left"/>
      <w:pPr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A2B42FA"/>
    <w:multiLevelType w:val="hybridMultilevel"/>
    <w:tmpl w:val="7652C9E6"/>
    <w:lvl w:ilvl="0" w:tplc="8EE67EAC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067F5"/>
    <w:multiLevelType w:val="hybridMultilevel"/>
    <w:tmpl w:val="C80AA244"/>
    <w:lvl w:ilvl="0" w:tplc="8EE67E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09E2B18"/>
    <w:multiLevelType w:val="hybridMultilevel"/>
    <w:tmpl w:val="EAF8CD56"/>
    <w:lvl w:ilvl="0" w:tplc="8EE67E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C104E4C"/>
    <w:multiLevelType w:val="hybridMultilevel"/>
    <w:tmpl w:val="E466C716"/>
    <w:lvl w:ilvl="0" w:tplc="8EE67E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2"/>
  </w:num>
  <w:num w:numId="5">
    <w:abstractNumId w:val="5"/>
  </w:num>
  <w:num w:numId="6">
    <w:abstractNumId w:val="29"/>
  </w:num>
  <w:num w:numId="7">
    <w:abstractNumId w:val="18"/>
  </w:num>
  <w:num w:numId="8">
    <w:abstractNumId w:val="26"/>
  </w:num>
  <w:num w:numId="9">
    <w:abstractNumId w:val="16"/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8"/>
  </w:num>
  <w:num w:numId="21">
    <w:abstractNumId w:val="4"/>
  </w:num>
  <w:num w:numId="22">
    <w:abstractNumId w:val="32"/>
  </w:num>
  <w:num w:numId="23">
    <w:abstractNumId w:val="30"/>
  </w:num>
  <w:num w:numId="24">
    <w:abstractNumId w:val="20"/>
  </w:num>
  <w:num w:numId="25">
    <w:abstractNumId w:val="6"/>
  </w:num>
  <w:num w:numId="26">
    <w:abstractNumId w:val="13"/>
  </w:num>
  <w:num w:numId="27">
    <w:abstractNumId w:val="33"/>
  </w:num>
  <w:num w:numId="28">
    <w:abstractNumId w:val="19"/>
  </w:num>
  <w:num w:numId="29">
    <w:abstractNumId w:val="15"/>
  </w:num>
  <w:num w:numId="30">
    <w:abstractNumId w:val="11"/>
  </w:num>
  <w:num w:numId="31">
    <w:abstractNumId w:val="17"/>
  </w:num>
  <w:num w:numId="32">
    <w:abstractNumId w:val="22"/>
  </w:num>
  <w:num w:numId="33">
    <w:abstractNumId w:val="24"/>
  </w:num>
  <w:num w:numId="34">
    <w:abstractNumId w:val="9"/>
  </w:num>
  <w:num w:numId="35">
    <w:abstractNumId w:val="21"/>
  </w:num>
  <w:num w:numId="36">
    <w:abstractNumId w:val="28"/>
  </w:num>
  <w:num w:numId="37">
    <w:abstractNumId w:val="1"/>
  </w:num>
  <w:num w:numId="38">
    <w:abstractNumId w:val="14"/>
  </w:num>
  <w:num w:numId="39">
    <w:abstractNumId w:val="31"/>
  </w:num>
  <w:num w:numId="40">
    <w:abstractNumId w:val="34"/>
  </w:num>
  <w:num w:numId="41">
    <w:abstractNumId w:val="25"/>
  </w:num>
  <w:num w:numId="42">
    <w:abstractNumId w:val="23"/>
  </w:num>
  <w:num w:numId="43">
    <w:abstractNumId w:val="37"/>
  </w:num>
  <w:num w:numId="44">
    <w:abstractNumId w:val="35"/>
  </w:num>
  <w:num w:numId="45">
    <w:abstractNumId w:val="27"/>
  </w:num>
  <w:num w:numId="46">
    <w:abstractNumId w:val="36"/>
  </w:num>
  <w:num w:numId="47">
    <w:abstractNumId w:val="10"/>
  </w:num>
  <w:num w:numId="48">
    <w:abstractNumId w:val="0"/>
  </w:num>
  <w:num w:numId="49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4C"/>
    <w:rsid w:val="00001C90"/>
    <w:rsid w:val="000034CE"/>
    <w:rsid w:val="00003840"/>
    <w:rsid w:val="00005B8B"/>
    <w:rsid w:val="00007AFC"/>
    <w:rsid w:val="000102C8"/>
    <w:rsid w:val="00012A8A"/>
    <w:rsid w:val="00013526"/>
    <w:rsid w:val="0001363A"/>
    <w:rsid w:val="0001379A"/>
    <w:rsid w:val="00013AA1"/>
    <w:rsid w:val="0001523A"/>
    <w:rsid w:val="0001674E"/>
    <w:rsid w:val="00016953"/>
    <w:rsid w:val="000173C6"/>
    <w:rsid w:val="00020945"/>
    <w:rsid w:val="00020FD6"/>
    <w:rsid w:val="00021D9B"/>
    <w:rsid w:val="00024691"/>
    <w:rsid w:val="00024694"/>
    <w:rsid w:val="00026A6B"/>
    <w:rsid w:val="00026EF1"/>
    <w:rsid w:val="00027E8E"/>
    <w:rsid w:val="00032E5F"/>
    <w:rsid w:val="000333D9"/>
    <w:rsid w:val="0003349D"/>
    <w:rsid w:val="000360C0"/>
    <w:rsid w:val="000369D6"/>
    <w:rsid w:val="00036F6B"/>
    <w:rsid w:val="00040516"/>
    <w:rsid w:val="00040C79"/>
    <w:rsid w:val="00041E25"/>
    <w:rsid w:val="00042323"/>
    <w:rsid w:val="000442E5"/>
    <w:rsid w:val="000443EB"/>
    <w:rsid w:val="0004450B"/>
    <w:rsid w:val="00044B10"/>
    <w:rsid w:val="0004510C"/>
    <w:rsid w:val="00045A6D"/>
    <w:rsid w:val="000516B5"/>
    <w:rsid w:val="0005190E"/>
    <w:rsid w:val="00051E3F"/>
    <w:rsid w:val="000525C8"/>
    <w:rsid w:val="00052E4A"/>
    <w:rsid w:val="00053321"/>
    <w:rsid w:val="00057E2E"/>
    <w:rsid w:val="000618B0"/>
    <w:rsid w:val="00062857"/>
    <w:rsid w:val="00063249"/>
    <w:rsid w:val="000632F8"/>
    <w:rsid w:val="0006343B"/>
    <w:rsid w:val="00063571"/>
    <w:rsid w:val="00064905"/>
    <w:rsid w:val="00065D89"/>
    <w:rsid w:val="000663A2"/>
    <w:rsid w:val="00066CA6"/>
    <w:rsid w:val="00067139"/>
    <w:rsid w:val="000707A4"/>
    <w:rsid w:val="00071CBD"/>
    <w:rsid w:val="000720B7"/>
    <w:rsid w:val="0007246A"/>
    <w:rsid w:val="00072933"/>
    <w:rsid w:val="00074A77"/>
    <w:rsid w:val="00074E7C"/>
    <w:rsid w:val="0007656F"/>
    <w:rsid w:val="000767A1"/>
    <w:rsid w:val="00081162"/>
    <w:rsid w:val="000820C7"/>
    <w:rsid w:val="0008224F"/>
    <w:rsid w:val="00082D41"/>
    <w:rsid w:val="00083861"/>
    <w:rsid w:val="00086A19"/>
    <w:rsid w:val="00087B51"/>
    <w:rsid w:val="00091D10"/>
    <w:rsid w:val="000922EC"/>
    <w:rsid w:val="0009282B"/>
    <w:rsid w:val="00092C4F"/>
    <w:rsid w:val="000935F4"/>
    <w:rsid w:val="000944CE"/>
    <w:rsid w:val="00096695"/>
    <w:rsid w:val="000A03F0"/>
    <w:rsid w:val="000A0872"/>
    <w:rsid w:val="000A0FF4"/>
    <w:rsid w:val="000A1A06"/>
    <w:rsid w:val="000A29CE"/>
    <w:rsid w:val="000A3D47"/>
    <w:rsid w:val="000B1110"/>
    <w:rsid w:val="000B1A72"/>
    <w:rsid w:val="000B496C"/>
    <w:rsid w:val="000B498E"/>
    <w:rsid w:val="000B646D"/>
    <w:rsid w:val="000B64AD"/>
    <w:rsid w:val="000B6B44"/>
    <w:rsid w:val="000C01A4"/>
    <w:rsid w:val="000C180A"/>
    <w:rsid w:val="000C2CD2"/>
    <w:rsid w:val="000C3616"/>
    <w:rsid w:val="000C488F"/>
    <w:rsid w:val="000C51A4"/>
    <w:rsid w:val="000C5FB4"/>
    <w:rsid w:val="000D28C0"/>
    <w:rsid w:val="000D43F5"/>
    <w:rsid w:val="000D518F"/>
    <w:rsid w:val="000D5D01"/>
    <w:rsid w:val="000D7E85"/>
    <w:rsid w:val="000E0729"/>
    <w:rsid w:val="000E0E51"/>
    <w:rsid w:val="000E1164"/>
    <w:rsid w:val="000E1861"/>
    <w:rsid w:val="000E1C21"/>
    <w:rsid w:val="000E2458"/>
    <w:rsid w:val="000E419C"/>
    <w:rsid w:val="000E435F"/>
    <w:rsid w:val="000E4D62"/>
    <w:rsid w:val="000E6F86"/>
    <w:rsid w:val="000F0129"/>
    <w:rsid w:val="000F1BF9"/>
    <w:rsid w:val="000F1D1D"/>
    <w:rsid w:val="000F51E3"/>
    <w:rsid w:val="000F5D8B"/>
    <w:rsid w:val="000F6413"/>
    <w:rsid w:val="000F75AF"/>
    <w:rsid w:val="001014B4"/>
    <w:rsid w:val="001024BE"/>
    <w:rsid w:val="00102598"/>
    <w:rsid w:val="00102767"/>
    <w:rsid w:val="001055CE"/>
    <w:rsid w:val="00105C01"/>
    <w:rsid w:val="00106588"/>
    <w:rsid w:val="00106AA8"/>
    <w:rsid w:val="00106D1A"/>
    <w:rsid w:val="001072A7"/>
    <w:rsid w:val="0011039E"/>
    <w:rsid w:val="001109B0"/>
    <w:rsid w:val="00111358"/>
    <w:rsid w:val="001115BC"/>
    <w:rsid w:val="001119F7"/>
    <w:rsid w:val="00112006"/>
    <w:rsid w:val="00112618"/>
    <w:rsid w:val="0011271D"/>
    <w:rsid w:val="00112C53"/>
    <w:rsid w:val="00113091"/>
    <w:rsid w:val="00113624"/>
    <w:rsid w:val="001151FB"/>
    <w:rsid w:val="00115265"/>
    <w:rsid w:val="001175B7"/>
    <w:rsid w:val="001213D6"/>
    <w:rsid w:val="00121F57"/>
    <w:rsid w:val="0012244B"/>
    <w:rsid w:val="00122BFE"/>
    <w:rsid w:val="00125FE8"/>
    <w:rsid w:val="00126CC6"/>
    <w:rsid w:val="00127A3F"/>
    <w:rsid w:val="00137904"/>
    <w:rsid w:val="00140FFC"/>
    <w:rsid w:val="001419C1"/>
    <w:rsid w:val="001421CC"/>
    <w:rsid w:val="00142499"/>
    <w:rsid w:val="00146CB9"/>
    <w:rsid w:val="00147586"/>
    <w:rsid w:val="00147F63"/>
    <w:rsid w:val="00150B2E"/>
    <w:rsid w:val="00152B11"/>
    <w:rsid w:val="00155731"/>
    <w:rsid w:val="0015623B"/>
    <w:rsid w:val="00157121"/>
    <w:rsid w:val="0016015B"/>
    <w:rsid w:val="00160565"/>
    <w:rsid w:val="001605C6"/>
    <w:rsid w:val="001629E6"/>
    <w:rsid w:val="00162BC1"/>
    <w:rsid w:val="001631A6"/>
    <w:rsid w:val="001642A1"/>
    <w:rsid w:val="00166842"/>
    <w:rsid w:val="00167522"/>
    <w:rsid w:val="00170B99"/>
    <w:rsid w:val="001728A9"/>
    <w:rsid w:val="00172A1A"/>
    <w:rsid w:val="0017350D"/>
    <w:rsid w:val="00175161"/>
    <w:rsid w:val="00175B96"/>
    <w:rsid w:val="00177A89"/>
    <w:rsid w:val="00177EF9"/>
    <w:rsid w:val="001815FE"/>
    <w:rsid w:val="00183E9C"/>
    <w:rsid w:val="001860D5"/>
    <w:rsid w:val="00186C86"/>
    <w:rsid w:val="0018741C"/>
    <w:rsid w:val="0018796F"/>
    <w:rsid w:val="00190A2D"/>
    <w:rsid w:val="00190FE3"/>
    <w:rsid w:val="00191883"/>
    <w:rsid w:val="00192282"/>
    <w:rsid w:val="00192565"/>
    <w:rsid w:val="001933A7"/>
    <w:rsid w:val="001943C3"/>
    <w:rsid w:val="0019536D"/>
    <w:rsid w:val="001954B0"/>
    <w:rsid w:val="001971CC"/>
    <w:rsid w:val="00197259"/>
    <w:rsid w:val="001A0E17"/>
    <w:rsid w:val="001A17C7"/>
    <w:rsid w:val="001A1AF9"/>
    <w:rsid w:val="001A1C81"/>
    <w:rsid w:val="001A2363"/>
    <w:rsid w:val="001A25B7"/>
    <w:rsid w:val="001A3219"/>
    <w:rsid w:val="001A3E50"/>
    <w:rsid w:val="001A4BA1"/>
    <w:rsid w:val="001A4DD6"/>
    <w:rsid w:val="001A545F"/>
    <w:rsid w:val="001A5D4D"/>
    <w:rsid w:val="001A65CC"/>
    <w:rsid w:val="001B01DE"/>
    <w:rsid w:val="001B2C4A"/>
    <w:rsid w:val="001B45B7"/>
    <w:rsid w:val="001B7FA7"/>
    <w:rsid w:val="001C34AD"/>
    <w:rsid w:val="001C3633"/>
    <w:rsid w:val="001C6006"/>
    <w:rsid w:val="001C6293"/>
    <w:rsid w:val="001D010F"/>
    <w:rsid w:val="001D029D"/>
    <w:rsid w:val="001D214D"/>
    <w:rsid w:val="001D4367"/>
    <w:rsid w:val="001D60F8"/>
    <w:rsid w:val="001D6A13"/>
    <w:rsid w:val="001D7F44"/>
    <w:rsid w:val="001E044A"/>
    <w:rsid w:val="001E057C"/>
    <w:rsid w:val="001E113F"/>
    <w:rsid w:val="001E12E4"/>
    <w:rsid w:val="001E184E"/>
    <w:rsid w:val="001E4963"/>
    <w:rsid w:val="001E4AA5"/>
    <w:rsid w:val="001E4F50"/>
    <w:rsid w:val="001E612F"/>
    <w:rsid w:val="001E69D3"/>
    <w:rsid w:val="001E7596"/>
    <w:rsid w:val="001E7EE6"/>
    <w:rsid w:val="001F11DC"/>
    <w:rsid w:val="001F39C1"/>
    <w:rsid w:val="001F4657"/>
    <w:rsid w:val="00200AC7"/>
    <w:rsid w:val="00200D1C"/>
    <w:rsid w:val="002011B6"/>
    <w:rsid w:val="0020396A"/>
    <w:rsid w:val="00203DA3"/>
    <w:rsid w:val="00205236"/>
    <w:rsid w:val="002068D2"/>
    <w:rsid w:val="002075BE"/>
    <w:rsid w:val="00207E59"/>
    <w:rsid w:val="002104C4"/>
    <w:rsid w:val="00210743"/>
    <w:rsid w:val="00210E40"/>
    <w:rsid w:val="00211055"/>
    <w:rsid w:val="002130EB"/>
    <w:rsid w:val="00216A58"/>
    <w:rsid w:val="002174F9"/>
    <w:rsid w:val="00220206"/>
    <w:rsid w:val="002233E4"/>
    <w:rsid w:val="0022381B"/>
    <w:rsid w:val="002239D1"/>
    <w:rsid w:val="00223A09"/>
    <w:rsid w:val="00225A0A"/>
    <w:rsid w:val="002275A8"/>
    <w:rsid w:val="00230D25"/>
    <w:rsid w:val="00230ECB"/>
    <w:rsid w:val="0023132C"/>
    <w:rsid w:val="0023316F"/>
    <w:rsid w:val="00234EED"/>
    <w:rsid w:val="00236334"/>
    <w:rsid w:val="0023741B"/>
    <w:rsid w:val="0023785F"/>
    <w:rsid w:val="00240140"/>
    <w:rsid w:val="002410BC"/>
    <w:rsid w:val="002416B2"/>
    <w:rsid w:val="002440CF"/>
    <w:rsid w:val="0024484F"/>
    <w:rsid w:val="00244CDD"/>
    <w:rsid w:val="00245516"/>
    <w:rsid w:val="00246A47"/>
    <w:rsid w:val="00247DC2"/>
    <w:rsid w:val="0025233B"/>
    <w:rsid w:val="002529AD"/>
    <w:rsid w:val="00253A2B"/>
    <w:rsid w:val="00254462"/>
    <w:rsid w:val="00255444"/>
    <w:rsid w:val="0025566C"/>
    <w:rsid w:val="0025632E"/>
    <w:rsid w:val="00256C1E"/>
    <w:rsid w:val="00256D78"/>
    <w:rsid w:val="002619E1"/>
    <w:rsid w:val="00261C9D"/>
    <w:rsid w:val="00263708"/>
    <w:rsid w:val="0026428A"/>
    <w:rsid w:val="00266582"/>
    <w:rsid w:val="00273B52"/>
    <w:rsid w:val="002767E7"/>
    <w:rsid w:val="00276FD9"/>
    <w:rsid w:val="00277DE3"/>
    <w:rsid w:val="00280207"/>
    <w:rsid w:val="00280650"/>
    <w:rsid w:val="00281349"/>
    <w:rsid w:val="0028232C"/>
    <w:rsid w:val="002833F9"/>
    <w:rsid w:val="0028375E"/>
    <w:rsid w:val="00284E95"/>
    <w:rsid w:val="00285C96"/>
    <w:rsid w:val="002870FB"/>
    <w:rsid w:val="002871FE"/>
    <w:rsid w:val="00287A64"/>
    <w:rsid w:val="00290440"/>
    <w:rsid w:val="00290C83"/>
    <w:rsid w:val="00290FD1"/>
    <w:rsid w:val="00291565"/>
    <w:rsid w:val="00291669"/>
    <w:rsid w:val="002939D4"/>
    <w:rsid w:val="002941CE"/>
    <w:rsid w:val="002949C1"/>
    <w:rsid w:val="0029556D"/>
    <w:rsid w:val="00295611"/>
    <w:rsid w:val="00295924"/>
    <w:rsid w:val="00296B0D"/>
    <w:rsid w:val="0029720D"/>
    <w:rsid w:val="00297265"/>
    <w:rsid w:val="002A05A0"/>
    <w:rsid w:val="002A0E39"/>
    <w:rsid w:val="002A1AA5"/>
    <w:rsid w:val="002A1CB9"/>
    <w:rsid w:val="002A2C80"/>
    <w:rsid w:val="002A360F"/>
    <w:rsid w:val="002A3AC3"/>
    <w:rsid w:val="002A3B21"/>
    <w:rsid w:val="002A7FCA"/>
    <w:rsid w:val="002B1064"/>
    <w:rsid w:val="002B14A7"/>
    <w:rsid w:val="002B2AB4"/>
    <w:rsid w:val="002B2B24"/>
    <w:rsid w:val="002B36DD"/>
    <w:rsid w:val="002B6145"/>
    <w:rsid w:val="002B6C9F"/>
    <w:rsid w:val="002B7C69"/>
    <w:rsid w:val="002C2194"/>
    <w:rsid w:val="002C2F67"/>
    <w:rsid w:val="002C365C"/>
    <w:rsid w:val="002C554D"/>
    <w:rsid w:val="002C67C9"/>
    <w:rsid w:val="002C7E41"/>
    <w:rsid w:val="002D0982"/>
    <w:rsid w:val="002D2EF0"/>
    <w:rsid w:val="002D3E17"/>
    <w:rsid w:val="002D6444"/>
    <w:rsid w:val="002D697B"/>
    <w:rsid w:val="002D733A"/>
    <w:rsid w:val="002D744C"/>
    <w:rsid w:val="002E0023"/>
    <w:rsid w:val="002E44D6"/>
    <w:rsid w:val="002E4A36"/>
    <w:rsid w:val="002E4EB0"/>
    <w:rsid w:val="002E73C0"/>
    <w:rsid w:val="002E7932"/>
    <w:rsid w:val="002F03AF"/>
    <w:rsid w:val="002F0EB8"/>
    <w:rsid w:val="002F1AA3"/>
    <w:rsid w:val="002F21AD"/>
    <w:rsid w:val="002F6545"/>
    <w:rsid w:val="002F703C"/>
    <w:rsid w:val="0030239B"/>
    <w:rsid w:val="0030314F"/>
    <w:rsid w:val="00303A1E"/>
    <w:rsid w:val="00304E4A"/>
    <w:rsid w:val="003052B5"/>
    <w:rsid w:val="00305C62"/>
    <w:rsid w:val="003072AC"/>
    <w:rsid w:val="003113DB"/>
    <w:rsid w:val="003115FE"/>
    <w:rsid w:val="00312078"/>
    <w:rsid w:val="00313E2B"/>
    <w:rsid w:val="0031515E"/>
    <w:rsid w:val="0031591F"/>
    <w:rsid w:val="003171BD"/>
    <w:rsid w:val="003200B4"/>
    <w:rsid w:val="0032180A"/>
    <w:rsid w:val="003226A4"/>
    <w:rsid w:val="00324381"/>
    <w:rsid w:val="003246AE"/>
    <w:rsid w:val="00324989"/>
    <w:rsid w:val="00324CD8"/>
    <w:rsid w:val="00326003"/>
    <w:rsid w:val="0032692E"/>
    <w:rsid w:val="003276FE"/>
    <w:rsid w:val="00331684"/>
    <w:rsid w:val="0033224A"/>
    <w:rsid w:val="003328ED"/>
    <w:rsid w:val="00335D37"/>
    <w:rsid w:val="00335DDE"/>
    <w:rsid w:val="003361A0"/>
    <w:rsid w:val="0033672B"/>
    <w:rsid w:val="00341002"/>
    <w:rsid w:val="00341103"/>
    <w:rsid w:val="0034251D"/>
    <w:rsid w:val="00343ADE"/>
    <w:rsid w:val="00343D49"/>
    <w:rsid w:val="0034491F"/>
    <w:rsid w:val="003469D8"/>
    <w:rsid w:val="0034789A"/>
    <w:rsid w:val="003478E0"/>
    <w:rsid w:val="00350461"/>
    <w:rsid w:val="003519C5"/>
    <w:rsid w:val="00352CD5"/>
    <w:rsid w:val="003538B9"/>
    <w:rsid w:val="00354936"/>
    <w:rsid w:val="00354EDE"/>
    <w:rsid w:val="003605C2"/>
    <w:rsid w:val="00361089"/>
    <w:rsid w:val="00361422"/>
    <w:rsid w:val="003628FA"/>
    <w:rsid w:val="003632CE"/>
    <w:rsid w:val="00363B5D"/>
    <w:rsid w:val="003658C3"/>
    <w:rsid w:val="00371690"/>
    <w:rsid w:val="00371919"/>
    <w:rsid w:val="0037240B"/>
    <w:rsid w:val="00373F21"/>
    <w:rsid w:val="0037416F"/>
    <w:rsid w:val="0037497E"/>
    <w:rsid w:val="00374AEC"/>
    <w:rsid w:val="00374C0D"/>
    <w:rsid w:val="0037586C"/>
    <w:rsid w:val="00375FA3"/>
    <w:rsid w:val="00376601"/>
    <w:rsid w:val="003779EB"/>
    <w:rsid w:val="0038038D"/>
    <w:rsid w:val="003806AC"/>
    <w:rsid w:val="003810F2"/>
    <w:rsid w:val="00382AC8"/>
    <w:rsid w:val="00383E18"/>
    <w:rsid w:val="00384A7B"/>
    <w:rsid w:val="00384BCF"/>
    <w:rsid w:val="00385266"/>
    <w:rsid w:val="00387E9F"/>
    <w:rsid w:val="00390180"/>
    <w:rsid w:val="00392A32"/>
    <w:rsid w:val="00393A3D"/>
    <w:rsid w:val="003948D0"/>
    <w:rsid w:val="003954F7"/>
    <w:rsid w:val="00395F6F"/>
    <w:rsid w:val="00397A3B"/>
    <w:rsid w:val="003A02EE"/>
    <w:rsid w:val="003A5D39"/>
    <w:rsid w:val="003B14FD"/>
    <w:rsid w:val="003B2C38"/>
    <w:rsid w:val="003B436F"/>
    <w:rsid w:val="003B6C72"/>
    <w:rsid w:val="003B7C27"/>
    <w:rsid w:val="003B7E45"/>
    <w:rsid w:val="003C0267"/>
    <w:rsid w:val="003C150E"/>
    <w:rsid w:val="003C1C01"/>
    <w:rsid w:val="003C325E"/>
    <w:rsid w:val="003C4B94"/>
    <w:rsid w:val="003C577A"/>
    <w:rsid w:val="003C6CFC"/>
    <w:rsid w:val="003D0CB5"/>
    <w:rsid w:val="003D1975"/>
    <w:rsid w:val="003D2F9D"/>
    <w:rsid w:val="003D3C22"/>
    <w:rsid w:val="003D3E79"/>
    <w:rsid w:val="003D5A6D"/>
    <w:rsid w:val="003D5C39"/>
    <w:rsid w:val="003E04DE"/>
    <w:rsid w:val="003E1E57"/>
    <w:rsid w:val="003E2CA6"/>
    <w:rsid w:val="003E3FDC"/>
    <w:rsid w:val="003E455F"/>
    <w:rsid w:val="003E6537"/>
    <w:rsid w:val="003E712A"/>
    <w:rsid w:val="003E71E0"/>
    <w:rsid w:val="003E7CCE"/>
    <w:rsid w:val="003F01A5"/>
    <w:rsid w:val="003F0B18"/>
    <w:rsid w:val="003F230A"/>
    <w:rsid w:val="003F3ADB"/>
    <w:rsid w:val="003F531A"/>
    <w:rsid w:val="003F6152"/>
    <w:rsid w:val="003F6B7E"/>
    <w:rsid w:val="003F6FD7"/>
    <w:rsid w:val="003F7FFD"/>
    <w:rsid w:val="00400562"/>
    <w:rsid w:val="00400B37"/>
    <w:rsid w:val="00400E2D"/>
    <w:rsid w:val="00401151"/>
    <w:rsid w:val="00402A0E"/>
    <w:rsid w:val="0040386C"/>
    <w:rsid w:val="004076A8"/>
    <w:rsid w:val="00407BF1"/>
    <w:rsid w:val="00412ECE"/>
    <w:rsid w:val="00413A1B"/>
    <w:rsid w:val="00414E9B"/>
    <w:rsid w:val="00416297"/>
    <w:rsid w:val="00420597"/>
    <w:rsid w:val="004210EA"/>
    <w:rsid w:val="0042113A"/>
    <w:rsid w:val="00423B70"/>
    <w:rsid w:val="00423DFF"/>
    <w:rsid w:val="00424C9B"/>
    <w:rsid w:val="00424E5D"/>
    <w:rsid w:val="004251B2"/>
    <w:rsid w:val="00425F6B"/>
    <w:rsid w:val="00426514"/>
    <w:rsid w:val="004274B1"/>
    <w:rsid w:val="0043076C"/>
    <w:rsid w:val="0043079E"/>
    <w:rsid w:val="00430BD7"/>
    <w:rsid w:val="00431235"/>
    <w:rsid w:val="00432BCD"/>
    <w:rsid w:val="00433A4B"/>
    <w:rsid w:val="004340FE"/>
    <w:rsid w:val="00434826"/>
    <w:rsid w:val="0043490C"/>
    <w:rsid w:val="0043524C"/>
    <w:rsid w:val="0043574D"/>
    <w:rsid w:val="00435ADD"/>
    <w:rsid w:val="00435FBA"/>
    <w:rsid w:val="00437D39"/>
    <w:rsid w:val="00440A8E"/>
    <w:rsid w:val="004425CD"/>
    <w:rsid w:val="004429FD"/>
    <w:rsid w:val="00444721"/>
    <w:rsid w:val="00444DC6"/>
    <w:rsid w:val="004454A2"/>
    <w:rsid w:val="00445C58"/>
    <w:rsid w:val="00446174"/>
    <w:rsid w:val="00446304"/>
    <w:rsid w:val="004515CB"/>
    <w:rsid w:val="00452C62"/>
    <w:rsid w:val="00455468"/>
    <w:rsid w:val="00455E6C"/>
    <w:rsid w:val="00456D3E"/>
    <w:rsid w:val="004603B8"/>
    <w:rsid w:val="00461190"/>
    <w:rsid w:val="00461AF3"/>
    <w:rsid w:val="00461E3D"/>
    <w:rsid w:val="0046264D"/>
    <w:rsid w:val="00462FD5"/>
    <w:rsid w:val="00463428"/>
    <w:rsid w:val="00465682"/>
    <w:rsid w:val="00466013"/>
    <w:rsid w:val="004703CE"/>
    <w:rsid w:val="004730DC"/>
    <w:rsid w:val="004746DF"/>
    <w:rsid w:val="00474730"/>
    <w:rsid w:val="00475582"/>
    <w:rsid w:val="00475FCE"/>
    <w:rsid w:val="00481E24"/>
    <w:rsid w:val="00481F74"/>
    <w:rsid w:val="0048554D"/>
    <w:rsid w:val="00486019"/>
    <w:rsid w:val="00486392"/>
    <w:rsid w:val="0048701B"/>
    <w:rsid w:val="00487C70"/>
    <w:rsid w:val="00492E9E"/>
    <w:rsid w:val="00492F19"/>
    <w:rsid w:val="004943B4"/>
    <w:rsid w:val="004953B5"/>
    <w:rsid w:val="00495699"/>
    <w:rsid w:val="004956AA"/>
    <w:rsid w:val="00496B77"/>
    <w:rsid w:val="00496C4B"/>
    <w:rsid w:val="004A1F5A"/>
    <w:rsid w:val="004A202B"/>
    <w:rsid w:val="004A240C"/>
    <w:rsid w:val="004A4444"/>
    <w:rsid w:val="004A470B"/>
    <w:rsid w:val="004A4E89"/>
    <w:rsid w:val="004A5026"/>
    <w:rsid w:val="004A5F3D"/>
    <w:rsid w:val="004A6D7F"/>
    <w:rsid w:val="004A7A1E"/>
    <w:rsid w:val="004B2CE7"/>
    <w:rsid w:val="004B4C62"/>
    <w:rsid w:val="004B60B8"/>
    <w:rsid w:val="004B7345"/>
    <w:rsid w:val="004B7358"/>
    <w:rsid w:val="004B78DE"/>
    <w:rsid w:val="004C0859"/>
    <w:rsid w:val="004C0BF5"/>
    <w:rsid w:val="004C38D5"/>
    <w:rsid w:val="004C4052"/>
    <w:rsid w:val="004C413D"/>
    <w:rsid w:val="004C4CBC"/>
    <w:rsid w:val="004C5D06"/>
    <w:rsid w:val="004C5F8A"/>
    <w:rsid w:val="004C68CD"/>
    <w:rsid w:val="004D0F48"/>
    <w:rsid w:val="004D0F62"/>
    <w:rsid w:val="004D2A07"/>
    <w:rsid w:val="004D63E5"/>
    <w:rsid w:val="004D64CD"/>
    <w:rsid w:val="004D7F82"/>
    <w:rsid w:val="004E0717"/>
    <w:rsid w:val="004E17F2"/>
    <w:rsid w:val="004E303B"/>
    <w:rsid w:val="004E3259"/>
    <w:rsid w:val="004E352D"/>
    <w:rsid w:val="004E4451"/>
    <w:rsid w:val="004E4A05"/>
    <w:rsid w:val="004E5FF0"/>
    <w:rsid w:val="004E6069"/>
    <w:rsid w:val="004E66E8"/>
    <w:rsid w:val="004E755E"/>
    <w:rsid w:val="004F2836"/>
    <w:rsid w:val="004F4160"/>
    <w:rsid w:val="004F6A96"/>
    <w:rsid w:val="004F7BA3"/>
    <w:rsid w:val="00500EC0"/>
    <w:rsid w:val="00501A6E"/>
    <w:rsid w:val="0050264D"/>
    <w:rsid w:val="005026B0"/>
    <w:rsid w:val="00503458"/>
    <w:rsid w:val="00503849"/>
    <w:rsid w:val="005043B9"/>
    <w:rsid w:val="005043BC"/>
    <w:rsid w:val="005047D5"/>
    <w:rsid w:val="00504CD9"/>
    <w:rsid w:val="00504D2C"/>
    <w:rsid w:val="0050701C"/>
    <w:rsid w:val="00507BCA"/>
    <w:rsid w:val="00507BCE"/>
    <w:rsid w:val="00507E1F"/>
    <w:rsid w:val="0051065C"/>
    <w:rsid w:val="00510D8A"/>
    <w:rsid w:val="00515374"/>
    <w:rsid w:val="005162C9"/>
    <w:rsid w:val="00517643"/>
    <w:rsid w:val="00517AA7"/>
    <w:rsid w:val="00520412"/>
    <w:rsid w:val="0052096A"/>
    <w:rsid w:val="00521C1B"/>
    <w:rsid w:val="00521EB6"/>
    <w:rsid w:val="005229FC"/>
    <w:rsid w:val="00522F9B"/>
    <w:rsid w:val="00526610"/>
    <w:rsid w:val="00530FA1"/>
    <w:rsid w:val="005323E2"/>
    <w:rsid w:val="00533353"/>
    <w:rsid w:val="00533C93"/>
    <w:rsid w:val="00534B53"/>
    <w:rsid w:val="00534B7D"/>
    <w:rsid w:val="0054114C"/>
    <w:rsid w:val="005416BD"/>
    <w:rsid w:val="005422F9"/>
    <w:rsid w:val="005424F9"/>
    <w:rsid w:val="00544E39"/>
    <w:rsid w:val="00546037"/>
    <w:rsid w:val="005465A3"/>
    <w:rsid w:val="00550CFB"/>
    <w:rsid w:val="0055153F"/>
    <w:rsid w:val="00552724"/>
    <w:rsid w:val="00552886"/>
    <w:rsid w:val="00552D22"/>
    <w:rsid w:val="0055393D"/>
    <w:rsid w:val="00553A74"/>
    <w:rsid w:val="00554374"/>
    <w:rsid w:val="00556362"/>
    <w:rsid w:val="0056101E"/>
    <w:rsid w:val="005618FA"/>
    <w:rsid w:val="005619D9"/>
    <w:rsid w:val="00561AEA"/>
    <w:rsid w:val="00563C02"/>
    <w:rsid w:val="005642E7"/>
    <w:rsid w:val="00564354"/>
    <w:rsid w:val="0056642D"/>
    <w:rsid w:val="005676B7"/>
    <w:rsid w:val="00570BB7"/>
    <w:rsid w:val="0057109D"/>
    <w:rsid w:val="005747BF"/>
    <w:rsid w:val="00574FF6"/>
    <w:rsid w:val="00575D7E"/>
    <w:rsid w:val="00576A78"/>
    <w:rsid w:val="00577E18"/>
    <w:rsid w:val="00577E63"/>
    <w:rsid w:val="0058055A"/>
    <w:rsid w:val="0058108F"/>
    <w:rsid w:val="00583E44"/>
    <w:rsid w:val="0058400E"/>
    <w:rsid w:val="00585EF8"/>
    <w:rsid w:val="005865A2"/>
    <w:rsid w:val="005870B7"/>
    <w:rsid w:val="00587280"/>
    <w:rsid w:val="00592EEF"/>
    <w:rsid w:val="0059330A"/>
    <w:rsid w:val="0059366D"/>
    <w:rsid w:val="00593BD0"/>
    <w:rsid w:val="00594E94"/>
    <w:rsid w:val="0059537A"/>
    <w:rsid w:val="00595A43"/>
    <w:rsid w:val="005A2E57"/>
    <w:rsid w:val="005A3684"/>
    <w:rsid w:val="005A534D"/>
    <w:rsid w:val="005A570A"/>
    <w:rsid w:val="005A57C3"/>
    <w:rsid w:val="005A5E39"/>
    <w:rsid w:val="005A76B8"/>
    <w:rsid w:val="005B3E71"/>
    <w:rsid w:val="005B3E7D"/>
    <w:rsid w:val="005B4B4F"/>
    <w:rsid w:val="005B58C8"/>
    <w:rsid w:val="005B5B86"/>
    <w:rsid w:val="005B6121"/>
    <w:rsid w:val="005B6A61"/>
    <w:rsid w:val="005B731F"/>
    <w:rsid w:val="005B789A"/>
    <w:rsid w:val="005B797F"/>
    <w:rsid w:val="005C072F"/>
    <w:rsid w:val="005C36BF"/>
    <w:rsid w:val="005C3F82"/>
    <w:rsid w:val="005C5170"/>
    <w:rsid w:val="005C6930"/>
    <w:rsid w:val="005C7F9A"/>
    <w:rsid w:val="005D2391"/>
    <w:rsid w:val="005D2A57"/>
    <w:rsid w:val="005D2D38"/>
    <w:rsid w:val="005D36E5"/>
    <w:rsid w:val="005D5337"/>
    <w:rsid w:val="005D5A30"/>
    <w:rsid w:val="005D65A0"/>
    <w:rsid w:val="005D7285"/>
    <w:rsid w:val="005E1368"/>
    <w:rsid w:val="005E29D3"/>
    <w:rsid w:val="005E3A36"/>
    <w:rsid w:val="005E3B40"/>
    <w:rsid w:val="005E67FB"/>
    <w:rsid w:val="005E6F0F"/>
    <w:rsid w:val="005E7DE0"/>
    <w:rsid w:val="005F0650"/>
    <w:rsid w:val="005F135A"/>
    <w:rsid w:val="005F22B4"/>
    <w:rsid w:val="005F445B"/>
    <w:rsid w:val="005F4D3C"/>
    <w:rsid w:val="005F5634"/>
    <w:rsid w:val="005F58DA"/>
    <w:rsid w:val="005F5B3D"/>
    <w:rsid w:val="005F5F8D"/>
    <w:rsid w:val="005F61BB"/>
    <w:rsid w:val="005F6C32"/>
    <w:rsid w:val="00601203"/>
    <w:rsid w:val="006059CB"/>
    <w:rsid w:val="00606443"/>
    <w:rsid w:val="00607DAE"/>
    <w:rsid w:val="00607EB8"/>
    <w:rsid w:val="00610499"/>
    <w:rsid w:val="00610FE4"/>
    <w:rsid w:val="00611DEA"/>
    <w:rsid w:val="00612A8B"/>
    <w:rsid w:val="00615D65"/>
    <w:rsid w:val="0061633A"/>
    <w:rsid w:val="006220C6"/>
    <w:rsid w:val="006235D6"/>
    <w:rsid w:val="00624575"/>
    <w:rsid w:val="00625259"/>
    <w:rsid w:val="00630BC9"/>
    <w:rsid w:val="00632354"/>
    <w:rsid w:val="00632828"/>
    <w:rsid w:val="00633143"/>
    <w:rsid w:val="00633F27"/>
    <w:rsid w:val="006340C5"/>
    <w:rsid w:val="006352E6"/>
    <w:rsid w:val="00635A47"/>
    <w:rsid w:val="00635D08"/>
    <w:rsid w:val="00635E20"/>
    <w:rsid w:val="006362AB"/>
    <w:rsid w:val="006363E8"/>
    <w:rsid w:val="00636689"/>
    <w:rsid w:val="00637EB7"/>
    <w:rsid w:val="00640526"/>
    <w:rsid w:val="00640F71"/>
    <w:rsid w:val="006417CE"/>
    <w:rsid w:val="00641AAE"/>
    <w:rsid w:val="00642823"/>
    <w:rsid w:val="00642FCA"/>
    <w:rsid w:val="006448B3"/>
    <w:rsid w:val="0064651F"/>
    <w:rsid w:val="0064665F"/>
    <w:rsid w:val="00646C01"/>
    <w:rsid w:val="00646DF5"/>
    <w:rsid w:val="00647D6F"/>
    <w:rsid w:val="00650A56"/>
    <w:rsid w:val="00651D02"/>
    <w:rsid w:val="00651F18"/>
    <w:rsid w:val="0065295F"/>
    <w:rsid w:val="006534FF"/>
    <w:rsid w:val="00653826"/>
    <w:rsid w:val="0065425B"/>
    <w:rsid w:val="0065531E"/>
    <w:rsid w:val="00655598"/>
    <w:rsid w:val="006555F2"/>
    <w:rsid w:val="0065603F"/>
    <w:rsid w:val="0065710A"/>
    <w:rsid w:val="00661D5E"/>
    <w:rsid w:val="00662120"/>
    <w:rsid w:val="00662314"/>
    <w:rsid w:val="006624A7"/>
    <w:rsid w:val="00662DA7"/>
    <w:rsid w:val="00664BFB"/>
    <w:rsid w:val="00664CA3"/>
    <w:rsid w:val="00665A82"/>
    <w:rsid w:val="0066602D"/>
    <w:rsid w:val="006661FE"/>
    <w:rsid w:val="00666F4A"/>
    <w:rsid w:val="0066765E"/>
    <w:rsid w:val="00670BED"/>
    <w:rsid w:val="00670E92"/>
    <w:rsid w:val="006744F9"/>
    <w:rsid w:val="00675F80"/>
    <w:rsid w:val="00676525"/>
    <w:rsid w:val="006765BA"/>
    <w:rsid w:val="00676C12"/>
    <w:rsid w:val="00676FFC"/>
    <w:rsid w:val="0068201D"/>
    <w:rsid w:val="00682898"/>
    <w:rsid w:val="0068298F"/>
    <w:rsid w:val="006845B8"/>
    <w:rsid w:val="006845CF"/>
    <w:rsid w:val="00686964"/>
    <w:rsid w:val="00686A98"/>
    <w:rsid w:val="00686CB4"/>
    <w:rsid w:val="00690074"/>
    <w:rsid w:val="0069012A"/>
    <w:rsid w:val="0069208F"/>
    <w:rsid w:val="006925C1"/>
    <w:rsid w:val="006926B6"/>
    <w:rsid w:val="00692749"/>
    <w:rsid w:val="00692957"/>
    <w:rsid w:val="006935FB"/>
    <w:rsid w:val="00693C2C"/>
    <w:rsid w:val="0069488C"/>
    <w:rsid w:val="006953FC"/>
    <w:rsid w:val="00695CD0"/>
    <w:rsid w:val="006A0BEF"/>
    <w:rsid w:val="006A18A7"/>
    <w:rsid w:val="006A318B"/>
    <w:rsid w:val="006A3AB4"/>
    <w:rsid w:val="006A3C6E"/>
    <w:rsid w:val="006A4236"/>
    <w:rsid w:val="006A60FA"/>
    <w:rsid w:val="006A6ED9"/>
    <w:rsid w:val="006B02E1"/>
    <w:rsid w:val="006B111F"/>
    <w:rsid w:val="006B133B"/>
    <w:rsid w:val="006B548A"/>
    <w:rsid w:val="006B556A"/>
    <w:rsid w:val="006B5B7F"/>
    <w:rsid w:val="006B69EC"/>
    <w:rsid w:val="006C046B"/>
    <w:rsid w:val="006C16E8"/>
    <w:rsid w:val="006C3EC6"/>
    <w:rsid w:val="006C3FBD"/>
    <w:rsid w:val="006C4617"/>
    <w:rsid w:val="006C7DD1"/>
    <w:rsid w:val="006D0D06"/>
    <w:rsid w:val="006D36F0"/>
    <w:rsid w:val="006D3D81"/>
    <w:rsid w:val="006D403E"/>
    <w:rsid w:val="006D45CF"/>
    <w:rsid w:val="006D531C"/>
    <w:rsid w:val="006D5507"/>
    <w:rsid w:val="006E05F4"/>
    <w:rsid w:val="006E1746"/>
    <w:rsid w:val="006E17F0"/>
    <w:rsid w:val="006E2E8B"/>
    <w:rsid w:val="006E3740"/>
    <w:rsid w:val="006E437E"/>
    <w:rsid w:val="006E6242"/>
    <w:rsid w:val="006E75C9"/>
    <w:rsid w:val="006F0065"/>
    <w:rsid w:val="006F03D0"/>
    <w:rsid w:val="006F2074"/>
    <w:rsid w:val="006F21EC"/>
    <w:rsid w:val="006F2CB4"/>
    <w:rsid w:val="006F3E7F"/>
    <w:rsid w:val="006F4482"/>
    <w:rsid w:val="006F55AF"/>
    <w:rsid w:val="006F5BBF"/>
    <w:rsid w:val="006F67E6"/>
    <w:rsid w:val="00702027"/>
    <w:rsid w:val="0070369E"/>
    <w:rsid w:val="00705666"/>
    <w:rsid w:val="00705EA8"/>
    <w:rsid w:val="00707B4A"/>
    <w:rsid w:val="00707C5B"/>
    <w:rsid w:val="00710984"/>
    <w:rsid w:val="007111F9"/>
    <w:rsid w:val="00711DC5"/>
    <w:rsid w:val="00712C2A"/>
    <w:rsid w:val="00713866"/>
    <w:rsid w:val="007141E1"/>
    <w:rsid w:val="007149B2"/>
    <w:rsid w:val="007157FA"/>
    <w:rsid w:val="00716DDA"/>
    <w:rsid w:val="007177CC"/>
    <w:rsid w:val="00721787"/>
    <w:rsid w:val="00721FCE"/>
    <w:rsid w:val="0072373B"/>
    <w:rsid w:val="0072421B"/>
    <w:rsid w:val="007242AF"/>
    <w:rsid w:val="00725A02"/>
    <w:rsid w:val="00726978"/>
    <w:rsid w:val="00730025"/>
    <w:rsid w:val="00731450"/>
    <w:rsid w:val="00737A8F"/>
    <w:rsid w:val="007401D7"/>
    <w:rsid w:val="007408C9"/>
    <w:rsid w:val="007415D9"/>
    <w:rsid w:val="00742042"/>
    <w:rsid w:val="0074304D"/>
    <w:rsid w:val="00745D10"/>
    <w:rsid w:val="00747F03"/>
    <w:rsid w:val="007503A4"/>
    <w:rsid w:val="007518EC"/>
    <w:rsid w:val="007528A8"/>
    <w:rsid w:val="00753690"/>
    <w:rsid w:val="00755553"/>
    <w:rsid w:val="00755B45"/>
    <w:rsid w:val="007570AC"/>
    <w:rsid w:val="00757117"/>
    <w:rsid w:val="007605F2"/>
    <w:rsid w:val="007620FD"/>
    <w:rsid w:val="00762A19"/>
    <w:rsid w:val="00763A0F"/>
    <w:rsid w:val="00763FC8"/>
    <w:rsid w:val="007673A7"/>
    <w:rsid w:val="00770056"/>
    <w:rsid w:val="00770183"/>
    <w:rsid w:val="00772A08"/>
    <w:rsid w:val="00773AA3"/>
    <w:rsid w:val="00773F5E"/>
    <w:rsid w:val="007746B6"/>
    <w:rsid w:val="0077475E"/>
    <w:rsid w:val="00775215"/>
    <w:rsid w:val="0077610B"/>
    <w:rsid w:val="0077661E"/>
    <w:rsid w:val="00777270"/>
    <w:rsid w:val="00777461"/>
    <w:rsid w:val="00780014"/>
    <w:rsid w:val="00780079"/>
    <w:rsid w:val="00781DF0"/>
    <w:rsid w:val="00782958"/>
    <w:rsid w:val="007835F0"/>
    <w:rsid w:val="007845D9"/>
    <w:rsid w:val="00785198"/>
    <w:rsid w:val="00785389"/>
    <w:rsid w:val="00785DDA"/>
    <w:rsid w:val="00796CCE"/>
    <w:rsid w:val="007979FE"/>
    <w:rsid w:val="00797C9F"/>
    <w:rsid w:val="007A027F"/>
    <w:rsid w:val="007A12B2"/>
    <w:rsid w:val="007A1FAD"/>
    <w:rsid w:val="007A3001"/>
    <w:rsid w:val="007A3C23"/>
    <w:rsid w:val="007A4E7E"/>
    <w:rsid w:val="007A573F"/>
    <w:rsid w:val="007A64A1"/>
    <w:rsid w:val="007A7203"/>
    <w:rsid w:val="007A722B"/>
    <w:rsid w:val="007B3B91"/>
    <w:rsid w:val="007B3E27"/>
    <w:rsid w:val="007B4180"/>
    <w:rsid w:val="007B49FA"/>
    <w:rsid w:val="007B5C0A"/>
    <w:rsid w:val="007B6034"/>
    <w:rsid w:val="007B6407"/>
    <w:rsid w:val="007B678B"/>
    <w:rsid w:val="007B6C39"/>
    <w:rsid w:val="007C058E"/>
    <w:rsid w:val="007C1158"/>
    <w:rsid w:val="007C5B08"/>
    <w:rsid w:val="007C5C36"/>
    <w:rsid w:val="007C5E54"/>
    <w:rsid w:val="007C63D9"/>
    <w:rsid w:val="007D0677"/>
    <w:rsid w:val="007D0B12"/>
    <w:rsid w:val="007D0D1F"/>
    <w:rsid w:val="007D243C"/>
    <w:rsid w:val="007D3C01"/>
    <w:rsid w:val="007D50AB"/>
    <w:rsid w:val="007D559A"/>
    <w:rsid w:val="007D763C"/>
    <w:rsid w:val="007E10BF"/>
    <w:rsid w:val="007E1402"/>
    <w:rsid w:val="007E19DC"/>
    <w:rsid w:val="007E4CB7"/>
    <w:rsid w:val="007E5358"/>
    <w:rsid w:val="007E56AB"/>
    <w:rsid w:val="007E57CC"/>
    <w:rsid w:val="007E600D"/>
    <w:rsid w:val="007E6716"/>
    <w:rsid w:val="007E7499"/>
    <w:rsid w:val="007F075A"/>
    <w:rsid w:val="007F317F"/>
    <w:rsid w:val="007F5BA2"/>
    <w:rsid w:val="007F60CB"/>
    <w:rsid w:val="007F617D"/>
    <w:rsid w:val="007F7E43"/>
    <w:rsid w:val="00801C6D"/>
    <w:rsid w:val="00801FA2"/>
    <w:rsid w:val="00802352"/>
    <w:rsid w:val="0080267E"/>
    <w:rsid w:val="008057C6"/>
    <w:rsid w:val="00805AAA"/>
    <w:rsid w:val="00805C7E"/>
    <w:rsid w:val="008065CD"/>
    <w:rsid w:val="00806D88"/>
    <w:rsid w:val="00806E3B"/>
    <w:rsid w:val="008101EA"/>
    <w:rsid w:val="008102EB"/>
    <w:rsid w:val="008105A7"/>
    <w:rsid w:val="00810C56"/>
    <w:rsid w:val="0081241E"/>
    <w:rsid w:val="00813E91"/>
    <w:rsid w:val="00815299"/>
    <w:rsid w:val="0081656B"/>
    <w:rsid w:val="008178BE"/>
    <w:rsid w:val="008204F8"/>
    <w:rsid w:val="00820B54"/>
    <w:rsid w:val="00820CB6"/>
    <w:rsid w:val="0082149F"/>
    <w:rsid w:val="00822300"/>
    <w:rsid w:val="0082292F"/>
    <w:rsid w:val="00826864"/>
    <w:rsid w:val="0083017A"/>
    <w:rsid w:val="00830D65"/>
    <w:rsid w:val="00831786"/>
    <w:rsid w:val="0083230D"/>
    <w:rsid w:val="00832EBC"/>
    <w:rsid w:val="008332A0"/>
    <w:rsid w:val="00833B45"/>
    <w:rsid w:val="00834AC6"/>
    <w:rsid w:val="00835181"/>
    <w:rsid w:val="00835CF8"/>
    <w:rsid w:val="0083780D"/>
    <w:rsid w:val="008405E0"/>
    <w:rsid w:val="00840600"/>
    <w:rsid w:val="0084083F"/>
    <w:rsid w:val="00841511"/>
    <w:rsid w:val="00842AD1"/>
    <w:rsid w:val="0084356E"/>
    <w:rsid w:val="008436A5"/>
    <w:rsid w:val="00843746"/>
    <w:rsid w:val="008446DB"/>
    <w:rsid w:val="0084536B"/>
    <w:rsid w:val="00845D67"/>
    <w:rsid w:val="00845DAB"/>
    <w:rsid w:val="008475EA"/>
    <w:rsid w:val="00847791"/>
    <w:rsid w:val="00850809"/>
    <w:rsid w:val="008518AC"/>
    <w:rsid w:val="0085245E"/>
    <w:rsid w:val="00852CE8"/>
    <w:rsid w:val="00854A72"/>
    <w:rsid w:val="00856710"/>
    <w:rsid w:val="00856F3E"/>
    <w:rsid w:val="00860258"/>
    <w:rsid w:val="00861F96"/>
    <w:rsid w:val="00862009"/>
    <w:rsid w:val="008629C2"/>
    <w:rsid w:val="00863BC9"/>
    <w:rsid w:val="00866841"/>
    <w:rsid w:val="008704D7"/>
    <w:rsid w:val="008714EF"/>
    <w:rsid w:val="00872970"/>
    <w:rsid w:val="00873682"/>
    <w:rsid w:val="0087451F"/>
    <w:rsid w:val="008758EB"/>
    <w:rsid w:val="00876BF7"/>
    <w:rsid w:val="00876C2F"/>
    <w:rsid w:val="00877A0B"/>
    <w:rsid w:val="008808ED"/>
    <w:rsid w:val="00881905"/>
    <w:rsid w:val="00883800"/>
    <w:rsid w:val="00883883"/>
    <w:rsid w:val="0088558D"/>
    <w:rsid w:val="00885992"/>
    <w:rsid w:val="00891B1D"/>
    <w:rsid w:val="00895818"/>
    <w:rsid w:val="00896820"/>
    <w:rsid w:val="008975B5"/>
    <w:rsid w:val="008978E0"/>
    <w:rsid w:val="008A0495"/>
    <w:rsid w:val="008A2BD8"/>
    <w:rsid w:val="008A4623"/>
    <w:rsid w:val="008A544F"/>
    <w:rsid w:val="008A58B3"/>
    <w:rsid w:val="008A5D04"/>
    <w:rsid w:val="008A5D96"/>
    <w:rsid w:val="008A6A77"/>
    <w:rsid w:val="008A6FEF"/>
    <w:rsid w:val="008B0BBE"/>
    <w:rsid w:val="008B0E26"/>
    <w:rsid w:val="008B1C35"/>
    <w:rsid w:val="008B21D0"/>
    <w:rsid w:val="008B2D14"/>
    <w:rsid w:val="008B34F0"/>
    <w:rsid w:val="008B3D4A"/>
    <w:rsid w:val="008B404F"/>
    <w:rsid w:val="008B4262"/>
    <w:rsid w:val="008B4A48"/>
    <w:rsid w:val="008B525D"/>
    <w:rsid w:val="008B62FF"/>
    <w:rsid w:val="008B68F8"/>
    <w:rsid w:val="008B77E3"/>
    <w:rsid w:val="008C0634"/>
    <w:rsid w:val="008C1814"/>
    <w:rsid w:val="008C1E17"/>
    <w:rsid w:val="008C35AB"/>
    <w:rsid w:val="008C37C5"/>
    <w:rsid w:val="008C41E3"/>
    <w:rsid w:val="008C5598"/>
    <w:rsid w:val="008C7B04"/>
    <w:rsid w:val="008D06CC"/>
    <w:rsid w:val="008D2130"/>
    <w:rsid w:val="008D22EF"/>
    <w:rsid w:val="008D277A"/>
    <w:rsid w:val="008D3197"/>
    <w:rsid w:val="008D3981"/>
    <w:rsid w:val="008D5D85"/>
    <w:rsid w:val="008E12F1"/>
    <w:rsid w:val="008E1DA2"/>
    <w:rsid w:val="008E1EDD"/>
    <w:rsid w:val="008E2371"/>
    <w:rsid w:val="008E24FC"/>
    <w:rsid w:val="008E3B3D"/>
    <w:rsid w:val="008E466F"/>
    <w:rsid w:val="008E646F"/>
    <w:rsid w:val="008E68A7"/>
    <w:rsid w:val="008E6921"/>
    <w:rsid w:val="008E72FD"/>
    <w:rsid w:val="008E7EC3"/>
    <w:rsid w:val="008F1A45"/>
    <w:rsid w:val="008F29DD"/>
    <w:rsid w:val="008F2D37"/>
    <w:rsid w:val="008F5625"/>
    <w:rsid w:val="008F6989"/>
    <w:rsid w:val="008F6F9D"/>
    <w:rsid w:val="008F7252"/>
    <w:rsid w:val="00902432"/>
    <w:rsid w:val="00906DF3"/>
    <w:rsid w:val="00906F69"/>
    <w:rsid w:val="009073F2"/>
    <w:rsid w:val="00907BD1"/>
    <w:rsid w:val="0091206D"/>
    <w:rsid w:val="00912605"/>
    <w:rsid w:val="0091422C"/>
    <w:rsid w:val="0091450F"/>
    <w:rsid w:val="00915CF8"/>
    <w:rsid w:val="00916746"/>
    <w:rsid w:val="0092087F"/>
    <w:rsid w:val="00921EE7"/>
    <w:rsid w:val="00922125"/>
    <w:rsid w:val="00922C84"/>
    <w:rsid w:val="00923B21"/>
    <w:rsid w:val="00924389"/>
    <w:rsid w:val="00925974"/>
    <w:rsid w:val="00925B87"/>
    <w:rsid w:val="00927110"/>
    <w:rsid w:val="0092762B"/>
    <w:rsid w:val="00930D26"/>
    <w:rsid w:val="00930D55"/>
    <w:rsid w:val="009315A2"/>
    <w:rsid w:val="009321EA"/>
    <w:rsid w:val="0093268A"/>
    <w:rsid w:val="009326C2"/>
    <w:rsid w:val="00932870"/>
    <w:rsid w:val="009342A3"/>
    <w:rsid w:val="00935D1D"/>
    <w:rsid w:val="00935D7E"/>
    <w:rsid w:val="009365EE"/>
    <w:rsid w:val="00937AEC"/>
    <w:rsid w:val="00937EB7"/>
    <w:rsid w:val="00940929"/>
    <w:rsid w:val="00940939"/>
    <w:rsid w:val="00940C55"/>
    <w:rsid w:val="00941248"/>
    <w:rsid w:val="0094184E"/>
    <w:rsid w:val="0094215E"/>
    <w:rsid w:val="009423D9"/>
    <w:rsid w:val="009435B6"/>
    <w:rsid w:val="00943606"/>
    <w:rsid w:val="00943C42"/>
    <w:rsid w:val="00945CB0"/>
    <w:rsid w:val="00945D77"/>
    <w:rsid w:val="00946625"/>
    <w:rsid w:val="00951A64"/>
    <w:rsid w:val="00953607"/>
    <w:rsid w:val="00954240"/>
    <w:rsid w:val="009542BC"/>
    <w:rsid w:val="0095489F"/>
    <w:rsid w:val="00955202"/>
    <w:rsid w:val="00955D46"/>
    <w:rsid w:val="00955EF9"/>
    <w:rsid w:val="00957308"/>
    <w:rsid w:val="009604D5"/>
    <w:rsid w:val="00960778"/>
    <w:rsid w:val="0096156D"/>
    <w:rsid w:val="00961F72"/>
    <w:rsid w:val="0096232B"/>
    <w:rsid w:val="00962794"/>
    <w:rsid w:val="00963118"/>
    <w:rsid w:val="00963E90"/>
    <w:rsid w:val="00964026"/>
    <w:rsid w:val="00965E08"/>
    <w:rsid w:val="00965E8B"/>
    <w:rsid w:val="00967211"/>
    <w:rsid w:val="00967A3D"/>
    <w:rsid w:val="00970456"/>
    <w:rsid w:val="00971392"/>
    <w:rsid w:val="00971F33"/>
    <w:rsid w:val="009728B8"/>
    <w:rsid w:val="00972992"/>
    <w:rsid w:val="009730FD"/>
    <w:rsid w:val="0097311E"/>
    <w:rsid w:val="00974E9E"/>
    <w:rsid w:val="009751C2"/>
    <w:rsid w:val="0097580E"/>
    <w:rsid w:val="0097794C"/>
    <w:rsid w:val="00981D1E"/>
    <w:rsid w:val="00982866"/>
    <w:rsid w:val="00985630"/>
    <w:rsid w:val="00985E2D"/>
    <w:rsid w:val="0098619D"/>
    <w:rsid w:val="009869DE"/>
    <w:rsid w:val="00987AB6"/>
    <w:rsid w:val="00990CDE"/>
    <w:rsid w:val="00990E91"/>
    <w:rsid w:val="009922D9"/>
    <w:rsid w:val="00992395"/>
    <w:rsid w:val="009972AB"/>
    <w:rsid w:val="009A1C40"/>
    <w:rsid w:val="009A39D7"/>
    <w:rsid w:val="009A4D2F"/>
    <w:rsid w:val="009B012F"/>
    <w:rsid w:val="009B028C"/>
    <w:rsid w:val="009B03E5"/>
    <w:rsid w:val="009B056D"/>
    <w:rsid w:val="009B2513"/>
    <w:rsid w:val="009B321E"/>
    <w:rsid w:val="009B32AA"/>
    <w:rsid w:val="009B330E"/>
    <w:rsid w:val="009C0335"/>
    <w:rsid w:val="009C07BF"/>
    <w:rsid w:val="009C205E"/>
    <w:rsid w:val="009C2D70"/>
    <w:rsid w:val="009C404C"/>
    <w:rsid w:val="009C4059"/>
    <w:rsid w:val="009C44CD"/>
    <w:rsid w:val="009C5A27"/>
    <w:rsid w:val="009C5B0E"/>
    <w:rsid w:val="009C6520"/>
    <w:rsid w:val="009C6D01"/>
    <w:rsid w:val="009C79FA"/>
    <w:rsid w:val="009C7A47"/>
    <w:rsid w:val="009D03BF"/>
    <w:rsid w:val="009D19EA"/>
    <w:rsid w:val="009D2FC0"/>
    <w:rsid w:val="009D3356"/>
    <w:rsid w:val="009D3EB4"/>
    <w:rsid w:val="009D47E2"/>
    <w:rsid w:val="009D75B5"/>
    <w:rsid w:val="009E2029"/>
    <w:rsid w:val="009E3D9A"/>
    <w:rsid w:val="009E70FA"/>
    <w:rsid w:val="009E72AC"/>
    <w:rsid w:val="009E74C8"/>
    <w:rsid w:val="009F0414"/>
    <w:rsid w:val="009F2B3F"/>
    <w:rsid w:val="009F2BB8"/>
    <w:rsid w:val="009F380A"/>
    <w:rsid w:val="009F4266"/>
    <w:rsid w:val="009F49AB"/>
    <w:rsid w:val="009F4DC5"/>
    <w:rsid w:val="009F56B0"/>
    <w:rsid w:val="009F572B"/>
    <w:rsid w:val="009F61E4"/>
    <w:rsid w:val="00A003B8"/>
    <w:rsid w:val="00A01DAD"/>
    <w:rsid w:val="00A05B8B"/>
    <w:rsid w:val="00A05F45"/>
    <w:rsid w:val="00A06B6C"/>
    <w:rsid w:val="00A06C8D"/>
    <w:rsid w:val="00A0782B"/>
    <w:rsid w:val="00A10F0D"/>
    <w:rsid w:val="00A11E5D"/>
    <w:rsid w:val="00A12D71"/>
    <w:rsid w:val="00A15727"/>
    <w:rsid w:val="00A15CD7"/>
    <w:rsid w:val="00A17103"/>
    <w:rsid w:val="00A17672"/>
    <w:rsid w:val="00A23BCF"/>
    <w:rsid w:val="00A24289"/>
    <w:rsid w:val="00A246EA"/>
    <w:rsid w:val="00A25B59"/>
    <w:rsid w:val="00A269D7"/>
    <w:rsid w:val="00A312F1"/>
    <w:rsid w:val="00A33879"/>
    <w:rsid w:val="00A34B9C"/>
    <w:rsid w:val="00A356E1"/>
    <w:rsid w:val="00A35C7C"/>
    <w:rsid w:val="00A3663B"/>
    <w:rsid w:val="00A40E4F"/>
    <w:rsid w:val="00A41D9A"/>
    <w:rsid w:val="00A44556"/>
    <w:rsid w:val="00A44AB4"/>
    <w:rsid w:val="00A45E65"/>
    <w:rsid w:val="00A46D6B"/>
    <w:rsid w:val="00A47CCB"/>
    <w:rsid w:val="00A47E1D"/>
    <w:rsid w:val="00A47F97"/>
    <w:rsid w:val="00A50BFD"/>
    <w:rsid w:val="00A516FE"/>
    <w:rsid w:val="00A525A2"/>
    <w:rsid w:val="00A531F8"/>
    <w:rsid w:val="00A53EC4"/>
    <w:rsid w:val="00A5450A"/>
    <w:rsid w:val="00A54CD5"/>
    <w:rsid w:val="00A56149"/>
    <w:rsid w:val="00A5647B"/>
    <w:rsid w:val="00A57D22"/>
    <w:rsid w:val="00A6046B"/>
    <w:rsid w:val="00A604B0"/>
    <w:rsid w:val="00A61D50"/>
    <w:rsid w:val="00A62965"/>
    <w:rsid w:val="00A62B1F"/>
    <w:rsid w:val="00A62D5C"/>
    <w:rsid w:val="00A62F26"/>
    <w:rsid w:val="00A631A0"/>
    <w:rsid w:val="00A6507E"/>
    <w:rsid w:val="00A6520F"/>
    <w:rsid w:val="00A65F90"/>
    <w:rsid w:val="00A6798E"/>
    <w:rsid w:val="00A67E27"/>
    <w:rsid w:val="00A7015F"/>
    <w:rsid w:val="00A72AFE"/>
    <w:rsid w:val="00A731AA"/>
    <w:rsid w:val="00A73353"/>
    <w:rsid w:val="00A73ABD"/>
    <w:rsid w:val="00A73B4A"/>
    <w:rsid w:val="00A74887"/>
    <w:rsid w:val="00A74A8B"/>
    <w:rsid w:val="00A75DE4"/>
    <w:rsid w:val="00A76497"/>
    <w:rsid w:val="00A76669"/>
    <w:rsid w:val="00A802F2"/>
    <w:rsid w:val="00A8057D"/>
    <w:rsid w:val="00A81493"/>
    <w:rsid w:val="00A8174D"/>
    <w:rsid w:val="00A81BA9"/>
    <w:rsid w:val="00A82392"/>
    <w:rsid w:val="00A82685"/>
    <w:rsid w:val="00A8304C"/>
    <w:rsid w:val="00A8473E"/>
    <w:rsid w:val="00A85E15"/>
    <w:rsid w:val="00A90613"/>
    <w:rsid w:val="00A914E6"/>
    <w:rsid w:val="00A921D2"/>
    <w:rsid w:val="00A93157"/>
    <w:rsid w:val="00A9316B"/>
    <w:rsid w:val="00A93BD3"/>
    <w:rsid w:val="00A9631F"/>
    <w:rsid w:val="00AA058B"/>
    <w:rsid w:val="00AA07C7"/>
    <w:rsid w:val="00AA3995"/>
    <w:rsid w:val="00AA49C3"/>
    <w:rsid w:val="00AA5542"/>
    <w:rsid w:val="00AA747A"/>
    <w:rsid w:val="00AA7679"/>
    <w:rsid w:val="00AA76F0"/>
    <w:rsid w:val="00AB0AE7"/>
    <w:rsid w:val="00AB26A4"/>
    <w:rsid w:val="00AB2832"/>
    <w:rsid w:val="00AB2BA6"/>
    <w:rsid w:val="00AB2C4D"/>
    <w:rsid w:val="00AB2DA4"/>
    <w:rsid w:val="00AB3808"/>
    <w:rsid w:val="00AB479A"/>
    <w:rsid w:val="00AB5414"/>
    <w:rsid w:val="00AB6EFB"/>
    <w:rsid w:val="00AB7A0C"/>
    <w:rsid w:val="00AB7C8D"/>
    <w:rsid w:val="00AC0B84"/>
    <w:rsid w:val="00AC3D48"/>
    <w:rsid w:val="00AC3FEC"/>
    <w:rsid w:val="00AC6A3B"/>
    <w:rsid w:val="00AD1205"/>
    <w:rsid w:val="00AD1FCD"/>
    <w:rsid w:val="00AD2E77"/>
    <w:rsid w:val="00AD46CC"/>
    <w:rsid w:val="00AD7EB2"/>
    <w:rsid w:val="00AE13FE"/>
    <w:rsid w:val="00AE3FB9"/>
    <w:rsid w:val="00AE4562"/>
    <w:rsid w:val="00AE46B4"/>
    <w:rsid w:val="00AE63DB"/>
    <w:rsid w:val="00AE69BC"/>
    <w:rsid w:val="00AF0C26"/>
    <w:rsid w:val="00AF0F70"/>
    <w:rsid w:val="00AF20E0"/>
    <w:rsid w:val="00AF2B9D"/>
    <w:rsid w:val="00AF417F"/>
    <w:rsid w:val="00AF5681"/>
    <w:rsid w:val="00AF56F3"/>
    <w:rsid w:val="00B02122"/>
    <w:rsid w:val="00B02608"/>
    <w:rsid w:val="00B031D3"/>
    <w:rsid w:val="00B03D32"/>
    <w:rsid w:val="00B05D88"/>
    <w:rsid w:val="00B06431"/>
    <w:rsid w:val="00B07345"/>
    <w:rsid w:val="00B079C4"/>
    <w:rsid w:val="00B11CD9"/>
    <w:rsid w:val="00B11EFB"/>
    <w:rsid w:val="00B13EC0"/>
    <w:rsid w:val="00B14B26"/>
    <w:rsid w:val="00B1589D"/>
    <w:rsid w:val="00B1636E"/>
    <w:rsid w:val="00B1731A"/>
    <w:rsid w:val="00B17345"/>
    <w:rsid w:val="00B177BD"/>
    <w:rsid w:val="00B17B47"/>
    <w:rsid w:val="00B20329"/>
    <w:rsid w:val="00B211E3"/>
    <w:rsid w:val="00B22439"/>
    <w:rsid w:val="00B2249E"/>
    <w:rsid w:val="00B22C19"/>
    <w:rsid w:val="00B230CE"/>
    <w:rsid w:val="00B23872"/>
    <w:rsid w:val="00B24C5C"/>
    <w:rsid w:val="00B2587C"/>
    <w:rsid w:val="00B27122"/>
    <w:rsid w:val="00B304AF"/>
    <w:rsid w:val="00B3073E"/>
    <w:rsid w:val="00B30C6E"/>
    <w:rsid w:val="00B30D05"/>
    <w:rsid w:val="00B31019"/>
    <w:rsid w:val="00B31E48"/>
    <w:rsid w:val="00B3313F"/>
    <w:rsid w:val="00B33A97"/>
    <w:rsid w:val="00B33AC4"/>
    <w:rsid w:val="00B343C1"/>
    <w:rsid w:val="00B35B59"/>
    <w:rsid w:val="00B3737B"/>
    <w:rsid w:val="00B374C7"/>
    <w:rsid w:val="00B3760D"/>
    <w:rsid w:val="00B3767D"/>
    <w:rsid w:val="00B3776D"/>
    <w:rsid w:val="00B3777D"/>
    <w:rsid w:val="00B40A42"/>
    <w:rsid w:val="00B415F7"/>
    <w:rsid w:val="00B42B09"/>
    <w:rsid w:val="00B42D7E"/>
    <w:rsid w:val="00B43645"/>
    <w:rsid w:val="00B44B09"/>
    <w:rsid w:val="00B44E43"/>
    <w:rsid w:val="00B4539A"/>
    <w:rsid w:val="00B46ACC"/>
    <w:rsid w:val="00B478A3"/>
    <w:rsid w:val="00B47C04"/>
    <w:rsid w:val="00B51EDC"/>
    <w:rsid w:val="00B5303C"/>
    <w:rsid w:val="00B5433B"/>
    <w:rsid w:val="00B543DA"/>
    <w:rsid w:val="00B56A5C"/>
    <w:rsid w:val="00B57636"/>
    <w:rsid w:val="00B60623"/>
    <w:rsid w:val="00B63467"/>
    <w:rsid w:val="00B63CFC"/>
    <w:rsid w:val="00B63E3F"/>
    <w:rsid w:val="00B64F62"/>
    <w:rsid w:val="00B704AD"/>
    <w:rsid w:val="00B70FA5"/>
    <w:rsid w:val="00B7234B"/>
    <w:rsid w:val="00B729BA"/>
    <w:rsid w:val="00B7521E"/>
    <w:rsid w:val="00B7696D"/>
    <w:rsid w:val="00B773B5"/>
    <w:rsid w:val="00B77784"/>
    <w:rsid w:val="00B77E76"/>
    <w:rsid w:val="00B80C2D"/>
    <w:rsid w:val="00B84403"/>
    <w:rsid w:val="00B85F97"/>
    <w:rsid w:val="00B86DD3"/>
    <w:rsid w:val="00B87115"/>
    <w:rsid w:val="00B903C6"/>
    <w:rsid w:val="00B908A3"/>
    <w:rsid w:val="00B90C7B"/>
    <w:rsid w:val="00B90E56"/>
    <w:rsid w:val="00B917EF"/>
    <w:rsid w:val="00B93084"/>
    <w:rsid w:val="00B935BB"/>
    <w:rsid w:val="00B93865"/>
    <w:rsid w:val="00B93A17"/>
    <w:rsid w:val="00B94CEC"/>
    <w:rsid w:val="00B95AAC"/>
    <w:rsid w:val="00B95C08"/>
    <w:rsid w:val="00B95F65"/>
    <w:rsid w:val="00B96C37"/>
    <w:rsid w:val="00B97AD9"/>
    <w:rsid w:val="00BA0102"/>
    <w:rsid w:val="00BA0848"/>
    <w:rsid w:val="00BA343C"/>
    <w:rsid w:val="00BA39EC"/>
    <w:rsid w:val="00BA4FEE"/>
    <w:rsid w:val="00BA58BC"/>
    <w:rsid w:val="00BA5BCD"/>
    <w:rsid w:val="00BA7C50"/>
    <w:rsid w:val="00BA7C81"/>
    <w:rsid w:val="00BB122F"/>
    <w:rsid w:val="00BB29E5"/>
    <w:rsid w:val="00BB2B70"/>
    <w:rsid w:val="00BB3E4B"/>
    <w:rsid w:val="00BB4221"/>
    <w:rsid w:val="00BB4E78"/>
    <w:rsid w:val="00BB6BC7"/>
    <w:rsid w:val="00BB6EBC"/>
    <w:rsid w:val="00BC0E4C"/>
    <w:rsid w:val="00BC1559"/>
    <w:rsid w:val="00BC2B87"/>
    <w:rsid w:val="00BC4308"/>
    <w:rsid w:val="00BC581B"/>
    <w:rsid w:val="00BC5D07"/>
    <w:rsid w:val="00BC5D16"/>
    <w:rsid w:val="00BC6242"/>
    <w:rsid w:val="00BC640E"/>
    <w:rsid w:val="00BC69C2"/>
    <w:rsid w:val="00BD040C"/>
    <w:rsid w:val="00BD2283"/>
    <w:rsid w:val="00BD48DC"/>
    <w:rsid w:val="00BD5767"/>
    <w:rsid w:val="00BE1035"/>
    <w:rsid w:val="00BE106B"/>
    <w:rsid w:val="00BE223F"/>
    <w:rsid w:val="00BE2329"/>
    <w:rsid w:val="00BE41CD"/>
    <w:rsid w:val="00BE4AEB"/>
    <w:rsid w:val="00BE5B82"/>
    <w:rsid w:val="00BF1CF6"/>
    <w:rsid w:val="00BF6D7D"/>
    <w:rsid w:val="00BF745C"/>
    <w:rsid w:val="00C004D3"/>
    <w:rsid w:val="00C019B6"/>
    <w:rsid w:val="00C0249B"/>
    <w:rsid w:val="00C02C45"/>
    <w:rsid w:val="00C03597"/>
    <w:rsid w:val="00C038CD"/>
    <w:rsid w:val="00C03A2B"/>
    <w:rsid w:val="00C05499"/>
    <w:rsid w:val="00C110FC"/>
    <w:rsid w:val="00C1126A"/>
    <w:rsid w:val="00C113D9"/>
    <w:rsid w:val="00C1182E"/>
    <w:rsid w:val="00C1343A"/>
    <w:rsid w:val="00C13DF7"/>
    <w:rsid w:val="00C14286"/>
    <w:rsid w:val="00C14E00"/>
    <w:rsid w:val="00C1539C"/>
    <w:rsid w:val="00C1671A"/>
    <w:rsid w:val="00C16ADD"/>
    <w:rsid w:val="00C17DAC"/>
    <w:rsid w:val="00C17DF8"/>
    <w:rsid w:val="00C20CFC"/>
    <w:rsid w:val="00C21F9F"/>
    <w:rsid w:val="00C225D5"/>
    <w:rsid w:val="00C22B90"/>
    <w:rsid w:val="00C2318B"/>
    <w:rsid w:val="00C2499C"/>
    <w:rsid w:val="00C25E72"/>
    <w:rsid w:val="00C26CFA"/>
    <w:rsid w:val="00C275D2"/>
    <w:rsid w:val="00C27971"/>
    <w:rsid w:val="00C306C1"/>
    <w:rsid w:val="00C314B5"/>
    <w:rsid w:val="00C321E8"/>
    <w:rsid w:val="00C33143"/>
    <w:rsid w:val="00C33BEE"/>
    <w:rsid w:val="00C33EB5"/>
    <w:rsid w:val="00C34E2D"/>
    <w:rsid w:val="00C35597"/>
    <w:rsid w:val="00C3565D"/>
    <w:rsid w:val="00C3597D"/>
    <w:rsid w:val="00C36869"/>
    <w:rsid w:val="00C36874"/>
    <w:rsid w:val="00C400A8"/>
    <w:rsid w:val="00C4050D"/>
    <w:rsid w:val="00C40E76"/>
    <w:rsid w:val="00C42988"/>
    <w:rsid w:val="00C42E49"/>
    <w:rsid w:val="00C442C8"/>
    <w:rsid w:val="00C44596"/>
    <w:rsid w:val="00C46089"/>
    <w:rsid w:val="00C46F4C"/>
    <w:rsid w:val="00C47CD7"/>
    <w:rsid w:val="00C52415"/>
    <w:rsid w:val="00C541AC"/>
    <w:rsid w:val="00C56EC7"/>
    <w:rsid w:val="00C5791D"/>
    <w:rsid w:val="00C60AD7"/>
    <w:rsid w:val="00C6146D"/>
    <w:rsid w:val="00C62CD9"/>
    <w:rsid w:val="00C63400"/>
    <w:rsid w:val="00C66724"/>
    <w:rsid w:val="00C671E5"/>
    <w:rsid w:val="00C6749E"/>
    <w:rsid w:val="00C67B80"/>
    <w:rsid w:val="00C7051E"/>
    <w:rsid w:val="00C70B4D"/>
    <w:rsid w:val="00C72552"/>
    <w:rsid w:val="00C73673"/>
    <w:rsid w:val="00C743F7"/>
    <w:rsid w:val="00C80597"/>
    <w:rsid w:val="00C84959"/>
    <w:rsid w:val="00C84DD0"/>
    <w:rsid w:val="00C84F26"/>
    <w:rsid w:val="00C8609B"/>
    <w:rsid w:val="00C92019"/>
    <w:rsid w:val="00C965E1"/>
    <w:rsid w:val="00C96DC1"/>
    <w:rsid w:val="00C97CE1"/>
    <w:rsid w:val="00CA1A92"/>
    <w:rsid w:val="00CA2D33"/>
    <w:rsid w:val="00CA33A8"/>
    <w:rsid w:val="00CA41C0"/>
    <w:rsid w:val="00CA6887"/>
    <w:rsid w:val="00CA68DB"/>
    <w:rsid w:val="00CB119F"/>
    <w:rsid w:val="00CB169F"/>
    <w:rsid w:val="00CB3755"/>
    <w:rsid w:val="00CB765F"/>
    <w:rsid w:val="00CC0D94"/>
    <w:rsid w:val="00CC1196"/>
    <w:rsid w:val="00CC18DC"/>
    <w:rsid w:val="00CC19DD"/>
    <w:rsid w:val="00CC2BCD"/>
    <w:rsid w:val="00CC410D"/>
    <w:rsid w:val="00CC4554"/>
    <w:rsid w:val="00CC59C5"/>
    <w:rsid w:val="00CC62A2"/>
    <w:rsid w:val="00CD0D7E"/>
    <w:rsid w:val="00CD2F13"/>
    <w:rsid w:val="00CD5F1D"/>
    <w:rsid w:val="00CD655F"/>
    <w:rsid w:val="00CD793E"/>
    <w:rsid w:val="00CE3C52"/>
    <w:rsid w:val="00CE471F"/>
    <w:rsid w:val="00CE4B5A"/>
    <w:rsid w:val="00CE5B51"/>
    <w:rsid w:val="00CE6039"/>
    <w:rsid w:val="00CE7411"/>
    <w:rsid w:val="00CE7FCA"/>
    <w:rsid w:val="00CF0FB3"/>
    <w:rsid w:val="00CF1737"/>
    <w:rsid w:val="00CF38B1"/>
    <w:rsid w:val="00CF4127"/>
    <w:rsid w:val="00CF4BB6"/>
    <w:rsid w:val="00CF5AE3"/>
    <w:rsid w:val="00CF655E"/>
    <w:rsid w:val="00D00135"/>
    <w:rsid w:val="00D04F30"/>
    <w:rsid w:val="00D04F86"/>
    <w:rsid w:val="00D063AC"/>
    <w:rsid w:val="00D14821"/>
    <w:rsid w:val="00D14A44"/>
    <w:rsid w:val="00D173C7"/>
    <w:rsid w:val="00D17DA4"/>
    <w:rsid w:val="00D2205E"/>
    <w:rsid w:val="00D22134"/>
    <w:rsid w:val="00D225CC"/>
    <w:rsid w:val="00D23D68"/>
    <w:rsid w:val="00D242DB"/>
    <w:rsid w:val="00D25C9F"/>
    <w:rsid w:val="00D27717"/>
    <w:rsid w:val="00D314C7"/>
    <w:rsid w:val="00D36291"/>
    <w:rsid w:val="00D4339E"/>
    <w:rsid w:val="00D436C4"/>
    <w:rsid w:val="00D43771"/>
    <w:rsid w:val="00D4385B"/>
    <w:rsid w:val="00D43E2C"/>
    <w:rsid w:val="00D441A6"/>
    <w:rsid w:val="00D44629"/>
    <w:rsid w:val="00D44D50"/>
    <w:rsid w:val="00D45605"/>
    <w:rsid w:val="00D45765"/>
    <w:rsid w:val="00D47D29"/>
    <w:rsid w:val="00D47F35"/>
    <w:rsid w:val="00D51CC6"/>
    <w:rsid w:val="00D53543"/>
    <w:rsid w:val="00D577F8"/>
    <w:rsid w:val="00D57EC4"/>
    <w:rsid w:val="00D617BA"/>
    <w:rsid w:val="00D61818"/>
    <w:rsid w:val="00D66B1F"/>
    <w:rsid w:val="00D674F0"/>
    <w:rsid w:val="00D67E8C"/>
    <w:rsid w:val="00D70908"/>
    <w:rsid w:val="00D71FB8"/>
    <w:rsid w:val="00D72911"/>
    <w:rsid w:val="00D72EDF"/>
    <w:rsid w:val="00D74779"/>
    <w:rsid w:val="00D75EC3"/>
    <w:rsid w:val="00D8049E"/>
    <w:rsid w:val="00D80ACD"/>
    <w:rsid w:val="00D8108D"/>
    <w:rsid w:val="00D81B1F"/>
    <w:rsid w:val="00D83BD4"/>
    <w:rsid w:val="00D83C8E"/>
    <w:rsid w:val="00D8479A"/>
    <w:rsid w:val="00D84ED3"/>
    <w:rsid w:val="00D852D8"/>
    <w:rsid w:val="00D86709"/>
    <w:rsid w:val="00D871CA"/>
    <w:rsid w:val="00D874CC"/>
    <w:rsid w:val="00D90B12"/>
    <w:rsid w:val="00D90B72"/>
    <w:rsid w:val="00D9115D"/>
    <w:rsid w:val="00D91B61"/>
    <w:rsid w:val="00D91D54"/>
    <w:rsid w:val="00D94C2F"/>
    <w:rsid w:val="00D95531"/>
    <w:rsid w:val="00D95E1D"/>
    <w:rsid w:val="00D9658E"/>
    <w:rsid w:val="00D97F5D"/>
    <w:rsid w:val="00DA094C"/>
    <w:rsid w:val="00DA1795"/>
    <w:rsid w:val="00DA1FE1"/>
    <w:rsid w:val="00DA2125"/>
    <w:rsid w:val="00DA28C5"/>
    <w:rsid w:val="00DA54F8"/>
    <w:rsid w:val="00DA6174"/>
    <w:rsid w:val="00DA65F6"/>
    <w:rsid w:val="00DA678D"/>
    <w:rsid w:val="00DA7577"/>
    <w:rsid w:val="00DA775E"/>
    <w:rsid w:val="00DB049C"/>
    <w:rsid w:val="00DB0E46"/>
    <w:rsid w:val="00DB1086"/>
    <w:rsid w:val="00DB1ABF"/>
    <w:rsid w:val="00DB2497"/>
    <w:rsid w:val="00DB2858"/>
    <w:rsid w:val="00DB2970"/>
    <w:rsid w:val="00DB2C35"/>
    <w:rsid w:val="00DB2E24"/>
    <w:rsid w:val="00DB4A93"/>
    <w:rsid w:val="00DB5627"/>
    <w:rsid w:val="00DB579D"/>
    <w:rsid w:val="00DB5D44"/>
    <w:rsid w:val="00DB605D"/>
    <w:rsid w:val="00DC0DD7"/>
    <w:rsid w:val="00DC0E55"/>
    <w:rsid w:val="00DC187A"/>
    <w:rsid w:val="00DC1C47"/>
    <w:rsid w:val="00DC29B6"/>
    <w:rsid w:val="00DC5263"/>
    <w:rsid w:val="00DC7C4F"/>
    <w:rsid w:val="00DD1437"/>
    <w:rsid w:val="00DD1B30"/>
    <w:rsid w:val="00DD2055"/>
    <w:rsid w:val="00DD22B8"/>
    <w:rsid w:val="00DD2A00"/>
    <w:rsid w:val="00DD388D"/>
    <w:rsid w:val="00DD5B08"/>
    <w:rsid w:val="00DE0572"/>
    <w:rsid w:val="00DE0614"/>
    <w:rsid w:val="00DE2A91"/>
    <w:rsid w:val="00DE3534"/>
    <w:rsid w:val="00DE4D9A"/>
    <w:rsid w:val="00DE7C83"/>
    <w:rsid w:val="00DF0FFC"/>
    <w:rsid w:val="00DF277D"/>
    <w:rsid w:val="00DF283E"/>
    <w:rsid w:val="00DF29AD"/>
    <w:rsid w:val="00DF4B5B"/>
    <w:rsid w:val="00DF5C16"/>
    <w:rsid w:val="00DF65E8"/>
    <w:rsid w:val="00DF6F50"/>
    <w:rsid w:val="00E0140C"/>
    <w:rsid w:val="00E014FB"/>
    <w:rsid w:val="00E112DF"/>
    <w:rsid w:val="00E117C4"/>
    <w:rsid w:val="00E15258"/>
    <w:rsid w:val="00E162B1"/>
    <w:rsid w:val="00E20081"/>
    <w:rsid w:val="00E216A1"/>
    <w:rsid w:val="00E22C5E"/>
    <w:rsid w:val="00E23ABD"/>
    <w:rsid w:val="00E24620"/>
    <w:rsid w:val="00E25254"/>
    <w:rsid w:val="00E30772"/>
    <w:rsid w:val="00E30C51"/>
    <w:rsid w:val="00E31283"/>
    <w:rsid w:val="00E31451"/>
    <w:rsid w:val="00E33681"/>
    <w:rsid w:val="00E35B6F"/>
    <w:rsid w:val="00E364F4"/>
    <w:rsid w:val="00E36FAC"/>
    <w:rsid w:val="00E3719B"/>
    <w:rsid w:val="00E40572"/>
    <w:rsid w:val="00E42DD0"/>
    <w:rsid w:val="00E43C7C"/>
    <w:rsid w:val="00E43D48"/>
    <w:rsid w:val="00E44A1C"/>
    <w:rsid w:val="00E45D71"/>
    <w:rsid w:val="00E464B8"/>
    <w:rsid w:val="00E4747E"/>
    <w:rsid w:val="00E47E13"/>
    <w:rsid w:val="00E50A33"/>
    <w:rsid w:val="00E51FBA"/>
    <w:rsid w:val="00E524C1"/>
    <w:rsid w:val="00E5265F"/>
    <w:rsid w:val="00E5465E"/>
    <w:rsid w:val="00E54CC0"/>
    <w:rsid w:val="00E550EC"/>
    <w:rsid w:val="00E5524B"/>
    <w:rsid w:val="00E56348"/>
    <w:rsid w:val="00E57993"/>
    <w:rsid w:val="00E600F1"/>
    <w:rsid w:val="00E60FDD"/>
    <w:rsid w:val="00E61919"/>
    <w:rsid w:val="00E64E89"/>
    <w:rsid w:val="00E666F6"/>
    <w:rsid w:val="00E7088A"/>
    <w:rsid w:val="00E71B66"/>
    <w:rsid w:val="00E721E3"/>
    <w:rsid w:val="00E72382"/>
    <w:rsid w:val="00E73466"/>
    <w:rsid w:val="00E73565"/>
    <w:rsid w:val="00E73FE0"/>
    <w:rsid w:val="00E80137"/>
    <w:rsid w:val="00E813F3"/>
    <w:rsid w:val="00E83C22"/>
    <w:rsid w:val="00E85297"/>
    <w:rsid w:val="00E87678"/>
    <w:rsid w:val="00E87D75"/>
    <w:rsid w:val="00E90167"/>
    <w:rsid w:val="00E925A2"/>
    <w:rsid w:val="00E92CA6"/>
    <w:rsid w:val="00E93A22"/>
    <w:rsid w:val="00E9464F"/>
    <w:rsid w:val="00E94E4B"/>
    <w:rsid w:val="00E94F6F"/>
    <w:rsid w:val="00E95DAA"/>
    <w:rsid w:val="00E95DD7"/>
    <w:rsid w:val="00E95F73"/>
    <w:rsid w:val="00E963A6"/>
    <w:rsid w:val="00E968E1"/>
    <w:rsid w:val="00E96C59"/>
    <w:rsid w:val="00E97BDE"/>
    <w:rsid w:val="00EA28B5"/>
    <w:rsid w:val="00EA29B0"/>
    <w:rsid w:val="00EA3223"/>
    <w:rsid w:val="00EA3835"/>
    <w:rsid w:val="00EA43BF"/>
    <w:rsid w:val="00EA6B5F"/>
    <w:rsid w:val="00EA7C31"/>
    <w:rsid w:val="00EB15B1"/>
    <w:rsid w:val="00EB2572"/>
    <w:rsid w:val="00EB2D40"/>
    <w:rsid w:val="00EB30D2"/>
    <w:rsid w:val="00EB50D2"/>
    <w:rsid w:val="00EB6DFE"/>
    <w:rsid w:val="00EC2263"/>
    <w:rsid w:val="00EC2663"/>
    <w:rsid w:val="00EC40EE"/>
    <w:rsid w:val="00EC635B"/>
    <w:rsid w:val="00EC63DD"/>
    <w:rsid w:val="00EC73DF"/>
    <w:rsid w:val="00ED0514"/>
    <w:rsid w:val="00ED1328"/>
    <w:rsid w:val="00ED265E"/>
    <w:rsid w:val="00ED2917"/>
    <w:rsid w:val="00ED35F5"/>
    <w:rsid w:val="00ED3AC5"/>
    <w:rsid w:val="00ED7B19"/>
    <w:rsid w:val="00EE256D"/>
    <w:rsid w:val="00EE2E5C"/>
    <w:rsid w:val="00EE3943"/>
    <w:rsid w:val="00EE73DB"/>
    <w:rsid w:val="00EF0C98"/>
    <w:rsid w:val="00EF2A73"/>
    <w:rsid w:val="00EF2C97"/>
    <w:rsid w:val="00EF2F77"/>
    <w:rsid w:val="00EF3D08"/>
    <w:rsid w:val="00EF472A"/>
    <w:rsid w:val="00EF4C04"/>
    <w:rsid w:val="00F019E7"/>
    <w:rsid w:val="00F019ED"/>
    <w:rsid w:val="00F01B62"/>
    <w:rsid w:val="00F01CCB"/>
    <w:rsid w:val="00F02D3A"/>
    <w:rsid w:val="00F038E1"/>
    <w:rsid w:val="00F040FC"/>
    <w:rsid w:val="00F067B3"/>
    <w:rsid w:val="00F07ED6"/>
    <w:rsid w:val="00F10B83"/>
    <w:rsid w:val="00F11181"/>
    <w:rsid w:val="00F12439"/>
    <w:rsid w:val="00F1404F"/>
    <w:rsid w:val="00F142A4"/>
    <w:rsid w:val="00F14CA7"/>
    <w:rsid w:val="00F15927"/>
    <w:rsid w:val="00F20821"/>
    <w:rsid w:val="00F22F51"/>
    <w:rsid w:val="00F24B0B"/>
    <w:rsid w:val="00F2599D"/>
    <w:rsid w:val="00F25C1F"/>
    <w:rsid w:val="00F26834"/>
    <w:rsid w:val="00F26FA8"/>
    <w:rsid w:val="00F301C8"/>
    <w:rsid w:val="00F309BD"/>
    <w:rsid w:val="00F32393"/>
    <w:rsid w:val="00F32A46"/>
    <w:rsid w:val="00F32A64"/>
    <w:rsid w:val="00F337D7"/>
    <w:rsid w:val="00F339A0"/>
    <w:rsid w:val="00F33B2B"/>
    <w:rsid w:val="00F36141"/>
    <w:rsid w:val="00F408B4"/>
    <w:rsid w:val="00F40DD3"/>
    <w:rsid w:val="00F4335A"/>
    <w:rsid w:val="00F43F7B"/>
    <w:rsid w:val="00F4421E"/>
    <w:rsid w:val="00F44ED4"/>
    <w:rsid w:val="00F450A0"/>
    <w:rsid w:val="00F45783"/>
    <w:rsid w:val="00F46FF8"/>
    <w:rsid w:val="00F47929"/>
    <w:rsid w:val="00F47F39"/>
    <w:rsid w:val="00F513F8"/>
    <w:rsid w:val="00F51B72"/>
    <w:rsid w:val="00F52A00"/>
    <w:rsid w:val="00F5331E"/>
    <w:rsid w:val="00F53F0C"/>
    <w:rsid w:val="00F54C4E"/>
    <w:rsid w:val="00F569AA"/>
    <w:rsid w:val="00F600F2"/>
    <w:rsid w:val="00F62FEB"/>
    <w:rsid w:val="00F634CD"/>
    <w:rsid w:val="00F66245"/>
    <w:rsid w:val="00F662CA"/>
    <w:rsid w:val="00F665E2"/>
    <w:rsid w:val="00F676E9"/>
    <w:rsid w:val="00F67ED6"/>
    <w:rsid w:val="00F7162D"/>
    <w:rsid w:val="00F72C2F"/>
    <w:rsid w:val="00F72F33"/>
    <w:rsid w:val="00F73C54"/>
    <w:rsid w:val="00F742E6"/>
    <w:rsid w:val="00F757E4"/>
    <w:rsid w:val="00F76896"/>
    <w:rsid w:val="00F779F3"/>
    <w:rsid w:val="00F80AB9"/>
    <w:rsid w:val="00F812CA"/>
    <w:rsid w:val="00F82517"/>
    <w:rsid w:val="00F83D69"/>
    <w:rsid w:val="00F84BBB"/>
    <w:rsid w:val="00F84FBE"/>
    <w:rsid w:val="00F86FA7"/>
    <w:rsid w:val="00F874C1"/>
    <w:rsid w:val="00F91134"/>
    <w:rsid w:val="00F92819"/>
    <w:rsid w:val="00F93E4B"/>
    <w:rsid w:val="00F94731"/>
    <w:rsid w:val="00F95479"/>
    <w:rsid w:val="00F97161"/>
    <w:rsid w:val="00F975B9"/>
    <w:rsid w:val="00F97AB0"/>
    <w:rsid w:val="00F97EB6"/>
    <w:rsid w:val="00FA0673"/>
    <w:rsid w:val="00FA1A3B"/>
    <w:rsid w:val="00FA51CF"/>
    <w:rsid w:val="00FA59E2"/>
    <w:rsid w:val="00FA5DA4"/>
    <w:rsid w:val="00FA5FAA"/>
    <w:rsid w:val="00FA6661"/>
    <w:rsid w:val="00FA6C62"/>
    <w:rsid w:val="00FA78EE"/>
    <w:rsid w:val="00FB09A9"/>
    <w:rsid w:val="00FB09FA"/>
    <w:rsid w:val="00FB2455"/>
    <w:rsid w:val="00FB268F"/>
    <w:rsid w:val="00FB2AC2"/>
    <w:rsid w:val="00FB2C01"/>
    <w:rsid w:val="00FB2C43"/>
    <w:rsid w:val="00FB44B6"/>
    <w:rsid w:val="00FB52BA"/>
    <w:rsid w:val="00FB56E0"/>
    <w:rsid w:val="00FB78A9"/>
    <w:rsid w:val="00FB7942"/>
    <w:rsid w:val="00FC4936"/>
    <w:rsid w:val="00FC5E92"/>
    <w:rsid w:val="00FC5FA6"/>
    <w:rsid w:val="00FC793C"/>
    <w:rsid w:val="00FC7F60"/>
    <w:rsid w:val="00FD2032"/>
    <w:rsid w:val="00FD29EC"/>
    <w:rsid w:val="00FD31DC"/>
    <w:rsid w:val="00FD32EA"/>
    <w:rsid w:val="00FD32F6"/>
    <w:rsid w:val="00FD3502"/>
    <w:rsid w:val="00FD4F35"/>
    <w:rsid w:val="00FD6C84"/>
    <w:rsid w:val="00FD7245"/>
    <w:rsid w:val="00FD7506"/>
    <w:rsid w:val="00FE0142"/>
    <w:rsid w:val="00FE0CF7"/>
    <w:rsid w:val="00FE1F40"/>
    <w:rsid w:val="00FE236E"/>
    <w:rsid w:val="00FE3DD2"/>
    <w:rsid w:val="00FE58F5"/>
    <w:rsid w:val="00FE745C"/>
    <w:rsid w:val="00FE7FEF"/>
    <w:rsid w:val="00FF091E"/>
    <w:rsid w:val="00FF1043"/>
    <w:rsid w:val="00FF1078"/>
    <w:rsid w:val="00FF2826"/>
    <w:rsid w:val="00FF2C06"/>
    <w:rsid w:val="00FF4599"/>
    <w:rsid w:val="00FF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2F6623-D091-427C-A30A-17E31315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A62B1F"/>
    <w:pPr>
      <w:tabs>
        <w:tab w:val="left" w:pos="0"/>
      </w:tabs>
      <w:spacing w:line="360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0">
    <w:name w:val="heading 1"/>
    <w:basedOn w:val="a6"/>
    <w:next w:val="a6"/>
    <w:link w:val="11"/>
    <w:qFormat/>
    <w:rsid w:val="00E925A2"/>
    <w:pPr>
      <w:keepNext/>
      <w:numPr>
        <w:numId w:val="8"/>
      </w:numPr>
      <w:tabs>
        <w:tab w:val="clear" w:pos="0"/>
      </w:tabs>
      <w:spacing w:line="480" w:lineRule="auto"/>
      <w:jc w:val="center"/>
      <w:outlineLvl w:val="0"/>
    </w:pPr>
    <w:rPr>
      <w:caps/>
      <w:lang w:eastAsia="ru-RU"/>
    </w:rPr>
  </w:style>
  <w:style w:type="paragraph" w:styleId="20">
    <w:name w:val="heading 2"/>
    <w:basedOn w:val="a6"/>
    <w:next w:val="a6"/>
    <w:link w:val="21"/>
    <w:uiPriority w:val="9"/>
    <w:unhideWhenUsed/>
    <w:qFormat/>
    <w:rsid w:val="0092087F"/>
    <w:pPr>
      <w:numPr>
        <w:ilvl w:val="1"/>
        <w:numId w:val="8"/>
      </w:numPr>
      <w:tabs>
        <w:tab w:val="clear" w:pos="0"/>
        <w:tab w:val="left" w:pos="1134"/>
      </w:tabs>
      <w:spacing w:before="240" w:line="480" w:lineRule="auto"/>
      <w:outlineLvl w:val="1"/>
    </w:pPr>
    <w:rPr>
      <w:rFonts w:eastAsia="Times New Roman"/>
      <w:bCs/>
    </w:rPr>
  </w:style>
  <w:style w:type="paragraph" w:styleId="30">
    <w:name w:val="heading 3"/>
    <w:basedOn w:val="20"/>
    <w:next w:val="a6"/>
    <w:link w:val="31"/>
    <w:uiPriority w:val="9"/>
    <w:unhideWhenUsed/>
    <w:qFormat/>
    <w:rsid w:val="00E925A2"/>
    <w:pPr>
      <w:numPr>
        <w:ilvl w:val="2"/>
      </w:numPr>
      <w:tabs>
        <w:tab w:val="clear" w:pos="1134"/>
      </w:tabs>
      <w:spacing w:before="120"/>
      <w:outlineLvl w:val="2"/>
    </w:pPr>
    <w:rPr>
      <w:bCs w:val="0"/>
    </w:rPr>
  </w:style>
  <w:style w:type="paragraph" w:styleId="4">
    <w:name w:val="heading 4"/>
    <w:basedOn w:val="20"/>
    <w:next w:val="a7"/>
    <w:link w:val="40"/>
    <w:unhideWhenUsed/>
    <w:qFormat/>
    <w:rsid w:val="00341002"/>
    <w:pPr>
      <w:numPr>
        <w:ilvl w:val="3"/>
      </w:numPr>
      <w:ind w:left="1701" w:hanging="1134"/>
      <w:outlineLvl w:val="3"/>
    </w:pPr>
    <w:rPr>
      <w:bCs w:val="0"/>
      <w:iCs/>
    </w:rPr>
  </w:style>
  <w:style w:type="paragraph" w:styleId="5">
    <w:name w:val="heading 5"/>
    <w:basedOn w:val="a6"/>
    <w:next w:val="a6"/>
    <w:link w:val="50"/>
    <w:uiPriority w:val="9"/>
    <w:unhideWhenUsed/>
    <w:qFormat/>
    <w:rsid w:val="00B43645"/>
    <w:pPr>
      <w:keepNext/>
      <w:keepLines/>
      <w:numPr>
        <w:ilvl w:val="4"/>
        <w:numId w:val="8"/>
      </w:numPr>
      <w:spacing w:before="200"/>
      <w:outlineLvl w:val="4"/>
    </w:pPr>
    <w:rPr>
      <w:rFonts w:eastAsia="Times New Roman"/>
      <w:b/>
      <w:color w:val="000000"/>
    </w:rPr>
  </w:style>
  <w:style w:type="paragraph" w:styleId="6">
    <w:name w:val="heading 6"/>
    <w:basedOn w:val="a6"/>
    <w:next w:val="a6"/>
    <w:link w:val="60"/>
    <w:uiPriority w:val="9"/>
    <w:unhideWhenUsed/>
    <w:qFormat/>
    <w:rsid w:val="008E7EC3"/>
    <w:pPr>
      <w:keepNext/>
      <w:keepLines/>
      <w:numPr>
        <w:ilvl w:val="5"/>
        <w:numId w:val="8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6"/>
    <w:next w:val="a6"/>
    <w:link w:val="70"/>
    <w:uiPriority w:val="9"/>
    <w:unhideWhenUsed/>
    <w:qFormat/>
    <w:rsid w:val="008E7EC3"/>
    <w:pPr>
      <w:keepNext/>
      <w:keepLines/>
      <w:numPr>
        <w:ilvl w:val="6"/>
        <w:numId w:val="8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6"/>
    <w:next w:val="a6"/>
    <w:link w:val="80"/>
    <w:uiPriority w:val="9"/>
    <w:unhideWhenUsed/>
    <w:qFormat/>
    <w:rsid w:val="008E7EC3"/>
    <w:pPr>
      <w:keepNext/>
      <w:keepLines/>
      <w:numPr>
        <w:ilvl w:val="7"/>
        <w:numId w:val="8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6"/>
    <w:next w:val="a6"/>
    <w:link w:val="90"/>
    <w:uiPriority w:val="9"/>
    <w:unhideWhenUsed/>
    <w:qFormat/>
    <w:rsid w:val="008E7EC3"/>
    <w:pPr>
      <w:keepNext/>
      <w:keepLines/>
      <w:numPr>
        <w:ilvl w:val="8"/>
        <w:numId w:val="8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E925A2"/>
    <w:rPr>
      <w:rFonts w:ascii="Times New Roman" w:hAnsi="Times New Roman"/>
      <w:caps/>
      <w:sz w:val="28"/>
      <w:szCs w:val="28"/>
    </w:rPr>
  </w:style>
  <w:style w:type="paragraph" w:customStyle="1" w:styleId="a7">
    <w:name w:val="Текст документа"/>
    <w:basedOn w:val="a6"/>
    <w:link w:val="ab"/>
    <w:qFormat/>
    <w:rsid w:val="008A58B3"/>
    <w:pPr>
      <w:spacing w:line="480" w:lineRule="auto"/>
      <w:ind w:firstLine="709"/>
    </w:pPr>
  </w:style>
  <w:style w:type="character" w:customStyle="1" w:styleId="ab">
    <w:name w:val="Текст документа Знак"/>
    <w:link w:val="a7"/>
    <w:rsid w:val="008A58B3"/>
    <w:rPr>
      <w:rFonts w:ascii="Times New Roman" w:hAnsi="Times New Roman"/>
      <w:sz w:val="28"/>
      <w:szCs w:val="28"/>
      <w:lang w:eastAsia="en-US"/>
    </w:rPr>
  </w:style>
  <w:style w:type="character" w:customStyle="1" w:styleId="21">
    <w:name w:val="Заголовок 2 Знак"/>
    <w:link w:val="20"/>
    <w:rsid w:val="0092087F"/>
    <w:rPr>
      <w:rFonts w:ascii="Times New Roman" w:eastAsia="Times New Roman" w:hAnsi="Times New Roman"/>
      <w:bCs/>
      <w:sz w:val="28"/>
      <w:szCs w:val="28"/>
      <w:lang w:eastAsia="en-US"/>
    </w:rPr>
  </w:style>
  <w:style w:type="character" w:customStyle="1" w:styleId="31">
    <w:name w:val="Заголовок 3 Знак"/>
    <w:link w:val="30"/>
    <w:rsid w:val="00E925A2"/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40">
    <w:name w:val="Заголовок 4 Знак"/>
    <w:link w:val="4"/>
    <w:rsid w:val="00341002"/>
    <w:rPr>
      <w:rFonts w:ascii="Times New Roman" w:eastAsia="Times New Roman" w:hAnsi="Times New Roman"/>
      <w:iCs/>
      <w:sz w:val="28"/>
      <w:szCs w:val="28"/>
      <w:lang w:eastAsia="en-US"/>
    </w:rPr>
  </w:style>
  <w:style w:type="character" w:customStyle="1" w:styleId="50">
    <w:name w:val="Заголовок 5 Знак"/>
    <w:link w:val="5"/>
    <w:rsid w:val="00B43645"/>
    <w:rPr>
      <w:rFonts w:ascii="Times New Roman" w:eastAsia="Times New Roman" w:hAnsi="Times New Roman"/>
      <w:b/>
      <w:color w:val="000000"/>
      <w:sz w:val="28"/>
      <w:szCs w:val="28"/>
      <w:lang w:eastAsia="en-US"/>
    </w:rPr>
  </w:style>
  <w:style w:type="character" w:customStyle="1" w:styleId="60">
    <w:name w:val="Заголовок 6 Знак"/>
    <w:link w:val="6"/>
    <w:rsid w:val="008E7EC3"/>
    <w:rPr>
      <w:rFonts w:ascii="Cambria" w:eastAsia="Times New Roman" w:hAnsi="Cambria"/>
      <w:i/>
      <w:iCs/>
      <w:color w:val="243F60"/>
      <w:sz w:val="28"/>
      <w:szCs w:val="28"/>
      <w:lang w:eastAsia="en-US"/>
    </w:rPr>
  </w:style>
  <w:style w:type="character" w:customStyle="1" w:styleId="70">
    <w:name w:val="Заголовок 7 Знак"/>
    <w:link w:val="7"/>
    <w:uiPriority w:val="9"/>
    <w:rsid w:val="008E7EC3"/>
    <w:rPr>
      <w:rFonts w:ascii="Cambria" w:eastAsia="Times New Roman" w:hAnsi="Cambria"/>
      <w:i/>
      <w:iCs/>
      <w:color w:val="404040"/>
      <w:sz w:val="28"/>
      <w:szCs w:val="28"/>
      <w:lang w:eastAsia="en-US"/>
    </w:rPr>
  </w:style>
  <w:style w:type="character" w:customStyle="1" w:styleId="80">
    <w:name w:val="Заголовок 8 Знак"/>
    <w:link w:val="8"/>
    <w:uiPriority w:val="9"/>
    <w:rsid w:val="008E7EC3"/>
    <w:rPr>
      <w:rFonts w:ascii="Cambria" w:eastAsia="Times New Roman" w:hAnsi="Cambria"/>
      <w:color w:val="404040"/>
      <w:lang w:eastAsia="en-US"/>
    </w:rPr>
  </w:style>
  <w:style w:type="character" w:customStyle="1" w:styleId="90">
    <w:name w:val="Заголовок 9 Знак"/>
    <w:link w:val="9"/>
    <w:uiPriority w:val="9"/>
    <w:rsid w:val="008E7EC3"/>
    <w:rPr>
      <w:rFonts w:ascii="Cambria" w:eastAsia="Times New Roman" w:hAnsi="Cambria"/>
      <w:i/>
      <w:iCs/>
      <w:color w:val="404040"/>
      <w:lang w:eastAsia="en-US"/>
    </w:rPr>
  </w:style>
  <w:style w:type="paragraph" w:customStyle="1" w:styleId="ac">
    <w:name w:val="Штамп"/>
    <w:basedOn w:val="a6"/>
    <w:rsid w:val="0028232C"/>
    <w:pPr>
      <w:jc w:val="center"/>
    </w:pPr>
    <w:rPr>
      <w:rFonts w:eastAsia="Times New Roman"/>
      <w:noProof/>
      <w:sz w:val="18"/>
      <w:szCs w:val="20"/>
      <w:lang w:eastAsia="ru-RU"/>
    </w:rPr>
  </w:style>
  <w:style w:type="paragraph" w:styleId="ad">
    <w:name w:val="header"/>
    <w:basedOn w:val="a6"/>
    <w:link w:val="ae"/>
    <w:uiPriority w:val="99"/>
    <w:unhideWhenUsed/>
    <w:rsid w:val="00FF1078"/>
    <w:pPr>
      <w:tabs>
        <w:tab w:val="center" w:pos="4677"/>
        <w:tab w:val="right" w:pos="9355"/>
      </w:tabs>
      <w:jc w:val="center"/>
    </w:pPr>
  </w:style>
  <w:style w:type="character" w:customStyle="1" w:styleId="ae">
    <w:name w:val="Верхний колонтитул Знак"/>
    <w:basedOn w:val="a8"/>
    <w:link w:val="ad"/>
    <w:uiPriority w:val="99"/>
    <w:rsid w:val="00FF1078"/>
    <w:rPr>
      <w:rFonts w:ascii="Times New Roman" w:hAnsi="Times New Roman"/>
      <w:sz w:val="28"/>
      <w:szCs w:val="28"/>
      <w:lang w:eastAsia="en-US"/>
    </w:rPr>
  </w:style>
  <w:style w:type="paragraph" w:styleId="af">
    <w:name w:val="footer"/>
    <w:basedOn w:val="a6"/>
    <w:link w:val="af0"/>
    <w:uiPriority w:val="99"/>
    <w:unhideWhenUsed/>
    <w:rsid w:val="009C404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8"/>
    <w:link w:val="af"/>
    <w:uiPriority w:val="99"/>
    <w:rsid w:val="009C404C"/>
  </w:style>
  <w:style w:type="character" w:styleId="af1">
    <w:name w:val="Placeholder Text"/>
    <w:uiPriority w:val="99"/>
    <w:semiHidden/>
    <w:rsid w:val="003E455F"/>
    <w:rPr>
      <w:color w:val="808080"/>
    </w:rPr>
  </w:style>
  <w:style w:type="paragraph" w:styleId="af2">
    <w:name w:val="Balloon Text"/>
    <w:basedOn w:val="a6"/>
    <w:link w:val="af3"/>
    <w:uiPriority w:val="99"/>
    <w:semiHidden/>
    <w:unhideWhenUsed/>
    <w:rsid w:val="003E455F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3E455F"/>
    <w:rPr>
      <w:rFonts w:ascii="Tahoma" w:hAnsi="Tahoma" w:cs="Tahoma"/>
      <w:sz w:val="16"/>
      <w:szCs w:val="16"/>
    </w:rPr>
  </w:style>
  <w:style w:type="paragraph" w:customStyle="1" w:styleId="af4">
    <w:name w:val="Заголовок в колонтитуле"/>
    <w:basedOn w:val="10"/>
    <w:next w:val="a6"/>
    <w:rsid w:val="002F703C"/>
    <w:pPr>
      <w:tabs>
        <w:tab w:val="left" w:pos="709"/>
      </w:tabs>
      <w:suppressAutoHyphens/>
    </w:pPr>
    <w:rPr>
      <w:i/>
      <w:sz w:val="20"/>
      <w:szCs w:val="24"/>
    </w:rPr>
  </w:style>
  <w:style w:type="table" w:styleId="af5">
    <w:name w:val="Table Grid"/>
    <w:basedOn w:val="a9"/>
    <w:rsid w:val="00A078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Document Map"/>
    <w:basedOn w:val="a6"/>
    <w:link w:val="af7"/>
    <w:uiPriority w:val="99"/>
    <w:semiHidden/>
    <w:unhideWhenUsed/>
    <w:rsid w:val="008E7EC3"/>
    <w:rPr>
      <w:rFonts w:ascii="Tahoma" w:hAnsi="Tahoma"/>
      <w:sz w:val="16"/>
      <w:szCs w:val="16"/>
    </w:rPr>
  </w:style>
  <w:style w:type="character" w:customStyle="1" w:styleId="af7">
    <w:name w:val="Схема документа Знак"/>
    <w:link w:val="af6"/>
    <w:uiPriority w:val="99"/>
    <w:semiHidden/>
    <w:rsid w:val="008E7EC3"/>
    <w:rPr>
      <w:rFonts w:ascii="Tahoma" w:hAnsi="Tahoma" w:cs="Tahoma"/>
      <w:sz w:val="16"/>
      <w:szCs w:val="16"/>
    </w:rPr>
  </w:style>
  <w:style w:type="paragraph" w:customStyle="1" w:styleId="af8">
    <w:name w:val="_Подпись к рисунку"/>
    <w:basedOn w:val="a6"/>
    <w:next w:val="a6"/>
    <w:autoRedefine/>
    <w:rsid w:val="00780079"/>
    <w:pPr>
      <w:spacing w:after="240"/>
      <w:jc w:val="center"/>
    </w:pPr>
  </w:style>
  <w:style w:type="paragraph" w:styleId="a3">
    <w:name w:val="List Paragraph"/>
    <w:basedOn w:val="a6"/>
    <w:link w:val="af9"/>
    <w:uiPriority w:val="34"/>
    <w:qFormat/>
    <w:rsid w:val="00CC59C5"/>
    <w:pPr>
      <w:numPr>
        <w:numId w:val="9"/>
      </w:numPr>
      <w:tabs>
        <w:tab w:val="clear" w:pos="0"/>
        <w:tab w:val="left" w:pos="1134"/>
      </w:tabs>
      <w:ind w:left="0" w:firstLine="567"/>
    </w:pPr>
  </w:style>
  <w:style w:type="character" w:customStyle="1" w:styleId="af9">
    <w:name w:val="Абзац списка Знак"/>
    <w:link w:val="a3"/>
    <w:uiPriority w:val="34"/>
    <w:rsid w:val="00CC59C5"/>
    <w:rPr>
      <w:rFonts w:ascii="Times New Roman" w:hAnsi="Times New Roman"/>
      <w:sz w:val="28"/>
      <w:szCs w:val="28"/>
      <w:lang w:eastAsia="en-US"/>
    </w:rPr>
  </w:style>
  <w:style w:type="paragraph" w:customStyle="1" w:styleId="afa">
    <w:name w:val="_Одноуровневый список"/>
    <w:basedOn w:val="a6"/>
    <w:autoRedefine/>
    <w:qFormat/>
    <w:rsid w:val="00583E44"/>
    <w:pPr>
      <w:tabs>
        <w:tab w:val="clear" w:pos="0"/>
        <w:tab w:val="left" w:pos="993"/>
      </w:tabs>
      <w:spacing w:line="480" w:lineRule="auto"/>
      <w:ind w:firstLine="0"/>
      <w:jc w:val="center"/>
    </w:pPr>
    <w:rPr>
      <w:color w:val="FF0000"/>
      <w:lang w:eastAsia="ru-RU"/>
    </w:rPr>
  </w:style>
  <w:style w:type="paragraph" w:customStyle="1" w:styleId="1">
    <w:name w:val="_Многоуровневый список 1"/>
    <w:basedOn w:val="a3"/>
    <w:rsid w:val="00B43645"/>
    <w:pPr>
      <w:numPr>
        <w:numId w:val="1"/>
      </w:numPr>
    </w:pPr>
  </w:style>
  <w:style w:type="paragraph" w:customStyle="1" w:styleId="2">
    <w:name w:val="_Многоуровневый список 2"/>
    <w:basedOn w:val="1"/>
    <w:rsid w:val="00675F80"/>
    <w:pPr>
      <w:numPr>
        <w:ilvl w:val="1"/>
      </w:numPr>
      <w:tabs>
        <w:tab w:val="left" w:pos="1560"/>
      </w:tabs>
      <w:ind w:left="0" w:firstLine="1276"/>
    </w:pPr>
  </w:style>
  <w:style w:type="paragraph" w:customStyle="1" w:styleId="3">
    <w:name w:val="_Многоуровневый список 3"/>
    <w:basedOn w:val="2"/>
    <w:rsid w:val="00675F80"/>
    <w:pPr>
      <w:numPr>
        <w:ilvl w:val="2"/>
      </w:numPr>
      <w:ind w:left="0" w:firstLine="1843"/>
    </w:pPr>
  </w:style>
  <w:style w:type="paragraph" w:customStyle="1" w:styleId="afb">
    <w:name w:val="_Текст в таблице"/>
    <w:basedOn w:val="a6"/>
    <w:link w:val="afc"/>
    <w:uiPriority w:val="99"/>
    <w:qFormat/>
    <w:rsid w:val="00974E9E"/>
    <w:pPr>
      <w:ind w:firstLine="0"/>
      <w:jc w:val="center"/>
    </w:pPr>
  </w:style>
  <w:style w:type="character" w:customStyle="1" w:styleId="afc">
    <w:name w:val="_Текст в таблице Знак"/>
    <w:link w:val="afb"/>
    <w:uiPriority w:val="99"/>
    <w:rsid w:val="00974E9E"/>
    <w:rPr>
      <w:rFonts w:ascii="Times New Roman" w:hAnsi="Times New Roman"/>
      <w:sz w:val="28"/>
      <w:szCs w:val="28"/>
      <w:lang w:eastAsia="en-US"/>
    </w:rPr>
  </w:style>
  <w:style w:type="paragraph" w:customStyle="1" w:styleId="afd">
    <w:name w:val="_Заголовок столбца"/>
    <w:basedOn w:val="a6"/>
    <w:autoRedefine/>
    <w:rsid w:val="00610FE4"/>
    <w:pPr>
      <w:jc w:val="center"/>
    </w:pPr>
    <w:rPr>
      <w:b/>
    </w:rPr>
  </w:style>
  <w:style w:type="paragraph" w:customStyle="1" w:styleId="afe">
    <w:name w:val="_Название таблицы"/>
    <w:basedOn w:val="a6"/>
    <w:next w:val="aff"/>
    <w:autoRedefine/>
    <w:rsid w:val="001E612F"/>
    <w:pPr>
      <w:jc w:val="right"/>
    </w:pPr>
    <w:rPr>
      <w:sz w:val="24"/>
    </w:rPr>
  </w:style>
  <w:style w:type="paragraph" w:customStyle="1" w:styleId="aff">
    <w:name w:val="_Обычный по центру"/>
    <w:basedOn w:val="a6"/>
    <w:autoRedefine/>
    <w:rsid w:val="00611DEA"/>
    <w:pPr>
      <w:jc w:val="center"/>
    </w:pPr>
  </w:style>
  <w:style w:type="paragraph" w:customStyle="1" w:styleId="aff0">
    <w:name w:val="_Текст в таблице по центру"/>
    <w:basedOn w:val="afb"/>
    <w:autoRedefine/>
    <w:qFormat/>
    <w:rsid w:val="008436A5"/>
    <w:pPr>
      <w:spacing w:line="240" w:lineRule="auto"/>
    </w:pPr>
  </w:style>
  <w:style w:type="paragraph" w:customStyle="1" w:styleId="a1">
    <w:name w:val="_Нумерация примечаний"/>
    <w:basedOn w:val="a3"/>
    <w:rsid w:val="00007AFC"/>
    <w:pPr>
      <w:numPr>
        <w:numId w:val="2"/>
      </w:numPr>
    </w:pPr>
  </w:style>
  <w:style w:type="paragraph" w:customStyle="1" w:styleId="aff1">
    <w:name w:val="_Приложение"/>
    <w:basedOn w:val="a6"/>
    <w:next w:val="a6"/>
    <w:autoRedefine/>
    <w:rsid w:val="00E014FB"/>
    <w:pPr>
      <w:keepNext/>
      <w:keepLines/>
      <w:pageBreakBefore/>
      <w:jc w:val="center"/>
      <w:outlineLvl w:val="0"/>
    </w:pPr>
    <w:rPr>
      <w:b/>
      <w:sz w:val="40"/>
      <w:szCs w:val="40"/>
    </w:rPr>
  </w:style>
  <w:style w:type="paragraph" w:customStyle="1" w:styleId="aff2">
    <w:name w:val="_Название приложения"/>
    <w:basedOn w:val="a6"/>
    <w:next w:val="a6"/>
    <w:autoRedefine/>
    <w:rsid w:val="00E014FB"/>
    <w:pPr>
      <w:jc w:val="center"/>
    </w:pPr>
    <w:rPr>
      <w:sz w:val="36"/>
      <w:szCs w:val="36"/>
    </w:rPr>
  </w:style>
  <w:style w:type="paragraph" w:customStyle="1" w:styleId="aff3">
    <w:name w:val="_Штамп для номеров страниц"/>
    <w:basedOn w:val="ac"/>
    <w:autoRedefine/>
    <w:qFormat/>
    <w:rsid w:val="00BC2B87"/>
    <w:rPr>
      <w:sz w:val="28"/>
      <w:szCs w:val="24"/>
      <w:lang w:val="en-US"/>
    </w:rPr>
  </w:style>
  <w:style w:type="paragraph" w:customStyle="1" w:styleId="aff4">
    <w:name w:val="_Название документа в колонтитуле"/>
    <w:basedOn w:val="a6"/>
    <w:rsid w:val="0028232C"/>
    <w:pPr>
      <w:spacing w:before="160"/>
      <w:jc w:val="center"/>
    </w:pPr>
    <w:rPr>
      <w:sz w:val="32"/>
      <w:szCs w:val="32"/>
      <w:lang w:eastAsia="ru-RU"/>
    </w:rPr>
  </w:style>
  <w:style w:type="paragraph" w:customStyle="1" w:styleId="aff5">
    <w:name w:val="Список нумерованный)"/>
    <w:basedOn w:val="a6"/>
    <w:next w:val="a6"/>
    <w:autoRedefine/>
    <w:qFormat/>
    <w:rsid w:val="00E83C22"/>
    <w:pPr>
      <w:ind w:firstLine="0"/>
    </w:pPr>
  </w:style>
  <w:style w:type="paragraph" w:customStyle="1" w:styleId="aff6">
    <w:name w:val="Титульный лист: Согласовано"/>
    <w:basedOn w:val="a6"/>
    <w:rsid w:val="000663A2"/>
    <w:pPr>
      <w:ind w:firstLine="0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7">
    <w:name w:val="Титульный лист: Проект"/>
    <w:basedOn w:val="a6"/>
    <w:rsid w:val="000663A2"/>
    <w:pPr>
      <w:ind w:firstLine="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8">
    <w:name w:val="Титульный лист: Документ"/>
    <w:basedOn w:val="a6"/>
    <w:rsid w:val="000663A2"/>
    <w:pPr>
      <w:ind w:firstLine="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9">
    <w:name w:val="_Заголовок без номера"/>
    <w:basedOn w:val="a6"/>
    <w:next w:val="a6"/>
    <w:autoRedefine/>
    <w:rsid w:val="00B11CD9"/>
    <w:pPr>
      <w:jc w:val="center"/>
    </w:pPr>
    <w:rPr>
      <w:noProof/>
      <w:lang w:eastAsia="ru-RU"/>
    </w:rPr>
  </w:style>
  <w:style w:type="paragraph" w:customStyle="1" w:styleId="affa">
    <w:name w:val="_Лист согласования"/>
    <w:basedOn w:val="aff9"/>
    <w:rsid w:val="00EB2D40"/>
    <w:pPr>
      <w:ind w:left="1962" w:hanging="828"/>
    </w:pPr>
  </w:style>
  <w:style w:type="character" w:styleId="affb">
    <w:name w:val="annotation reference"/>
    <w:uiPriority w:val="99"/>
    <w:semiHidden/>
    <w:unhideWhenUsed/>
    <w:rsid w:val="00B51EDC"/>
    <w:rPr>
      <w:sz w:val="16"/>
      <w:szCs w:val="16"/>
    </w:rPr>
  </w:style>
  <w:style w:type="paragraph" w:styleId="affc">
    <w:name w:val="annotation text"/>
    <w:basedOn w:val="a6"/>
    <w:link w:val="affd"/>
    <w:uiPriority w:val="99"/>
    <w:unhideWhenUsed/>
    <w:rsid w:val="00B51EDC"/>
    <w:rPr>
      <w:rFonts w:ascii="ГОСТ тип А" w:hAnsi="ГОСТ тип А"/>
      <w:sz w:val="20"/>
      <w:szCs w:val="20"/>
    </w:rPr>
  </w:style>
  <w:style w:type="character" w:customStyle="1" w:styleId="affd">
    <w:name w:val="Текст примечания Знак"/>
    <w:link w:val="affc"/>
    <w:uiPriority w:val="99"/>
    <w:rsid w:val="00B51EDC"/>
    <w:rPr>
      <w:rFonts w:ascii="ГОСТ тип А" w:hAnsi="ГОСТ тип А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B51EDC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B51EDC"/>
    <w:rPr>
      <w:rFonts w:ascii="ГОСТ тип А" w:hAnsi="ГОСТ тип А"/>
      <w:b/>
      <w:bCs/>
      <w:sz w:val="20"/>
      <w:szCs w:val="20"/>
    </w:rPr>
  </w:style>
  <w:style w:type="paragraph" w:styleId="22">
    <w:name w:val="toc 2"/>
    <w:basedOn w:val="12"/>
    <w:next w:val="a6"/>
    <w:autoRedefine/>
    <w:uiPriority w:val="39"/>
    <w:rsid w:val="00830D65"/>
    <w:pPr>
      <w:tabs>
        <w:tab w:val="left" w:pos="993"/>
      </w:tabs>
      <w:ind w:left="426"/>
    </w:pPr>
  </w:style>
  <w:style w:type="paragraph" w:styleId="12">
    <w:name w:val="toc 1"/>
    <w:basedOn w:val="a6"/>
    <w:next w:val="a6"/>
    <w:link w:val="13"/>
    <w:autoRedefine/>
    <w:uiPriority w:val="39"/>
    <w:unhideWhenUsed/>
    <w:rsid w:val="00021D9B"/>
    <w:pPr>
      <w:tabs>
        <w:tab w:val="clear" w:pos="0"/>
        <w:tab w:val="left" w:pos="426"/>
        <w:tab w:val="right" w:leader="dot" w:pos="9639"/>
      </w:tabs>
      <w:spacing w:line="480" w:lineRule="auto"/>
      <w:ind w:right="284" w:firstLine="0"/>
    </w:pPr>
    <w:rPr>
      <w:rFonts w:cs="Calibri"/>
      <w:bCs/>
      <w:noProof/>
      <w:szCs w:val="20"/>
      <w:lang w:eastAsia="ru-RU"/>
    </w:rPr>
  </w:style>
  <w:style w:type="character" w:customStyle="1" w:styleId="13">
    <w:name w:val="Оглавление 1 Знак"/>
    <w:link w:val="12"/>
    <w:uiPriority w:val="39"/>
    <w:rsid w:val="00021D9B"/>
    <w:rPr>
      <w:rFonts w:ascii="Times New Roman" w:hAnsi="Times New Roman" w:cs="Calibri"/>
      <w:bCs/>
      <w:noProof/>
      <w:sz w:val="28"/>
    </w:rPr>
  </w:style>
  <w:style w:type="paragraph" w:customStyle="1" w:styleId="afff0">
    <w:name w:val="Список: маркированный"/>
    <w:basedOn w:val="a6"/>
    <w:rsid w:val="00005B8B"/>
    <w:pPr>
      <w:tabs>
        <w:tab w:val="num" w:pos="681"/>
        <w:tab w:val="num" w:pos="1440"/>
      </w:tabs>
      <w:ind w:left="-283" w:firstLine="709"/>
    </w:pPr>
    <w:rPr>
      <w:rFonts w:eastAsia="Times New Roman"/>
      <w:i/>
      <w:szCs w:val="20"/>
      <w:lang w:eastAsia="ru-RU"/>
    </w:rPr>
  </w:style>
  <w:style w:type="paragraph" w:customStyle="1" w:styleId="afff1">
    <w:name w:val="Наименование таблицы"/>
    <w:basedOn w:val="a6"/>
    <w:next w:val="a6"/>
    <w:rsid w:val="002941CE"/>
    <w:pPr>
      <w:keepNext/>
      <w:jc w:val="right"/>
    </w:pPr>
    <w:rPr>
      <w:rFonts w:eastAsia="Times New Roman"/>
      <w:sz w:val="24"/>
      <w:szCs w:val="20"/>
      <w:lang w:eastAsia="ru-RU"/>
    </w:rPr>
  </w:style>
  <w:style w:type="paragraph" w:customStyle="1" w:styleId="afff2">
    <w:name w:val="Номер рисунка"/>
    <w:basedOn w:val="af8"/>
    <w:next w:val="af8"/>
    <w:qFormat/>
    <w:rsid w:val="00974E9E"/>
  </w:style>
  <w:style w:type="paragraph" w:styleId="afff3">
    <w:name w:val="TOC Heading"/>
    <w:basedOn w:val="10"/>
    <w:next w:val="a6"/>
    <w:uiPriority w:val="39"/>
    <w:unhideWhenUsed/>
    <w:qFormat/>
    <w:rsid w:val="00C20CFC"/>
    <w:pPr>
      <w:spacing w:line="276" w:lineRule="auto"/>
      <w:outlineLvl w:val="9"/>
    </w:pPr>
  </w:style>
  <w:style w:type="paragraph" w:styleId="32">
    <w:name w:val="toc 3"/>
    <w:basedOn w:val="a6"/>
    <w:next w:val="a6"/>
    <w:autoRedefine/>
    <w:uiPriority w:val="39"/>
    <w:unhideWhenUsed/>
    <w:rsid w:val="00B935BB"/>
    <w:pPr>
      <w:tabs>
        <w:tab w:val="clear" w:pos="0"/>
        <w:tab w:val="left" w:pos="851"/>
        <w:tab w:val="right" w:leader="dot" w:pos="9639"/>
      </w:tabs>
      <w:ind w:firstLine="0"/>
      <w:jc w:val="left"/>
    </w:pPr>
    <w:rPr>
      <w:rFonts w:cs="Calibri"/>
      <w:iCs/>
      <w:noProof/>
    </w:rPr>
  </w:style>
  <w:style w:type="character" w:styleId="afff4">
    <w:name w:val="Hyperlink"/>
    <w:uiPriority w:val="99"/>
    <w:unhideWhenUsed/>
    <w:rsid w:val="00BE4AEB"/>
    <w:rPr>
      <w:color w:val="0000FF"/>
      <w:u w:val="single"/>
    </w:rPr>
  </w:style>
  <w:style w:type="paragraph" w:styleId="41">
    <w:name w:val="toc 4"/>
    <w:basedOn w:val="a6"/>
    <w:next w:val="a6"/>
    <w:autoRedefine/>
    <w:uiPriority w:val="39"/>
    <w:unhideWhenUsed/>
    <w:rsid w:val="00CE471F"/>
    <w:pPr>
      <w:tabs>
        <w:tab w:val="right" w:leader="dot" w:pos="0"/>
        <w:tab w:val="right" w:leader="dot" w:pos="9639"/>
      </w:tabs>
      <w:ind w:firstLine="0"/>
      <w:jc w:val="left"/>
    </w:pPr>
    <w:rPr>
      <w:rFonts w:cs="Calibri"/>
      <w:sz w:val="24"/>
      <w:szCs w:val="18"/>
    </w:rPr>
  </w:style>
  <w:style w:type="paragraph" w:styleId="51">
    <w:name w:val="toc 5"/>
    <w:basedOn w:val="a6"/>
    <w:next w:val="a6"/>
    <w:autoRedefine/>
    <w:uiPriority w:val="39"/>
    <w:unhideWhenUsed/>
    <w:rsid w:val="002416B2"/>
    <w:pPr>
      <w:ind w:left="1120"/>
      <w:jc w:val="left"/>
    </w:pPr>
    <w:rPr>
      <w:rFonts w:ascii="Calibri" w:hAnsi="Calibri" w:cs="Calibri"/>
      <w:sz w:val="18"/>
      <w:szCs w:val="18"/>
    </w:rPr>
  </w:style>
  <w:style w:type="paragraph" w:styleId="61">
    <w:name w:val="toc 6"/>
    <w:basedOn w:val="a6"/>
    <w:next w:val="a6"/>
    <w:autoRedefine/>
    <w:uiPriority w:val="39"/>
    <w:unhideWhenUsed/>
    <w:rsid w:val="002416B2"/>
    <w:pPr>
      <w:ind w:left="1400"/>
      <w:jc w:val="left"/>
    </w:pPr>
    <w:rPr>
      <w:rFonts w:ascii="Calibri" w:hAnsi="Calibri" w:cs="Calibri"/>
      <w:sz w:val="18"/>
      <w:szCs w:val="18"/>
    </w:rPr>
  </w:style>
  <w:style w:type="paragraph" w:styleId="71">
    <w:name w:val="toc 7"/>
    <w:basedOn w:val="a6"/>
    <w:next w:val="a6"/>
    <w:autoRedefine/>
    <w:uiPriority w:val="39"/>
    <w:unhideWhenUsed/>
    <w:rsid w:val="002416B2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81">
    <w:name w:val="toc 8"/>
    <w:basedOn w:val="a6"/>
    <w:next w:val="a6"/>
    <w:autoRedefine/>
    <w:uiPriority w:val="39"/>
    <w:unhideWhenUsed/>
    <w:rsid w:val="002416B2"/>
    <w:pPr>
      <w:ind w:left="1960"/>
      <w:jc w:val="left"/>
    </w:pPr>
    <w:rPr>
      <w:rFonts w:ascii="Calibri" w:hAnsi="Calibri" w:cs="Calibri"/>
      <w:sz w:val="18"/>
      <w:szCs w:val="18"/>
    </w:rPr>
  </w:style>
  <w:style w:type="paragraph" w:styleId="91">
    <w:name w:val="toc 9"/>
    <w:basedOn w:val="a6"/>
    <w:next w:val="a6"/>
    <w:autoRedefine/>
    <w:uiPriority w:val="39"/>
    <w:unhideWhenUsed/>
    <w:rsid w:val="002416B2"/>
    <w:pPr>
      <w:ind w:left="2240"/>
      <w:jc w:val="left"/>
    </w:pPr>
    <w:rPr>
      <w:rFonts w:ascii="Calibri" w:hAnsi="Calibri" w:cs="Calibri"/>
      <w:sz w:val="18"/>
      <w:szCs w:val="18"/>
    </w:rPr>
  </w:style>
  <w:style w:type="paragraph" w:customStyle="1" w:styleId="afff5">
    <w:name w:val="Рисунок в тексте"/>
    <w:basedOn w:val="a6"/>
    <w:next w:val="afff6"/>
    <w:rsid w:val="000663A2"/>
    <w:pPr>
      <w:keepNext/>
      <w:keepLines/>
      <w:ind w:firstLine="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paragraph" w:customStyle="1" w:styleId="afff6">
    <w:name w:val="Наименование рисунка"/>
    <w:basedOn w:val="a6"/>
    <w:next w:val="a6"/>
    <w:link w:val="afff7"/>
    <w:rsid w:val="008B4A48"/>
    <w:pPr>
      <w:spacing w:after="240"/>
      <w:jc w:val="center"/>
    </w:pPr>
    <w:rPr>
      <w:rFonts w:ascii="ГОСТ тип А" w:eastAsia="Times New Roman" w:hAnsi="ГОСТ тип А"/>
      <w:i/>
      <w:szCs w:val="20"/>
      <w:lang w:eastAsia="ru-RU"/>
    </w:rPr>
  </w:style>
  <w:style w:type="character" w:customStyle="1" w:styleId="afff7">
    <w:name w:val="Наименование рисунка Знак"/>
    <w:link w:val="afff6"/>
    <w:rsid w:val="008B4A48"/>
    <w:rPr>
      <w:rFonts w:ascii="ГОСТ тип А" w:eastAsia="Times New Roman" w:hAnsi="ГОСТ тип А" w:cs="Times New Roman"/>
      <w:i/>
      <w:sz w:val="28"/>
      <w:szCs w:val="20"/>
      <w:lang w:eastAsia="ru-RU"/>
    </w:rPr>
  </w:style>
  <w:style w:type="paragraph" w:customStyle="1" w:styleId="afff8">
    <w:name w:val="Таблица"/>
    <w:basedOn w:val="a6"/>
    <w:rsid w:val="008B4A48"/>
    <w:pPr>
      <w:jc w:val="center"/>
    </w:pPr>
    <w:rPr>
      <w:rFonts w:eastAsia="Times New Roman"/>
      <w:i/>
      <w:sz w:val="24"/>
      <w:szCs w:val="20"/>
      <w:lang w:eastAsia="ru-RU"/>
    </w:rPr>
  </w:style>
  <w:style w:type="paragraph" w:styleId="afff9">
    <w:name w:val="footnote text"/>
    <w:basedOn w:val="a6"/>
    <w:link w:val="afffa"/>
    <w:semiHidden/>
    <w:rsid w:val="008B4A48"/>
    <w:pPr>
      <w:ind w:firstLine="709"/>
    </w:pPr>
    <w:rPr>
      <w:rFonts w:ascii="ГОСТ тип А" w:eastAsia="Times New Roman" w:hAnsi="ГОСТ тип А"/>
      <w:i/>
      <w:sz w:val="20"/>
      <w:szCs w:val="20"/>
      <w:lang w:eastAsia="ru-RU"/>
    </w:rPr>
  </w:style>
  <w:style w:type="character" w:customStyle="1" w:styleId="afffa">
    <w:name w:val="Текст сноски Знак"/>
    <w:link w:val="afff9"/>
    <w:semiHidden/>
    <w:rsid w:val="008B4A48"/>
    <w:rPr>
      <w:rFonts w:ascii="ГОСТ тип А" w:eastAsia="Times New Roman" w:hAnsi="ГОСТ тип А" w:cs="Times New Roman"/>
      <w:i/>
      <w:sz w:val="20"/>
      <w:szCs w:val="20"/>
      <w:lang w:eastAsia="ru-RU"/>
    </w:rPr>
  </w:style>
  <w:style w:type="character" w:styleId="afffb">
    <w:name w:val="footnote reference"/>
    <w:semiHidden/>
    <w:rsid w:val="008B4A48"/>
    <w:rPr>
      <w:vertAlign w:val="superscript"/>
    </w:rPr>
  </w:style>
  <w:style w:type="paragraph" w:styleId="afffc">
    <w:name w:val="No Spacing"/>
    <w:link w:val="afffd"/>
    <w:uiPriority w:val="1"/>
    <w:qFormat/>
    <w:rsid w:val="00B2587C"/>
    <w:rPr>
      <w:rFonts w:eastAsia="Times New Roman"/>
      <w:sz w:val="22"/>
      <w:szCs w:val="22"/>
      <w:lang w:eastAsia="en-US"/>
    </w:rPr>
  </w:style>
  <w:style w:type="character" w:customStyle="1" w:styleId="afffd">
    <w:name w:val="Без интервала Знак"/>
    <w:link w:val="afffc"/>
    <w:uiPriority w:val="1"/>
    <w:rsid w:val="00B2587C"/>
    <w:rPr>
      <w:rFonts w:eastAsia="Times New Roman"/>
      <w:sz w:val="22"/>
      <w:szCs w:val="22"/>
      <w:lang w:val="ru-RU" w:eastAsia="en-US" w:bidi="ar-SA"/>
    </w:rPr>
  </w:style>
  <w:style w:type="paragraph" w:styleId="afffe">
    <w:name w:val="Plain Text"/>
    <w:basedOn w:val="a6"/>
    <w:link w:val="affff"/>
    <w:uiPriority w:val="99"/>
    <w:semiHidden/>
    <w:unhideWhenUsed/>
    <w:rsid w:val="00F07ED6"/>
    <w:rPr>
      <w:rFonts w:ascii="Consolas" w:hAnsi="Consolas"/>
      <w:sz w:val="21"/>
      <w:szCs w:val="21"/>
    </w:rPr>
  </w:style>
  <w:style w:type="character" w:customStyle="1" w:styleId="affff">
    <w:name w:val="Текст Знак"/>
    <w:link w:val="afffe"/>
    <w:uiPriority w:val="99"/>
    <w:semiHidden/>
    <w:rsid w:val="00F07ED6"/>
    <w:rPr>
      <w:rFonts w:ascii="Consolas" w:hAnsi="Consolas"/>
      <w:sz w:val="21"/>
      <w:szCs w:val="21"/>
      <w:lang w:eastAsia="en-US"/>
    </w:rPr>
  </w:style>
  <w:style w:type="paragraph" w:customStyle="1" w:styleId="Default">
    <w:name w:val="Default"/>
    <w:rsid w:val="00EC63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ffff0">
    <w:name w:val="Исполнители"/>
    <w:basedOn w:val="a6"/>
    <w:link w:val="affff1"/>
    <w:rsid w:val="006C046B"/>
    <w:pPr>
      <w:tabs>
        <w:tab w:val="left" w:pos="709"/>
        <w:tab w:val="right" w:leader="underscore" w:pos="8222"/>
      </w:tabs>
      <w:ind w:left="561" w:right="1417" w:firstLine="148"/>
      <w:jc w:val="left"/>
    </w:pPr>
    <w:rPr>
      <w:rFonts w:ascii="ГОСТ тип А" w:hAnsi="ГОСТ тип А"/>
    </w:rPr>
  </w:style>
  <w:style w:type="character" w:customStyle="1" w:styleId="affff1">
    <w:name w:val="Исполнители Знак"/>
    <w:link w:val="affff0"/>
    <w:rsid w:val="006C046B"/>
    <w:rPr>
      <w:rFonts w:ascii="ГОСТ тип А" w:hAnsi="ГОСТ тип А"/>
      <w:sz w:val="28"/>
      <w:szCs w:val="28"/>
      <w:lang w:eastAsia="en-US"/>
    </w:rPr>
  </w:style>
  <w:style w:type="character" w:styleId="affff2">
    <w:name w:val="Book Title"/>
    <w:uiPriority w:val="33"/>
    <w:qFormat/>
    <w:rsid w:val="00517643"/>
    <w:rPr>
      <w:bCs/>
      <w:smallCaps/>
      <w:spacing w:val="5"/>
    </w:rPr>
  </w:style>
  <w:style w:type="paragraph" w:customStyle="1" w:styleId="affff3">
    <w:name w:val="Оглавление"/>
    <w:basedOn w:val="12"/>
    <w:link w:val="affff4"/>
    <w:qFormat/>
    <w:rsid w:val="00503458"/>
    <w:rPr>
      <w:rFonts w:eastAsia="Times New Roman" w:cs="Times New Roman"/>
      <w:szCs w:val="22"/>
    </w:rPr>
  </w:style>
  <w:style w:type="character" w:customStyle="1" w:styleId="affff4">
    <w:name w:val="Оглавление Знак"/>
    <w:link w:val="affff3"/>
    <w:rsid w:val="00503458"/>
    <w:rPr>
      <w:rFonts w:ascii="Times New Roman" w:eastAsia="Times New Roman" w:hAnsi="Times New Roman" w:cs="Times New Roman"/>
      <w:bCs/>
      <w:smallCaps/>
      <w:noProof/>
      <w:sz w:val="28"/>
      <w:szCs w:val="22"/>
    </w:rPr>
  </w:style>
  <w:style w:type="paragraph" w:customStyle="1" w:styleId="affff5">
    <w:name w:val="Номер таблицы"/>
    <w:basedOn w:val="afb"/>
    <w:link w:val="affff6"/>
    <w:qFormat/>
    <w:rsid w:val="00E90167"/>
    <w:pPr>
      <w:jc w:val="left"/>
    </w:pPr>
  </w:style>
  <w:style w:type="character" w:customStyle="1" w:styleId="affff6">
    <w:name w:val="Номер таблицы Знак"/>
    <w:basedOn w:val="afc"/>
    <w:link w:val="affff5"/>
    <w:rsid w:val="00E90167"/>
    <w:rPr>
      <w:rFonts w:ascii="Times New Roman" w:hAnsi="Times New Roman"/>
      <w:sz w:val="28"/>
      <w:szCs w:val="28"/>
      <w:lang w:eastAsia="en-US"/>
    </w:rPr>
  </w:style>
  <w:style w:type="paragraph" w:customStyle="1" w:styleId="affff7">
    <w:name w:val="Текст по центру"/>
    <w:basedOn w:val="a6"/>
    <w:link w:val="affff8"/>
    <w:qFormat/>
    <w:rsid w:val="00517643"/>
    <w:pPr>
      <w:tabs>
        <w:tab w:val="clear" w:pos="0"/>
        <w:tab w:val="left" w:pos="-108"/>
      </w:tabs>
      <w:ind w:firstLine="34"/>
      <w:jc w:val="center"/>
    </w:pPr>
  </w:style>
  <w:style w:type="character" w:customStyle="1" w:styleId="affff8">
    <w:name w:val="Текст по центру Знак"/>
    <w:link w:val="affff7"/>
    <w:rsid w:val="00517643"/>
    <w:rPr>
      <w:rFonts w:ascii="Times New Roman" w:hAnsi="Times New Roman"/>
      <w:sz w:val="28"/>
      <w:szCs w:val="28"/>
      <w:lang w:eastAsia="en-US"/>
    </w:rPr>
  </w:style>
  <w:style w:type="paragraph" w:customStyle="1" w:styleId="affff9">
    <w:name w:val="Заголовок раздела"/>
    <w:basedOn w:val="10"/>
    <w:next w:val="a7"/>
    <w:link w:val="affffa"/>
    <w:qFormat/>
    <w:rsid w:val="00092C4F"/>
    <w:pPr>
      <w:numPr>
        <w:numId w:val="0"/>
      </w:numPr>
    </w:pPr>
    <w:rPr>
      <w:szCs w:val="40"/>
    </w:rPr>
  </w:style>
  <w:style w:type="character" w:customStyle="1" w:styleId="affffa">
    <w:name w:val="Заголовок раздела Знак"/>
    <w:link w:val="affff9"/>
    <w:rsid w:val="00092C4F"/>
    <w:rPr>
      <w:rFonts w:ascii="Times New Roman" w:hAnsi="Times New Roman"/>
      <w:sz w:val="28"/>
      <w:szCs w:val="40"/>
      <w:lang w:eastAsia="en-US"/>
    </w:rPr>
  </w:style>
  <w:style w:type="paragraph" w:styleId="23">
    <w:name w:val="Body Text 2"/>
    <w:basedOn w:val="a6"/>
    <w:link w:val="24"/>
    <w:rsid w:val="008E466F"/>
    <w:pPr>
      <w:tabs>
        <w:tab w:val="clear" w:pos="0"/>
      </w:tabs>
      <w:spacing w:line="240" w:lineRule="auto"/>
      <w:ind w:firstLine="0"/>
    </w:pPr>
    <w:rPr>
      <w:rFonts w:ascii="Baltica" w:eastAsia="Times New Roman" w:hAnsi="Baltica"/>
      <w:sz w:val="24"/>
      <w:szCs w:val="20"/>
      <w:lang w:eastAsia="ru-RU"/>
    </w:rPr>
  </w:style>
  <w:style w:type="character" w:customStyle="1" w:styleId="24">
    <w:name w:val="Основной текст 2 Знак"/>
    <w:basedOn w:val="a8"/>
    <w:link w:val="23"/>
    <w:rsid w:val="008E466F"/>
    <w:rPr>
      <w:rFonts w:ascii="Baltica" w:eastAsia="Times New Roman" w:hAnsi="Baltica"/>
      <w:sz w:val="24"/>
    </w:rPr>
  </w:style>
  <w:style w:type="paragraph" w:customStyle="1" w:styleId="a0">
    <w:name w:val="список тире"/>
    <w:basedOn w:val="a6"/>
    <w:rsid w:val="00197259"/>
    <w:pPr>
      <w:widowControl w:val="0"/>
      <w:numPr>
        <w:numId w:val="3"/>
      </w:numPr>
      <w:tabs>
        <w:tab w:val="clear" w:pos="0"/>
        <w:tab w:val="left" w:pos="993"/>
      </w:tabs>
      <w:ind w:left="1134" w:firstLine="1134"/>
    </w:pPr>
    <w:rPr>
      <w:rFonts w:eastAsia="Times New Roman"/>
      <w:sz w:val="24"/>
      <w:szCs w:val="24"/>
      <w:lang w:eastAsia="ru-RU"/>
    </w:rPr>
  </w:style>
  <w:style w:type="paragraph" w:customStyle="1" w:styleId="a4">
    <w:name w:val="список черточка"/>
    <w:basedOn w:val="a0"/>
    <w:link w:val="affffb"/>
    <w:qFormat/>
    <w:rsid w:val="00B95C08"/>
    <w:pPr>
      <w:numPr>
        <w:numId w:val="7"/>
      </w:numPr>
      <w:tabs>
        <w:tab w:val="clear" w:pos="993"/>
        <w:tab w:val="left" w:pos="992"/>
      </w:tabs>
    </w:pPr>
    <w:rPr>
      <w:sz w:val="28"/>
    </w:rPr>
  </w:style>
  <w:style w:type="character" w:customStyle="1" w:styleId="affffb">
    <w:name w:val="список черточка Знак"/>
    <w:basedOn w:val="a8"/>
    <w:link w:val="a4"/>
    <w:rsid w:val="00B95C08"/>
    <w:rPr>
      <w:rFonts w:ascii="Times New Roman" w:eastAsia="Times New Roman" w:hAnsi="Times New Roman"/>
      <w:sz w:val="28"/>
      <w:szCs w:val="24"/>
    </w:rPr>
  </w:style>
  <w:style w:type="paragraph" w:customStyle="1" w:styleId="a2">
    <w:name w:val="Заголовок основной"/>
    <w:basedOn w:val="30"/>
    <w:qFormat/>
    <w:rsid w:val="00197259"/>
    <w:pPr>
      <w:numPr>
        <w:numId w:val="4"/>
      </w:numPr>
      <w:spacing w:after="60"/>
    </w:pPr>
    <w:rPr>
      <w:b/>
    </w:rPr>
  </w:style>
  <w:style w:type="paragraph" w:customStyle="1" w:styleId="affffc">
    <w:name w:val="Нормальный"/>
    <w:rsid w:val="0019725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eastAsia="Times New Roman" w:hAnsi="Times New Roman CYR"/>
    </w:rPr>
  </w:style>
  <w:style w:type="paragraph" w:styleId="affffd">
    <w:name w:val="Title"/>
    <w:basedOn w:val="a6"/>
    <w:link w:val="affffe"/>
    <w:qFormat/>
    <w:rsid w:val="00197259"/>
    <w:pPr>
      <w:keepNext/>
      <w:keepLines/>
      <w:tabs>
        <w:tab w:val="clear" w:pos="0"/>
      </w:tabs>
      <w:spacing w:before="120" w:after="120" w:line="240" w:lineRule="auto"/>
      <w:ind w:firstLine="0"/>
      <w:jc w:val="center"/>
    </w:pPr>
    <w:rPr>
      <w:rFonts w:eastAsia="Times New Roman"/>
      <w:b/>
      <w:bCs/>
      <w:sz w:val="36"/>
      <w:szCs w:val="36"/>
      <w:lang w:eastAsia="ru-RU"/>
    </w:rPr>
  </w:style>
  <w:style w:type="character" w:customStyle="1" w:styleId="affffe">
    <w:name w:val="Название Знак"/>
    <w:basedOn w:val="a8"/>
    <w:link w:val="affffd"/>
    <w:rsid w:val="00197259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bill">
    <w:name w:val="bill"/>
    <w:link w:val="bill0"/>
    <w:qFormat/>
    <w:rsid w:val="00081162"/>
    <w:pPr>
      <w:widowControl w:val="0"/>
      <w:numPr>
        <w:numId w:val="5"/>
      </w:numPr>
      <w:tabs>
        <w:tab w:val="clear" w:pos="284"/>
        <w:tab w:val="left" w:pos="993"/>
      </w:tabs>
      <w:spacing w:line="480" w:lineRule="auto"/>
      <w:ind w:left="0" w:firstLine="567"/>
      <w:jc w:val="both"/>
    </w:pPr>
    <w:rPr>
      <w:rFonts w:ascii="Times New Roman" w:hAnsi="Times New Roman"/>
      <w:noProof/>
      <w:sz w:val="28"/>
    </w:rPr>
  </w:style>
  <w:style w:type="paragraph" w:customStyle="1" w:styleId="bill2">
    <w:name w:val="bill2"/>
    <w:link w:val="bill20"/>
    <w:qFormat/>
    <w:rsid w:val="009B056D"/>
    <w:pPr>
      <w:numPr>
        <w:ilvl w:val="1"/>
        <w:numId w:val="5"/>
      </w:numPr>
      <w:tabs>
        <w:tab w:val="clear" w:pos="786"/>
        <w:tab w:val="num" w:pos="1701"/>
      </w:tabs>
      <w:spacing w:line="360" w:lineRule="auto"/>
      <w:ind w:left="1134" w:firstLine="0"/>
      <w:jc w:val="both"/>
    </w:pPr>
    <w:rPr>
      <w:rFonts w:ascii="Times New Roman" w:eastAsia="Times New Roman" w:hAnsi="Times New Roman" w:cs="Tahoma"/>
      <w:sz w:val="28"/>
      <w:szCs w:val="28"/>
    </w:rPr>
  </w:style>
  <w:style w:type="character" w:customStyle="1" w:styleId="bill20">
    <w:name w:val="bill2 Знак"/>
    <w:link w:val="bill2"/>
    <w:locked/>
    <w:rsid w:val="009B056D"/>
    <w:rPr>
      <w:rFonts w:ascii="Times New Roman" w:eastAsia="Times New Roman" w:hAnsi="Times New Roman" w:cs="Tahoma"/>
      <w:sz w:val="28"/>
      <w:szCs w:val="28"/>
    </w:rPr>
  </w:style>
  <w:style w:type="paragraph" w:customStyle="1" w:styleId="a5">
    <w:name w:val="Нумерованый список"/>
    <w:basedOn w:val="a6"/>
    <w:link w:val="afffff"/>
    <w:qFormat/>
    <w:rsid w:val="00091D10"/>
    <w:pPr>
      <w:numPr>
        <w:numId w:val="6"/>
      </w:numPr>
      <w:tabs>
        <w:tab w:val="clear" w:pos="0"/>
        <w:tab w:val="center" w:pos="426"/>
      </w:tabs>
      <w:spacing w:line="276" w:lineRule="auto"/>
      <w:ind w:right="-284"/>
      <w:jc w:val="left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fffff">
    <w:name w:val="Нумерованый список Знак"/>
    <w:link w:val="a5"/>
    <w:rsid w:val="00091D10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fffff0">
    <w:name w:val="Поясняющий текст"/>
    <w:rsid w:val="008F5625"/>
    <w:rPr>
      <w:color w:val="4D4D4D"/>
    </w:rPr>
  </w:style>
  <w:style w:type="paragraph" w:customStyle="1" w:styleId="afffff1">
    <w:name w:val="Обычный без отступа"/>
    <w:basedOn w:val="a6"/>
    <w:qFormat/>
    <w:rsid w:val="00452C62"/>
    <w:pPr>
      <w:tabs>
        <w:tab w:val="clear" w:pos="0"/>
      </w:tabs>
      <w:ind w:firstLine="0"/>
    </w:pPr>
    <w:rPr>
      <w:rFonts w:eastAsiaTheme="minorHAnsi" w:cstheme="minorBidi"/>
      <w:sz w:val="22"/>
      <w:szCs w:val="22"/>
    </w:rPr>
  </w:style>
  <w:style w:type="paragraph" w:customStyle="1" w:styleId="bill3">
    <w:name w:val="bill3"/>
    <w:qFormat/>
    <w:rsid w:val="00A802F2"/>
    <w:pPr>
      <w:tabs>
        <w:tab w:val="num" w:pos="1361"/>
        <w:tab w:val="left" w:pos="1843"/>
      </w:tabs>
      <w:spacing w:line="360" w:lineRule="auto"/>
      <w:ind w:left="1304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bill0">
    <w:name w:val="bill Знак"/>
    <w:link w:val="bill"/>
    <w:rsid w:val="00081162"/>
    <w:rPr>
      <w:rFonts w:ascii="Times New Roman" w:hAnsi="Times New Roman"/>
      <w:noProof/>
      <w:sz w:val="28"/>
    </w:rPr>
  </w:style>
  <w:style w:type="paragraph" w:styleId="afffff2">
    <w:name w:val="Revision"/>
    <w:hidden/>
    <w:uiPriority w:val="99"/>
    <w:semiHidden/>
    <w:rsid w:val="00E95F73"/>
    <w:rPr>
      <w:rFonts w:ascii="Times New Roman" w:hAnsi="Times New Roman"/>
      <w:sz w:val="28"/>
      <w:szCs w:val="28"/>
      <w:lang w:eastAsia="en-US"/>
    </w:rPr>
  </w:style>
  <w:style w:type="paragraph" w:customStyle="1" w:styleId="afffff3">
    <w:name w:val="Заголовок без номера"/>
    <w:basedOn w:val="a6"/>
    <w:qFormat/>
    <w:rsid w:val="004E4451"/>
    <w:pPr>
      <w:keepNext/>
      <w:tabs>
        <w:tab w:val="clear" w:pos="0"/>
        <w:tab w:val="left" w:pos="426"/>
      </w:tabs>
      <w:spacing w:line="480" w:lineRule="auto"/>
      <w:ind w:firstLine="0"/>
      <w:jc w:val="center"/>
      <w:outlineLvl w:val="0"/>
    </w:pPr>
    <w:rPr>
      <w:caps/>
      <w:lang w:eastAsia="ru-RU"/>
    </w:rPr>
  </w:style>
  <w:style w:type="paragraph" w:customStyle="1" w:styleId="afffff4">
    <w:name w:val="Абзац_БРЕСТ"/>
    <w:basedOn w:val="a6"/>
    <w:link w:val="afffff5"/>
    <w:qFormat/>
    <w:rsid w:val="00544E39"/>
    <w:pPr>
      <w:tabs>
        <w:tab w:val="clear" w:pos="0"/>
      </w:tabs>
      <w:ind w:firstLine="851"/>
    </w:pPr>
    <w:rPr>
      <w:rFonts w:eastAsia="Times New Roman"/>
      <w:sz w:val="24"/>
      <w:szCs w:val="24"/>
    </w:rPr>
  </w:style>
  <w:style w:type="character" w:customStyle="1" w:styleId="afffff5">
    <w:name w:val="Абзац_БРЕСТ Знак"/>
    <w:basedOn w:val="a8"/>
    <w:link w:val="afffff4"/>
    <w:rsid w:val="00544E3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fffff6">
    <w:name w:val="текст"/>
    <w:basedOn w:val="a6"/>
    <w:rsid w:val="00686CB4"/>
    <w:pPr>
      <w:widowControl w:val="0"/>
      <w:tabs>
        <w:tab w:val="clear" w:pos="0"/>
      </w:tabs>
      <w:ind w:firstLine="426"/>
    </w:pPr>
    <w:rPr>
      <w:rFonts w:eastAsia="Times New Roman"/>
      <w:sz w:val="24"/>
      <w:szCs w:val="20"/>
      <w:lang w:eastAsia="ru-RU"/>
    </w:rPr>
  </w:style>
  <w:style w:type="paragraph" w:customStyle="1" w:styleId="42">
    <w:name w:val="Пункт 4"/>
    <w:basedOn w:val="4"/>
    <w:qFormat/>
    <w:rsid w:val="00A15727"/>
    <w:pPr>
      <w:widowControl w:val="0"/>
      <w:tabs>
        <w:tab w:val="clear" w:pos="1134"/>
      </w:tabs>
      <w:overflowPunct w:val="0"/>
      <w:autoSpaceDE w:val="0"/>
      <w:autoSpaceDN w:val="0"/>
      <w:adjustRightInd w:val="0"/>
      <w:spacing w:before="0" w:after="120" w:line="360" w:lineRule="auto"/>
      <w:ind w:left="0" w:firstLine="567"/>
      <w:contextualSpacing/>
      <w:textAlignment w:val="baseline"/>
    </w:pPr>
    <w:rPr>
      <w:rFonts w:eastAsiaTheme="minorHAnsi" w:cstheme="minorBidi"/>
      <w:iCs w:val="0"/>
      <w:color w:val="000000" w:themeColor="text1"/>
      <w:szCs w:val="22"/>
      <w:lang w:val="x-none" w:eastAsia="x-none"/>
    </w:rPr>
  </w:style>
  <w:style w:type="paragraph" w:styleId="a">
    <w:name w:val="List Bullet"/>
    <w:basedOn w:val="a6"/>
    <w:autoRedefine/>
    <w:rsid w:val="00A72AFE"/>
    <w:pPr>
      <w:numPr>
        <w:numId w:val="48"/>
      </w:numPr>
      <w:tabs>
        <w:tab w:val="clear" w:pos="0"/>
      </w:tabs>
      <w:spacing w:line="240" w:lineRule="auto"/>
      <w:jc w:val="lef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5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3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665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1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333333"/>
                            <w:bottom w:val="single" w:sz="48" w:space="0" w:color="333333"/>
                            <w:right w:val="single" w:sz="48" w:space="0" w:color="333333"/>
                          </w:divBdr>
                          <w:divsChild>
                            <w:div w:id="17107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2649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91417">
                                      <w:marLeft w:val="0"/>
                                      <w:marRight w:val="375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21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2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8" w:space="0" w:color="333333"/>
                            <w:bottom w:val="single" w:sz="48" w:space="0" w:color="333333"/>
                            <w:right w:val="single" w:sz="48" w:space="0" w:color="333333"/>
                          </w:divBdr>
                          <w:divsChild>
                            <w:div w:id="102119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979634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20386">
                                      <w:marLeft w:val="0"/>
                                      <w:marRight w:val="375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1C46E-A481-43A6-AD4C-5DC9CCC670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F1E56E-2EB3-4F7D-A118-9BF65621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39</Pages>
  <Words>5464</Words>
  <Characters>31148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OJSC NIKIET</Company>
  <LinksUpToDate>false</LinksUpToDate>
  <CharactersWithSpaces>36539</CharactersWithSpaces>
  <SharedDoc>false</SharedDoc>
  <HLinks>
    <vt:vector size="24" baseType="variant"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_Toc369521984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_Toc369521983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_Toc369521982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_Toc369521981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Сегалов Кирилл Михайлович</dc:creator>
  <cp:keywords>ТЕХНИЧЕСКОЕ ЗАДАНИЕ</cp:keywords>
  <cp:lastModifiedBy>Елагина Елена Владимировна</cp:lastModifiedBy>
  <cp:revision>90</cp:revision>
  <cp:lastPrinted>2021-12-01T13:35:00Z</cp:lastPrinted>
  <dcterms:created xsi:type="dcterms:W3CDTF">2021-10-14T11:13:00Z</dcterms:created>
  <dcterms:modified xsi:type="dcterms:W3CDTF">2022-11-16T11:24:00Z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бочая область создания документа">
    <vt:lpwstr>, </vt:lpwstr>
  </property>
  <property fmtid="{D5CDD505-2E9C-101B-9397-08002B2CF9AE}" pid="3" name="Примечание">
    <vt:lpwstr/>
  </property>
  <property fmtid="{D5CDD505-2E9C-101B-9397-08002B2CF9AE}" pid="4" name="Ссылка на связанный документ">
    <vt:lpwstr>, </vt:lpwstr>
  </property>
  <property fmtid="{D5CDD505-2E9C-101B-9397-08002B2CF9AE}" pid="5" name="Ссылка">
    <vt:lpwstr>, </vt:lpwstr>
  </property>
</Properties>
</file>