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1D4C8" w14:textId="77777777" w:rsidR="00110FD1" w:rsidRDefault="00110FD1" w:rsidP="00B23BDE">
      <w:pPr>
        <w:pStyle w:val="a7"/>
        <w:spacing w:before="1440" w:after="0"/>
        <w:rPr>
          <w:b w:val="0"/>
          <w:sz w:val="28"/>
          <w:szCs w:val="28"/>
        </w:rPr>
      </w:pPr>
    </w:p>
    <w:p w14:paraId="00817188" w14:textId="66934359" w:rsidR="00DF5331" w:rsidRPr="00B23BDE" w:rsidRDefault="00DF5331" w:rsidP="00B23BDE">
      <w:pPr>
        <w:pStyle w:val="a7"/>
        <w:spacing w:before="1440" w:after="0"/>
        <w:rPr>
          <w:b w:val="0"/>
          <w:sz w:val="28"/>
          <w:szCs w:val="28"/>
        </w:rPr>
      </w:pPr>
      <w:r w:rsidRPr="00B23BDE">
        <w:rPr>
          <w:b w:val="0"/>
          <w:sz w:val="28"/>
          <w:szCs w:val="28"/>
        </w:rPr>
        <w:t>КОМПЛЕКС РАСПРЕДЕЛЕННЫХ СРЕДСТВ СЕТЕВОЙ ОБРАБОТКИ (КРОСС)</w:t>
      </w:r>
    </w:p>
    <w:p w14:paraId="371EE922" w14:textId="3E1C9461" w:rsidR="00B23BDE" w:rsidRPr="00B23BDE" w:rsidRDefault="001C0A2F" w:rsidP="00234C10">
      <w:pPr>
        <w:pStyle w:val="a7"/>
        <w:rPr>
          <w:sz w:val="28"/>
          <w:szCs w:val="28"/>
        </w:rPr>
      </w:pPr>
      <w:r w:rsidRPr="00B23BDE">
        <w:rPr>
          <w:sz w:val="28"/>
          <w:szCs w:val="28"/>
        </w:rPr>
        <w:t>Программное средство разработки и отображения видеокадров VDesk</w:t>
      </w:r>
    </w:p>
    <w:p w14:paraId="29A60B19" w14:textId="1F94FCE3" w:rsidR="001C0A2F" w:rsidRDefault="001A0F20" w:rsidP="00F00E46">
      <w:pPr>
        <w:pStyle w:val="a7"/>
        <w:rPr>
          <w:sz w:val="28"/>
          <w:szCs w:val="28"/>
        </w:rPr>
      </w:pPr>
      <w:r w:rsidRPr="00B23BDE">
        <w:rPr>
          <w:sz w:val="28"/>
          <w:szCs w:val="28"/>
        </w:rPr>
        <w:t>Руководство оператора</w:t>
      </w:r>
    </w:p>
    <w:p w14:paraId="31B660B7" w14:textId="77777777" w:rsidR="00234C10" w:rsidRPr="00B23BDE" w:rsidRDefault="00234C10" w:rsidP="00F00E46">
      <w:pPr>
        <w:pStyle w:val="a7"/>
        <w:rPr>
          <w:sz w:val="28"/>
          <w:szCs w:val="28"/>
        </w:rPr>
      </w:pPr>
    </w:p>
    <w:p w14:paraId="1B2D1A20" w14:textId="2A5C8930" w:rsidR="00F00E46" w:rsidRPr="00B23BDE" w:rsidRDefault="00A9087B" w:rsidP="00F00E46">
      <w:pPr>
        <w:pStyle w:val="a7"/>
        <w:rPr>
          <w:sz w:val="28"/>
          <w:szCs w:val="28"/>
        </w:rPr>
      </w:pPr>
      <w:bookmarkStart w:id="0" w:name="_GoBack"/>
      <w:bookmarkEnd w:id="0"/>
      <w:r w:rsidRPr="00B23BDE">
        <w:rPr>
          <w:sz w:val="28"/>
          <w:szCs w:val="28"/>
        </w:rPr>
        <w:t xml:space="preserve"> </w:t>
      </w:r>
      <w:r w:rsidR="00F00E46" w:rsidRPr="00B23BDE">
        <w:rPr>
          <w:sz w:val="28"/>
          <w:szCs w:val="28"/>
        </w:rPr>
        <w:t>(на магнитном носителе)</w:t>
      </w:r>
    </w:p>
    <w:p w14:paraId="2C4FFFDD" w14:textId="05EA5A5B" w:rsidR="00532616" w:rsidRPr="00B23BDE" w:rsidRDefault="0064572A">
      <w:pPr>
        <w:pStyle w:val="a7"/>
        <w:rPr>
          <w:sz w:val="28"/>
          <w:szCs w:val="28"/>
        </w:rPr>
      </w:pPr>
      <w:r w:rsidRPr="00B23BDE">
        <w:rPr>
          <w:sz w:val="28"/>
          <w:szCs w:val="28"/>
        </w:rPr>
        <w:t xml:space="preserve">Листов </w:t>
      </w:r>
      <w:r w:rsidR="001A6D54">
        <w:rPr>
          <w:sz w:val="28"/>
          <w:szCs w:val="28"/>
        </w:rPr>
        <w:t>6</w:t>
      </w:r>
      <w:r w:rsidR="002A41B2">
        <w:rPr>
          <w:sz w:val="28"/>
          <w:szCs w:val="28"/>
        </w:rPr>
        <w:t>2</w:t>
      </w:r>
    </w:p>
    <w:p w14:paraId="6D5DBA77" w14:textId="4E44EBF0" w:rsidR="002C262E" w:rsidRDefault="002C262E" w:rsidP="002C262E">
      <w:pPr>
        <w:pStyle w:val="a7"/>
        <w:jc w:val="left"/>
      </w:pPr>
    </w:p>
    <w:p w14:paraId="451C2948" w14:textId="77777777" w:rsidR="002C262E" w:rsidRPr="00DF5331" w:rsidRDefault="002C262E" w:rsidP="00110FD1">
      <w:pPr>
        <w:pStyle w:val="a7"/>
        <w:rPr>
          <w:sz w:val="23"/>
        </w:rPr>
        <w:sectPr w:rsidR="002C262E" w:rsidRPr="00DF5331" w:rsidSect="00817624">
          <w:headerReference w:type="even" r:id="rId8"/>
          <w:headerReference w:type="default" r:id="rId9"/>
          <w:footerReference w:type="even" r:id="rId10"/>
          <w:footerReference w:type="default" r:id="rId11"/>
          <w:headerReference w:type="first" r:id="rId12"/>
          <w:footerReference w:type="first" r:id="rId13"/>
          <w:pgSz w:w="11907" w:h="16840" w:code="9"/>
          <w:pgMar w:top="357" w:right="708" w:bottom="1304" w:left="567" w:header="850" w:footer="850" w:gutter="1134"/>
          <w:cols w:space="720"/>
          <w:titlePg/>
          <w:docGrid w:linePitch="272"/>
        </w:sectPr>
      </w:pPr>
    </w:p>
    <w:p w14:paraId="14178AA5" w14:textId="77777777" w:rsidR="00532616" w:rsidRPr="00CC308D" w:rsidRDefault="00EC566A" w:rsidP="00152EE2">
      <w:pPr>
        <w:spacing w:line="480" w:lineRule="auto"/>
        <w:jc w:val="center"/>
        <w:rPr>
          <w:b/>
          <w:sz w:val="32"/>
          <w:szCs w:val="24"/>
        </w:rPr>
      </w:pPr>
      <w:bookmarkStart w:id="1" w:name="_Toc369063786"/>
      <w:r w:rsidRPr="00CC308D">
        <w:rPr>
          <w:b/>
          <w:sz w:val="32"/>
          <w:szCs w:val="24"/>
        </w:rPr>
        <w:lastRenderedPageBreak/>
        <w:t>АННОТАЦИЯ</w:t>
      </w:r>
    </w:p>
    <w:p w14:paraId="2240F90E" w14:textId="0CCA121F" w:rsidR="008A4D49" w:rsidRPr="00B9760E" w:rsidRDefault="001C6292" w:rsidP="002D524B">
      <w:pPr>
        <w:pStyle w:val="a3"/>
      </w:pPr>
      <w:bookmarkStart w:id="2" w:name="_Toc365693572"/>
      <w:bookmarkEnd w:id="1"/>
      <w:r w:rsidRPr="001C6292">
        <w:t>Данный документ содержит руководство опер</w:t>
      </w:r>
      <w:r>
        <w:t xml:space="preserve">атора по программному средству </w:t>
      </w:r>
      <w:r w:rsidRPr="001C6292">
        <w:t>разработки и отображения видеокадров VDesk комплекса КРОСС.</w:t>
      </w:r>
    </w:p>
    <w:p w14:paraId="47059BD3" w14:textId="26FE5CC2" w:rsidR="00D343C7" w:rsidRPr="006E6770" w:rsidRDefault="00DD00A1" w:rsidP="00152EE2">
      <w:pPr>
        <w:spacing w:line="480" w:lineRule="auto"/>
        <w:jc w:val="center"/>
        <w:rPr>
          <w:b/>
          <w:sz w:val="32"/>
          <w:lang w:val="en-US"/>
        </w:rPr>
      </w:pPr>
      <w:r>
        <w:rPr>
          <w:b/>
          <w:sz w:val="28"/>
        </w:rPr>
        <w:br w:type="page"/>
      </w:r>
      <w:r w:rsidR="00EC566A">
        <w:rPr>
          <w:b/>
          <w:sz w:val="32"/>
        </w:rPr>
        <w:lastRenderedPageBreak/>
        <w:t>СОДЕРЖАНИЕ</w:t>
      </w:r>
    </w:p>
    <w:p w14:paraId="34733B5D" w14:textId="590B7B24" w:rsidR="002B3BD9" w:rsidRDefault="00C9111C">
      <w:pPr>
        <w:pStyle w:val="12"/>
        <w:tabs>
          <w:tab w:val="right" w:leader="dot" w:pos="9493"/>
        </w:tabs>
        <w:rPr>
          <w:rFonts w:asciiTheme="minorHAnsi" w:eastAsiaTheme="minorEastAsia" w:hAnsiTheme="minorHAnsi" w:cstheme="minorBidi"/>
          <w:bCs w:val="0"/>
          <w:noProof/>
          <w:sz w:val="22"/>
          <w:szCs w:val="22"/>
        </w:rPr>
      </w:pPr>
      <w:r>
        <w:rPr>
          <w:bCs w:val="0"/>
        </w:rPr>
        <w:fldChar w:fldCharType="begin"/>
      </w:r>
      <w:r>
        <w:rPr>
          <w:bCs w:val="0"/>
        </w:rPr>
        <w:instrText xml:space="preserve"> TOC \o "1-3" \h \z \u </w:instrText>
      </w:r>
      <w:r>
        <w:rPr>
          <w:bCs w:val="0"/>
        </w:rPr>
        <w:fldChar w:fldCharType="separate"/>
      </w:r>
      <w:hyperlink w:anchor="_Toc88477490" w:history="1">
        <w:r w:rsidR="002B3BD9" w:rsidRPr="000E1DF8">
          <w:rPr>
            <w:rStyle w:val="af6"/>
            <w:noProof/>
          </w:rPr>
          <w:t>1. Назначение программы</w:t>
        </w:r>
        <w:r w:rsidR="002B3BD9">
          <w:rPr>
            <w:noProof/>
            <w:webHidden/>
          </w:rPr>
          <w:tab/>
        </w:r>
        <w:r w:rsidR="002B3BD9">
          <w:rPr>
            <w:noProof/>
            <w:webHidden/>
          </w:rPr>
          <w:fldChar w:fldCharType="begin"/>
        </w:r>
        <w:r w:rsidR="002B3BD9">
          <w:rPr>
            <w:noProof/>
            <w:webHidden/>
          </w:rPr>
          <w:instrText xml:space="preserve"> PAGEREF _Toc88477490 \h </w:instrText>
        </w:r>
        <w:r w:rsidR="002B3BD9">
          <w:rPr>
            <w:noProof/>
            <w:webHidden/>
          </w:rPr>
        </w:r>
        <w:r w:rsidR="002B3BD9">
          <w:rPr>
            <w:noProof/>
            <w:webHidden/>
          </w:rPr>
          <w:fldChar w:fldCharType="separate"/>
        </w:r>
        <w:r w:rsidR="002B3BD9">
          <w:rPr>
            <w:noProof/>
            <w:webHidden/>
          </w:rPr>
          <w:t>6</w:t>
        </w:r>
        <w:r w:rsidR="002B3BD9">
          <w:rPr>
            <w:noProof/>
            <w:webHidden/>
          </w:rPr>
          <w:fldChar w:fldCharType="end"/>
        </w:r>
      </w:hyperlink>
    </w:p>
    <w:p w14:paraId="43B92A03" w14:textId="12543FC9"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491" w:history="1">
        <w:r w:rsidR="002B3BD9" w:rsidRPr="000E1DF8">
          <w:rPr>
            <w:rStyle w:val="af6"/>
            <w:noProof/>
            <w:lang w:val="en-US"/>
          </w:rPr>
          <w:t>1.1.</w:t>
        </w:r>
        <w:r w:rsidR="002B3BD9" w:rsidRPr="000E1DF8">
          <w:rPr>
            <w:rStyle w:val="af6"/>
            <w:noProof/>
          </w:rPr>
          <w:t xml:space="preserve"> Назначение графического дизайнера </w:t>
        </w:r>
        <w:r w:rsidR="002B3BD9" w:rsidRPr="000E1DF8">
          <w:rPr>
            <w:rStyle w:val="af6"/>
            <w:noProof/>
            <w:lang w:val="en-US"/>
          </w:rPr>
          <w:t>evde</w:t>
        </w:r>
        <w:r w:rsidR="002B3BD9">
          <w:rPr>
            <w:noProof/>
            <w:webHidden/>
          </w:rPr>
          <w:tab/>
        </w:r>
        <w:r w:rsidR="002B3BD9">
          <w:rPr>
            <w:noProof/>
            <w:webHidden/>
          </w:rPr>
          <w:fldChar w:fldCharType="begin"/>
        </w:r>
        <w:r w:rsidR="002B3BD9">
          <w:rPr>
            <w:noProof/>
            <w:webHidden/>
          </w:rPr>
          <w:instrText xml:space="preserve"> PAGEREF _Toc88477491 \h </w:instrText>
        </w:r>
        <w:r w:rsidR="002B3BD9">
          <w:rPr>
            <w:noProof/>
            <w:webHidden/>
          </w:rPr>
        </w:r>
        <w:r w:rsidR="002B3BD9">
          <w:rPr>
            <w:noProof/>
            <w:webHidden/>
          </w:rPr>
          <w:fldChar w:fldCharType="separate"/>
        </w:r>
        <w:r w:rsidR="002B3BD9">
          <w:rPr>
            <w:noProof/>
            <w:webHidden/>
          </w:rPr>
          <w:t>7</w:t>
        </w:r>
        <w:r w:rsidR="002B3BD9">
          <w:rPr>
            <w:noProof/>
            <w:webHidden/>
          </w:rPr>
          <w:fldChar w:fldCharType="end"/>
        </w:r>
      </w:hyperlink>
    </w:p>
    <w:p w14:paraId="318D9D04" w14:textId="50D64BF1"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492" w:history="1">
        <w:r w:rsidR="002B3BD9" w:rsidRPr="000E1DF8">
          <w:rPr>
            <w:rStyle w:val="af6"/>
            <w:noProof/>
            <w:lang w:val="en-US"/>
          </w:rPr>
          <w:t>1.2.</w:t>
        </w:r>
        <w:r w:rsidR="002B3BD9" w:rsidRPr="000E1DF8">
          <w:rPr>
            <w:rStyle w:val="af6"/>
            <w:noProof/>
          </w:rPr>
          <w:t xml:space="preserve"> Назначение текстового редактора </w:t>
        </w:r>
        <w:r w:rsidR="002B3BD9" w:rsidRPr="000E1DF8">
          <w:rPr>
            <w:rStyle w:val="af6"/>
            <w:noProof/>
            <w:lang w:val="en-US"/>
          </w:rPr>
          <w:t>evte</w:t>
        </w:r>
        <w:r w:rsidR="002B3BD9">
          <w:rPr>
            <w:noProof/>
            <w:webHidden/>
          </w:rPr>
          <w:tab/>
        </w:r>
        <w:r w:rsidR="002B3BD9">
          <w:rPr>
            <w:noProof/>
            <w:webHidden/>
          </w:rPr>
          <w:fldChar w:fldCharType="begin"/>
        </w:r>
        <w:r w:rsidR="002B3BD9">
          <w:rPr>
            <w:noProof/>
            <w:webHidden/>
          </w:rPr>
          <w:instrText xml:space="preserve"> PAGEREF _Toc88477492 \h </w:instrText>
        </w:r>
        <w:r w:rsidR="002B3BD9">
          <w:rPr>
            <w:noProof/>
            <w:webHidden/>
          </w:rPr>
        </w:r>
        <w:r w:rsidR="002B3BD9">
          <w:rPr>
            <w:noProof/>
            <w:webHidden/>
          </w:rPr>
          <w:fldChar w:fldCharType="separate"/>
        </w:r>
        <w:r w:rsidR="002B3BD9">
          <w:rPr>
            <w:noProof/>
            <w:webHidden/>
          </w:rPr>
          <w:t>7</w:t>
        </w:r>
        <w:r w:rsidR="002B3BD9">
          <w:rPr>
            <w:noProof/>
            <w:webHidden/>
          </w:rPr>
          <w:fldChar w:fldCharType="end"/>
        </w:r>
      </w:hyperlink>
    </w:p>
    <w:p w14:paraId="20CD79D2" w14:textId="2F807D2D"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493" w:history="1">
        <w:r w:rsidR="002B3BD9" w:rsidRPr="000E1DF8">
          <w:rPr>
            <w:rStyle w:val="af6"/>
            <w:noProof/>
          </w:rPr>
          <w:t xml:space="preserve">1.3. Назначение обработчика оперативных трендов </w:t>
        </w:r>
        <w:r w:rsidR="002B3BD9" w:rsidRPr="000E1DF8">
          <w:rPr>
            <w:rStyle w:val="af6"/>
            <w:noProof/>
            <w:lang w:val="en-US"/>
          </w:rPr>
          <w:t>trendman</w:t>
        </w:r>
        <w:r w:rsidR="002B3BD9">
          <w:rPr>
            <w:noProof/>
            <w:webHidden/>
          </w:rPr>
          <w:tab/>
        </w:r>
        <w:r w:rsidR="002B3BD9">
          <w:rPr>
            <w:noProof/>
            <w:webHidden/>
          </w:rPr>
          <w:fldChar w:fldCharType="begin"/>
        </w:r>
        <w:r w:rsidR="002B3BD9">
          <w:rPr>
            <w:noProof/>
            <w:webHidden/>
          </w:rPr>
          <w:instrText xml:space="preserve"> PAGEREF _Toc88477493 \h </w:instrText>
        </w:r>
        <w:r w:rsidR="002B3BD9">
          <w:rPr>
            <w:noProof/>
            <w:webHidden/>
          </w:rPr>
        </w:r>
        <w:r w:rsidR="002B3BD9">
          <w:rPr>
            <w:noProof/>
            <w:webHidden/>
          </w:rPr>
          <w:fldChar w:fldCharType="separate"/>
        </w:r>
        <w:r w:rsidR="002B3BD9">
          <w:rPr>
            <w:noProof/>
            <w:webHidden/>
          </w:rPr>
          <w:t>7</w:t>
        </w:r>
        <w:r w:rsidR="002B3BD9">
          <w:rPr>
            <w:noProof/>
            <w:webHidden/>
          </w:rPr>
          <w:fldChar w:fldCharType="end"/>
        </w:r>
      </w:hyperlink>
    </w:p>
    <w:p w14:paraId="05C73F31" w14:textId="29624588"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494" w:history="1">
        <w:r w:rsidR="002B3BD9" w:rsidRPr="000E1DF8">
          <w:rPr>
            <w:rStyle w:val="af6"/>
            <w:noProof/>
          </w:rPr>
          <w:t>1.4. Назначение интерпретатора</w:t>
        </w:r>
        <w:r w:rsidR="002B3BD9">
          <w:rPr>
            <w:noProof/>
            <w:webHidden/>
          </w:rPr>
          <w:tab/>
        </w:r>
        <w:r w:rsidR="002B3BD9">
          <w:rPr>
            <w:noProof/>
            <w:webHidden/>
          </w:rPr>
          <w:fldChar w:fldCharType="begin"/>
        </w:r>
        <w:r w:rsidR="002B3BD9">
          <w:rPr>
            <w:noProof/>
            <w:webHidden/>
          </w:rPr>
          <w:instrText xml:space="preserve"> PAGEREF _Toc88477494 \h </w:instrText>
        </w:r>
        <w:r w:rsidR="002B3BD9">
          <w:rPr>
            <w:noProof/>
            <w:webHidden/>
          </w:rPr>
        </w:r>
        <w:r w:rsidR="002B3BD9">
          <w:rPr>
            <w:noProof/>
            <w:webHidden/>
          </w:rPr>
          <w:fldChar w:fldCharType="separate"/>
        </w:r>
        <w:r w:rsidR="002B3BD9">
          <w:rPr>
            <w:noProof/>
            <w:webHidden/>
          </w:rPr>
          <w:t>8</w:t>
        </w:r>
        <w:r w:rsidR="002B3BD9">
          <w:rPr>
            <w:noProof/>
            <w:webHidden/>
          </w:rPr>
          <w:fldChar w:fldCharType="end"/>
        </w:r>
      </w:hyperlink>
    </w:p>
    <w:p w14:paraId="47CFDC5E" w14:textId="7BF87E50"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495" w:history="1">
        <w:r w:rsidR="002B3BD9" w:rsidRPr="000E1DF8">
          <w:rPr>
            <w:rStyle w:val="af6"/>
            <w:noProof/>
          </w:rPr>
          <w:t>1.5. Назначение макро-интерпретатора</w:t>
        </w:r>
        <w:r w:rsidR="002B3BD9">
          <w:rPr>
            <w:noProof/>
            <w:webHidden/>
          </w:rPr>
          <w:tab/>
        </w:r>
        <w:r w:rsidR="002B3BD9">
          <w:rPr>
            <w:noProof/>
            <w:webHidden/>
          </w:rPr>
          <w:fldChar w:fldCharType="begin"/>
        </w:r>
        <w:r w:rsidR="002B3BD9">
          <w:rPr>
            <w:noProof/>
            <w:webHidden/>
          </w:rPr>
          <w:instrText xml:space="preserve"> PAGEREF _Toc88477495 \h </w:instrText>
        </w:r>
        <w:r w:rsidR="002B3BD9">
          <w:rPr>
            <w:noProof/>
            <w:webHidden/>
          </w:rPr>
        </w:r>
        <w:r w:rsidR="002B3BD9">
          <w:rPr>
            <w:noProof/>
            <w:webHidden/>
          </w:rPr>
          <w:fldChar w:fldCharType="separate"/>
        </w:r>
        <w:r w:rsidR="002B3BD9">
          <w:rPr>
            <w:noProof/>
            <w:webHidden/>
          </w:rPr>
          <w:t>8</w:t>
        </w:r>
        <w:r w:rsidR="002B3BD9">
          <w:rPr>
            <w:noProof/>
            <w:webHidden/>
          </w:rPr>
          <w:fldChar w:fldCharType="end"/>
        </w:r>
      </w:hyperlink>
    </w:p>
    <w:p w14:paraId="0C45EA61" w14:textId="34EAD46F" w:rsidR="002B3BD9" w:rsidRDefault="007224BC">
      <w:pPr>
        <w:pStyle w:val="12"/>
        <w:tabs>
          <w:tab w:val="right" w:leader="dot" w:pos="9493"/>
        </w:tabs>
        <w:rPr>
          <w:rFonts w:asciiTheme="minorHAnsi" w:eastAsiaTheme="minorEastAsia" w:hAnsiTheme="minorHAnsi" w:cstheme="minorBidi"/>
          <w:bCs w:val="0"/>
          <w:noProof/>
          <w:sz w:val="22"/>
          <w:szCs w:val="22"/>
        </w:rPr>
      </w:pPr>
      <w:hyperlink w:anchor="_Toc88477496" w:history="1">
        <w:r w:rsidR="002B3BD9" w:rsidRPr="000E1DF8">
          <w:rPr>
            <w:rStyle w:val="af6"/>
            <w:noProof/>
          </w:rPr>
          <w:t>2. Условия выполнения программы</w:t>
        </w:r>
        <w:r w:rsidR="002B3BD9">
          <w:rPr>
            <w:noProof/>
            <w:webHidden/>
          </w:rPr>
          <w:tab/>
        </w:r>
        <w:r w:rsidR="002B3BD9">
          <w:rPr>
            <w:noProof/>
            <w:webHidden/>
          </w:rPr>
          <w:fldChar w:fldCharType="begin"/>
        </w:r>
        <w:r w:rsidR="002B3BD9">
          <w:rPr>
            <w:noProof/>
            <w:webHidden/>
          </w:rPr>
          <w:instrText xml:space="preserve"> PAGEREF _Toc88477496 \h </w:instrText>
        </w:r>
        <w:r w:rsidR="002B3BD9">
          <w:rPr>
            <w:noProof/>
            <w:webHidden/>
          </w:rPr>
        </w:r>
        <w:r w:rsidR="002B3BD9">
          <w:rPr>
            <w:noProof/>
            <w:webHidden/>
          </w:rPr>
          <w:fldChar w:fldCharType="separate"/>
        </w:r>
        <w:r w:rsidR="002B3BD9">
          <w:rPr>
            <w:noProof/>
            <w:webHidden/>
          </w:rPr>
          <w:t>9</w:t>
        </w:r>
        <w:r w:rsidR="002B3BD9">
          <w:rPr>
            <w:noProof/>
            <w:webHidden/>
          </w:rPr>
          <w:fldChar w:fldCharType="end"/>
        </w:r>
      </w:hyperlink>
    </w:p>
    <w:p w14:paraId="713D31C0" w14:textId="20679E41" w:rsidR="002B3BD9" w:rsidRDefault="007224BC">
      <w:pPr>
        <w:pStyle w:val="12"/>
        <w:tabs>
          <w:tab w:val="right" w:leader="dot" w:pos="9493"/>
        </w:tabs>
        <w:rPr>
          <w:rFonts w:asciiTheme="minorHAnsi" w:eastAsiaTheme="minorEastAsia" w:hAnsiTheme="minorHAnsi" w:cstheme="minorBidi"/>
          <w:bCs w:val="0"/>
          <w:noProof/>
          <w:sz w:val="22"/>
          <w:szCs w:val="22"/>
        </w:rPr>
      </w:pPr>
      <w:hyperlink w:anchor="_Toc88477497" w:history="1">
        <w:r w:rsidR="002B3BD9" w:rsidRPr="000E1DF8">
          <w:rPr>
            <w:rStyle w:val="af6"/>
            <w:noProof/>
          </w:rPr>
          <w:t>3. Выполнение программы</w:t>
        </w:r>
        <w:r w:rsidR="002B3BD9">
          <w:rPr>
            <w:noProof/>
            <w:webHidden/>
          </w:rPr>
          <w:tab/>
        </w:r>
        <w:r w:rsidR="002B3BD9">
          <w:rPr>
            <w:noProof/>
            <w:webHidden/>
          </w:rPr>
          <w:fldChar w:fldCharType="begin"/>
        </w:r>
        <w:r w:rsidR="002B3BD9">
          <w:rPr>
            <w:noProof/>
            <w:webHidden/>
          </w:rPr>
          <w:instrText xml:space="preserve"> PAGEREF _Toc88477497 \h </w:instrText>
        </w:r>
        <w:r w:rsidR="002B3BD9">
          <w:rPr>
            <w:noProof/>
            <w:webHidden/>
          </w:rPr>
        </w:r>
        <w:r w:rsidR="002B3BD9">
          <w:rPr>
            <w:noProof/>
            <w:webHidden/>
          </w:rPr>
          <w:fldChar w:fldCharType="separate"/>
        </w:r>
        <w:r w:rsidR="002B3BD9">
          <w:rPr>
            <w:noProof/>
            <w:webHidden/>
          </w:rPr>
          <w:t>10</w:t>
        </w:r>
        <w:r w:rsidR="002B3BD9">
          <w:rPr>
            <w:noProof/>
            <w:webHidden/>
          </w:rPr>
          <w:fldChar w:fldCharType="end"/>
        </w:r>
      </w:hyperlink>
    </w:p>
    <w:p w14:paraId="53AA7A86" w14:textId="30F32BD0"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498" w:history="1">
        <w:r w:rsidR="002B3BD9" w:rsidRPr="000E1DF8">
          <w:rPr>
            <w:rStyle w:val="af6"/>
            <w:noProof/>
          </w:rPr>
          <w:t>3.1. Запуск программы</w:t>
        </w:r>
        <w:r w:rsidR="002B3BD9">
          <w:rPr>
            <w:noProof/>
            <w:webHidden/>
          </w:rPr>
          <w:tab/>
        </w:r>
        <w:r w:rsidR="002B3BD9">
          <w:rPr>
            <w:noProof/>
            <w:webHidden/>
          </w:rPr>
          <w:fldChar w:fldCharType="begin"/>
        </w:r>
        <w:r w:rsidR="002B3BD9">
          <w:rPr>
            <w:noProof/>
            <w:webHidden/>
          </w:rPr>
          <w:instrText xml:space="preserve"> PAGEREF _Toc88477498 \h </w:instrText>
        </w:r>
        <w:r w:rsidR="002B3BD9">
          <w:rPr>
            <w:noProof/>
            <w:webHidden/>
          </w:rPr>
        </w:r>
        <w:r w:rsidR="002B3BD9">
          <w:rPr>
            <w:noProof/>
            <w:webHidden/>
          </w:rPr>
          <w:fldChar w:fldCharType="separate"/>
        </w:r>
        <w:r w:rsidR="002B3BD9">
          <w:rPr>
            <w:noProof/>
            <w:webHidden/>
          </w:rPr>
          <w:t>10</w:t>
        </w:r>
        <w:r w:rsidR="002B3BD9">
          <w:rPr>
            <w:noProof/>
            <w:webHidden/>
          </w:rPr>
          <w:fldChar w:fldCharType="end"/>
        </w:r>
      </w:hyperlink>
    </w:p>
    <w:p w14:paraId="4E2B568C" w14:textId="70797D0F"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499" w:history="1">
        <w:r w:rsidR="002B3BD9" w:rsidRPr="000E1DF8">
          <w:rPr>
            <w:rStyle w:val="af6"/>
            <w:noProof/>
          </w:rPr>
          <w:t>3.2. Область вывода</w:t>
        </w:r>
        <w:r w:rsidR="002B3BD9">
          <w:rPr>
            <w:noProof/>
            <w:webHidden/>
          </w:rPr>
          <w:tab/>
        </w:r>
        <w:r w:rsidR="002B3BD9">
          <w:rPr>
            <w:noProof/>
            <w:webHidden/>
          </w:rPr>
          <w:fldChar w:fldCharType="begin"/>
        </w:r>
        <w:r w:rsidR="002B3BD9">
          <w:rPr>
            <w:noProof/>
            <w:webHidden/>
          </w:rPr>
          <w:instrText xml:space="preserve"> PAGEREF _Toc88477499 \h </w:instrText>
        </w:r>
        <w:r w:rsidR="002B3BD9">
          <w:rPr>
            <w:noProof/>
            <w:webHidden/>
          </w:rPr>
        </w:r>
        <w:r w:rsidR="002B3BD9">
          <w:rPr>
            <w:noProof/>
            <w:webHidden/>
          </w:rPr>
          <w:fldChar w:fldCharType="separate"/>
        </w:r>
        <w:r w:rsidR="002B3BD9">
          <w:rPr>
            <w:noProof/>
            <w:webHidden/>
          </w:rPr>
          <w:t>10</w:t>
        </w:r>
        <w:r w:rsidR="002B3BD9">
          <w:rPr>
            <w:noProof/>
            <w:webHidden/>
          </w:rPr>
          <w:fldChar w:fldCharType="end"/>
        </w:r>
      </w:hyperlink>
    </w:p>
    <w:p w14:paraId="6FA419F7" w14:textId="48556063"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00" w:history="1">
        <w:r w:rsidR="002B3BD9" w:rsidRPr="000E1DF8">
          <w:rPr>
            <w:rStyle w:val="af6"/>
            <w:noProof/>
          </w:rPr>
          <w:t>3.3. Управление проектом</w:t>
        </w:r>
        <w:r w:rsidR="002B3BD9">
          <w:rPr>
            <w:noProof/>
            <w:webHidden/>
          </w:rPr>
          <w:tab/>
        </w:r>
        <w:r w:rsidR="002B3BD9">
          <w:rPr>
            <w:noProof/>
            <w:webHidden/>
          </w:rPr>
          <w:fldChar w:fldCharType="begin"/>
        </w:r>
        <w:r w:rsidR="002B3BD9">
          <w:rPr>
            <w:noProof/>
            <w:webHidden/>
          </w:rPr>
          <w:instrText xml:space="preserve"> PAGEREF _Toc88477500 \h </w:instrText>
        </w:r>
        <w:r w:rsidR="002B3BD9">
          <w:rPr>
            <w:noProof/>
            <w:webHidden/>
          </w:rPr>
        </w:r>
        <w:r w:rsidR="002B3BD9">
          <w:rPr>
            <w:noProof/>
            <w:webHidden/>
          </w:rPr>
          <w:fldChar w:fldCharType="separate"/>
        </w:r>
        <w:r w:rsidR="002B3BD9">
          <w:rPr>
            <w:noProof/>
            <w:webHidden/>
          </w:rPr>
          <w:t>11</w:t>
        </w:r>
        <w:r w:rsidR="002B3BD9">
          <w:rPr>
            <w:noProof/>
            <w:webHidden/>
          </w:rPr>
          <w:fldChar w:fldCharType="end"/>
        </w:r>
      </w:hyperlink>
    </w:p>
    <w:p w14:paraId="05850229" w14:textId="06958641" w:rsidR="002B3BD9" w:rsidRDefault="007224BC">
      <w:pPr>
        <w:pStyle w:val="33"/>
        <w:tabs>
          <w:tab w:val="right" w:leader="dot" w:pos="9493"/>
        </w:tabs>
        <w:rPr>
          <w:rFonts w:asciiTheme="minorHAnsi" w:eastAsiaTheme="minorEastAsia" w:hAnsiTheme="minorHAnsi" w:cstheme="minorBidi"/>
          <w:noProof/>
          <w:sz w:val="22"/>
          <w:szCs w:val="22"/>
        </w:rPr>
      </w:pPr>
      <w:hyperlink w:anchor="_Toc88477501" w:history="1">
        <w:r w:rsidR="002B3BD9" w:rsidRPr="000E1DF8">
          <w:rPr>
            <w:rStyle w:val="af6"/>
            <w:noProof/>
          </w:rPr>
          <w:t>3.3.1. Создание нового проекта</w:t>
        </w:r>
        <w:r w:rsidR="002B3BD9">
          <w:rPr>
            <w:noProof/>
            <w:webHidden/>
          </w:rPr>
          <w:tab/>
        </w:r>
        <w:r w:rsidR="002B3BD9">
          <w:rPr>
            <w:noProof/>
            <w:webHidden/>
          </w:rPr>
          <w:fldChar w:fldCharType="begin"/>
        </w:r>
        <w:r w:rsidR="002B3BD9">
          <w:rPr>
            <w:noProof/>
            <w:webHidden/>
          </w:rPr>
          <w:instrText xml:space="preserve"> PAGEREF _Toc88477501 \h </w:instrText>
        </w:r>
        <w:r w:rsidR="002B3BD9">
          <w:rPr>
            <w:noProof/>
            <w:webHidden/>
          </w:rPr>
        </w:r>
        <w:r w:rsidR="002B3BD9">
          <w:rPr>
            <w:noProof/>
            <w:webHidden/>
          </w:rPr>
          <w:fldChar w:fldCharType="separate"/>
        </w:r>
        <w:r w:rsidR="002B3BD9">
          <w:rPr>
            <w:noProof/>
            <w:webHidden/>
          </w:rPr>
          <w:t>12</w:t>
        </w:r>
        <w:r w:rsidR="002B3BD9">
          <w:rPr>
            <w:noProof/>
            <w:webHidden/>
          </w:rPr>
          <w:fldChar w:fldCharType="end"/>
        </w:r>
      </w:hyperlink>
    </w:p>
    <w:p w14:paraId="5AB081E2" w14:textId="53A2BC62" w:rsidR="002B3BD9" w:rsidRDefault="007224BC">
      <w:pPr>
        <w:pStyle w:val="33"/>
        <w:tabs>
          <w:tab w:val="right" w:leader="dot" w:pos="9493"/>
        </w:tabs>
        <w:rPr>
          <w:rFonts w:asciiTheme="minorHAnsi" w:eastAsiaTheme="minorEastAsia" w:hAnsiTheme="minorHAnsi" w:cstheme="minorBidi"/>
          <w:noProof/>
          <w:sz w:val="22"/>
          <w:szCs w:val="22"/>
        </w:rPr>
      </w:pPr>
      <w:hyperlink w:anchor="_Toc88477502" w:history="1">
        <w:r w:rsidR="002B3BD9" w:rsidRPr="000E1DF8">
          <w:rPr>
            <w:rStyle w:val="af6"/>
            <w:noProof/>
          </w:rPr>
          <w:t>3.3.2. Загрузка существующего проекта</w:t>
        </w:r>
        <w:r w:rsidR="002B3BD9">
          <w:rPr>
            <w:noProof/>
            <w:webHidden/>
          </w:rPr>
          <w:tab/>
        </w:r>
        <w:r w:rsidR="002B3BD9">
          <w:rPr>
            <w:noProof/>
            <w:webHidden/>
          </w:rPr>
          <w:fldChar w:fldCharType="begin"/>
        </w:r>
        <w:r w:rsidR="002B3BD9">
          <w:rPr>
            <w:noProof/>
            <w:webHidden/>
          </w:rPr>
          <w:instrText xml:space="preserve"> PAGEREF _Toc88477502 \h </w:instrText>
        </w:r>
        <w:r w:rsidR="002B3BD9">
          <w:rPr>
            <w:noProof/>
            <w:webHidden/>
          </w:rPr>
        </w:r>
        <w:r w:rsidR="002B3BD9">
          <w:rPr>
            <w:noProof/>
            <w:webHidden/>
          </w:rPr>
          <w:fldChar w:fldCharType="separate"/>
        </w:r>
        <w:r w:rsidR="002B3BD9">
          <w:rPr>
            <w:noProof/>
            <w:webHidden/>
          </w:rPr>
          <w:t>13</w:t>
        </w:r>
        <w:r w:rsidR="002B3BD9">
          <w:rPr>
            <w:noProof/>
            <w:webHidden/>
          </w:rPr>
          <w:fldChar w:fldCharType="end"/>
        </w:r>
      </w:hyperlink>
    </w:p>
    <w:p w14:paraId="4073B4A3" w14:textId="3299DA94" w:rsidR="002B3BD9" w:rsidRDefault="007224BC">
      <w:pPr>
        <w:pStyle w:val="33"/>
        <w:tabs>
          <w:tab w:val="right" w:leader="dot" w:pos="9493"/>
        </w:tabs>
        <w:rPr>
          <w:rFonts w:asciiTheme="minorHAnsi" w:eastAsiaTheme="minorEastAsia" w:hAnsiTheme="minorHAnsi" w:cstheme="minorBidi"/>
          <w:noProof/>
          <w:sz w:val="22"/>
          <w:szCs w:val="22"/>
        </w:rPr>
      </w:pPr>
      <w:hyperlink w:anchor="_Toc88477503" w:history="1">
        <w:r w:rsidR="002B3BD9" w:rsidRPr="000E1DF8">
          <w:rPr>
            <w:rStyle w:val="af6"/>
            <w:noProof/>
          </w:rPr>
          <w:t>3.3.3. Сохранение проекта</w:t>
        </w:r>
        <w:r w:rsidR="002B3BD9">
          <w:rPr>
            <w:noProof/>
            <w:webHidden/>
          </w:rPr>
          <w:tab/>
        </w:r>
        <w:r w:rsidR="002B3BD9">
          <w:rPr>
            <w:noProof/>
            <w:webHidden/>
          </w:rPr>
          <w:fldChar w:fldCharType="begin"/>
        </w:r>
        <w:r w:rsidR="002B3BD9">
          <w:rPr>
            <w:noProof/>
            <w:webHidden/>
          </w:rPr>
          <w:instrText xml:space="preserve"> PAGEREF _Toc88477503 \h </w:instrText>
        </w:r>
        <w:r w:rsidR="002B3BD9">
          <w:rPr>
            <w:noProof/>
            <w:webHidden/>
          </w:rPr>
        </w:r>
        <w:r w:rsidR="002B3BD9">
          <w:rPr>
            <w:noProof/>
            <w:webHidden/>
          </w:rPr>
          <w:fldChar w:fldCharType="separate"/>
        </w:r>
        <w:r w:rsidR="002B3BD9">
          <w:rPr>
            <w:noProof/>
            <w:webHidden/>
          </w:rPr>
          <w:t>13</w:t>
        </w:r>
        <w:r w:rsidR="002B3BD9">
          <w:rPr>
            <w:noProof/>
            <w:webHidden/>
          </w:rPr>
          <w:fldChar w:fldCharType="end"/>
        </w:r>
      </w:hyperlink>
    </w:p>
    <w:p w14:paraId="31E59C85" w14:textId="703CF075"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04" w:history="1">
        <w:r w:rsidR="002B3BD9" w:rsidRPr="000E1DF8">
          <w:rPr>
            <w:rStyle w:val="af6"/>
            <w:noProof/>
          </w:rPr>
          <w:t>3.4. Управление файлами проекта</w:t>
        </w:r>
        <w:r w:rsidR="002B3BD9">
          <w:rPr>
            <w:noProof/>
            <w:webHidden/>
          </w:rPr>
          <w:tab/>
        </w:r>
        <w:r w:rsidR="002B3BD9">
          <w:rPr>
            <w:noProof/>
            <w:webHidden/>
          </w:rPr>
          <w:fldChar w:fldCharType="begin"/>
        </w:r>
        <w:r w:rsidR="002B3BD9">
          <w:rPr>
            <w:noProof/>
            <w:webHidden/>
          </w:rPr>
          <w:instrText xml:space="preserve"> PAGEREF _Toc88477504 \h </w:instrText>
        </w:r>
        <w:r w:rsidR="002B3BD9">
          <w:rPr>
            <w:noProof/>
            <w:webHidden/>
          </w:rPr>
        </w:r>
        <w:r w:rsidR="002B3BD9">
          <w:rPr>
            <w:noProof/>
            <w:webHidden/>
          </w:rPr>
          <w:fldChar w:fldCharType="separate"/>
        </w:r>
        <w:r w:rsidR="002B3BD9">
          <w:rPr>
            <w:noProof/>
            <w:webHidden/>
          </w:rPr>
          <w:t>15</w:t>
        </w:r>
        <w:r w:rsidR="002B3BD9">
          <w:rPr>
            <w:noProof/>
            <w:webHidden/>
          </w:rPr>
          <w:fldChar w:fldCharType="end"/>
        </w:r>
      </w:hyperlink>
    </w:p>
    <w:p w14:paraId="50B262D9" w14:textId="3A1C03BB" w:rsidR="002B3BD9" w:rsidRDefault="007224BC">
      <w:pPr>
        <w:pStyle w:val="33"/>
        <w:tabs>
          <w:tab w:val="right" w:leader="dot" w:pos="9493"/>
        </w:tabs>
        <w:rPr>
          <w:rFonts w:asciiTheme="minorHAnsi" w:eastAsiaTheme="minorEastAsia" w:hAnsiTheme="minorHAnsi" w:cstheme="minorBidi"/>
          <w:noProof/>
          <w:sz w:val="22"/>
          <w:szCs w:val="22"/>
        </w:rPr>
      </w:pPr>
      <w:hyperlink w:anchor="_Toc88477505" w:history="1">
        <w:r w:rsidR="002B3BD9" w:rsidRPr="000E1DF8">
          <w:rPr>
            <w:rStyle w:val="af6"/>
            <w:noProof/>
          </w:rPr>
          <w:t>3.4.1. Добавление файла</w:t>
        </w:r>
        <w:r w:rsidR="002B3BD9">
          <w:rPr>
            <w:noProof/>
            <w:webHidden/>
          </w:rPr>
          <w:tab/>
        </w:r>
        <w:r w:rsidR="002B3BD9">
          <w:rPr>
            <w:noProof/>
            <w:webHidden/>
          </w:rPr>
          <w:fldChar w:fldCharType="begin"/>
        </w:r>
        <w:r w:rsidR="002B3BD9">
          <w:rPr>
            <w:noProof/>
            <w:webHidden/>
          </w:rPr>
          <w:instrText xml:space="preserve"> PAGEREF _Toc88477505 \h </w:instrText>
        </w:r>
        <w:r w:rsidR="002B3BD9">
          <w:rPr>
            <w:noProof/>
            <w:webHidden/>
          </w:rPr>
        </w:r>
        <w:r w:rsidR="002B3BD9">
          <w:rPr>
            <w:noProof/>
            <w:webHidden/>
          </w:rPr>
          <w:fldChar w:fldCharType="separate"/>
        </w:r>
        <w:r w:rsidR="002B3BD9">
          <w:rPr>
            <w:noProof/>
            <w:webHidden/>
          </w:rPr>
          <w:t>16</w:t>
        </w:r>
        <w:r w:rsidR="002B3BD9">
          <w:rPr>
            <w:noProof/>
            <w:webHidden/>
          </w:rPr>
          <w:fldChar w:fldCharType="end"/>
        </w:r>
      </w:hyperlink>
    </w:p>
    <w:p w14:paraId="6686F213" w14:textId="2260EE7A" w:rsidR="002B3BD9" w:rsidRDefault="007224BC">
      <w:pPr>
        <w:pStyle w:val="33"/>
        <w:tabs>
          <w:tab w:val="right" w:leader="dot" w:pos="9493"/>
        </w:tabs>
        <w:rPr>
          <w:rFonts w:asciiTheme="minorHAnsi" w:eastAsiaTheme="minorEastAsia" w:hAnsiTheme="minorHAnsi" w:cstheme="minorBidi"/>
          <w:noProof/>
          <w:sz w:val="22"/>
          <w:szCs w:val="22"/>
        </w:rPr>
      </w:pPr>
      <w:hyperlink w:anchor="_Toc88477506" w:history="1">
        <w:r w:rsidR="002B3BD9" w:rsidRPr="000E1DF8">
          <w:rPr>
            <w:rStyle w:val="af6"/>
            <w:noProof/>
          </w:rPr>
          <w:t>3.4.2. Удаление файла</w:t>
        </w:r>
        <w:r w:rsidR="002B3BD9">
          <w:rPr>
            <w:noProof/>
            <w:webHidden/>
          </w:rPr>
          <w:tab/>
        </w:r>
        <w:r w:rsidR="002B3BD9">
          <w:rPr>
            <w:noProof/>
            <w:webHidden/>
          </w:rPr>
          <w:fldChar w:fldCharType="begin"/>
        </w:r>
        <w:r w:rsidR="002B3BD9">
          <w:rPr>
            <w:noProof/>
            <w:webHidden/>
          </w:rPr>
          <w:instrText xml:space="preserve"> PAGEREF _Toc88477506 \h </w:instrText>
        </w:r>
        <w:r w:rsidR="002B3BD9">
          <w:rPr>
            <w:noProof/>
            <w:webHidden/>
          </w:rPr>
        </w:r>
        <w:r w:rsidR="002B3BD9">
          <w:rPr>
            <w:noProof/>
            <w:webHidden/>
          </w:rPr>
          <w:fldChar w:fldCharType="separate"/>
        </w:r>
        <w:r w:rsidR="002B3BD9">
          <w:rPr>
            <w:noProof/>
            <w:webHidden/>
          </w:rPr>
          <w:t>18</w:t>
        </w:r>
        <w:r w:rsidR="002B3BD9">
          <w:rPr>
            <w:noProof/>
            <w:webHidden/>
          </w:rPr>
          <w:fldChar w:fldCharType="end"/>
        </w:r>
      </w:hyperlink>
    </w:p>
    <w:p w14:paraId="6201BB89" w14:textId="0D09F6A2" w:rsidR="002B3BD9" w:rsidRDefault="007224BC">
      <w:pPr>
        <w:pStyle w:val="33"/>
        <w:tabs>
          <w:tab w:val="right" w:leader="dot" w:pos="9493"/>
        </w:tabs>
        <w:rPr>
          <w:rFonts w:asciiTheme="minorHAnsi" w:eastAsiaTheme="minorEastAsia" w:hAnsiTheme="minorHAnsi" w:cstheme="minorBidi"/>
          <w:noProof/>
          <w:sz w:val="22"/>
          <w:szCs w:val="22"/>
        </w:rPr>
      </w:pPr>
      <w:hyperlink w:anchor="_Toc88477507" w:history="1">
        <w:r w:rsidR="002B3BD9" w:rsidRPr="000E1DF8">
          <w:rPr>
            <w:rStyle w:val="af6"/>
            <w:noProof/>
          </w:rPr>
          <w:t>3.4.3. Переименование файла</w:t>
        </w:r>
        <w:r w:rsidR="002B3BD9">
          <w:rPr>
            <w:noProof/>
            <w:webHidden/>
          </w:rPr>
          <w:tab/>
        </w:r>
        <w:r w:rsidR="002B3BD9">
          <w:rPr>
            <w:noProof/>
            <w:webHidden/>
          </w:rPr>
          <w:fldChar w:fldCharType="begin"/>
        </w:r>
        <w:r w:rsidR="002B3BD9">
          <w:rPr>
            <w:noProof/>
            <w:webHidden/>
          </w:rPr>
          <w:instrText xml:space="preserve"> PAGEREF _Toc88477507 \h </w:instrText>
        </w:r>
        <w:r w:rsidR="002B3BD9">
          <w:rPr>
            <w:noProof/>
            <w:webHidden/>
          </w:rPr>
        </w:r>
        <w:r w:rsidR="002B3BD9">
          <w:rPr>
            <w:noProof/>
            <w:webHidden/>
          </w:rPr>
          <w:fldChar w:fldCharType="separate"/>
        </w:r>
        <w:r w:rsidR="002B3BD9">
          <w:rPr>
            <w:noProof/>
            <w:webHidden/>
          </w:rPr>
          <w:t>18</w:t>
        </w:r>
        <w:r w:rsidR="002B3BD9">
          <w:rPr>
            <w:noProof/>
            <w:webHidden/>
          </w:rPr>
          <w:fldChar w:fldCharType="end"/>
        </w:r>
      </w:hyperlink>
    </w:p>
    <w:p w14:paraId="7784618A" w14:textId="2D9FC55D" w:rsidR="002B3BD9" w:rsidRDefault="007224BC">
      <w:pPr>
        <w:pStyle w:val="33"/>
        <w:tabs>
          <w:tab w:val="right" w:leader="dot" w:pos="9493"/>
        </w:tabs>
        <w:rPr>
          <w:rFonts w:asciiTheme="minorHAnsi" w:eastAsiaTheme="minorEastAsia" w:hAnsiTheme="minorHAnsi" w:cstheme="minorBidi"/>
          <w:noProof/>
          <w:sz w:val="22"/>
          <w:szCs w:val="22"/>
        </w:rPr>
      </w:pPr>
      <w:hyperlink w:anchor="_Toc88477508" w:history="1">
        <w:r w:rsidR="002B3BD9" w:rsidRPr="000E1DF8">
          <w:rPr>
            <w:rStyle w:val="af6"/>
            <w:noProof/>
          </w:rPr>
          <w:t>3.4.4. Дублирование файла</w:t>
        </w:r>
        <w:r w:rsidR="002B3BD9">
          <w:rPr>
            <w:noProof/>
            <w:webHidden/>
          </w:rPr>
          <w:tab/>
        </w:r>
        <w:r w:rsidR="002B3BD9">
          <w:rPr>
            <w:noProof/>
            <w:webHidden/>
          </w:rPr>
          <w:fldChar w:fldCharType="begin"/>
        </w:r>
        <w:r w:rsidR="002B3BD9">
          <w:rPr>
            <w:noProof/>
            <w:webHidden/>
          </w:rPr>
          <w:instrText xml:space="preserve"> PAGEREF _Toc88477508 \h </w:instrText>
        </w:r>
        <w:r w:rsidR="002B3BD9">
          <w:rPr>
            <w:noProof/>
            <w:webHidden/>
          </w:rPr>
        </w:r>
        <w:r w:rsidR="002B3BD9">
          <w:rPr>
            <w:noProof/>
            <w:webHidden/>
          </w:rPr>
          <w:fldChar w:fldCharType="separate"/>
        </w:r>
        <w:r w:rsidR="002B3BD9">
          <w:rPr>
            <w:noProof/>
            <w:webHidden/>
          </w:rPr>
          <w:t>19</w:t>
        </w:r>
        <w:r w:rsidR="002B3BD9">
          <w:rPr>
            <w:noProof/>
            <w:webHidden/>
          </w:rPr>
          <w:fldChar w:fldCharType="end"/>
        </w:r>
      </w:hyperlink>
    </w:p>
    <w:p w14:paraId="2C9EE51E" w14:textId="0EF5610E" w:rsidR="002B3BD9" w:rsidRDefault="007224BC">
      <w:pPr>
        <w:pStyle w:val="33"/>
        <w:tabs>
          <w:tab w:val="right" w:leader="dot" w:pos="9493"/>
        </w:tabs>
        <w:rPr>
          <w:rFonts w:asciiTheme="minorHAnsi" w:eastAsiaTheme="minorEastAsia" w:hAnsiTheme="minorHAnsi" w:cstheme="minorBidi"/>
          <w:noProof/>
          <w:sz w:val="22"/>
          <w:szCs w:val="22"/>
        </w:rPr>
      </w:pPr>
      <w:hyperlink w:anchor="_Toc88477509" w:history="1">
        <w:r w:rsidR="002B3BD9" w:rsidRPr="000E1DF8">
          <w:rPr>
            <w:rStyle w:val="af6"/>
            <w:noProof/>
          </w:rPr>
          <w:t>3.4.5. Скрытие файла</w:t>
        </w:r>
        <w:r w:rsidR="002B3BD9">
          <w:rPr>
            <w:noProof/>
            <w:webHidden/>
          </w:rPr>
          <w:tab/>
        </w:r>
        <w:r w:rsidR="002B3BD9">
          <w:rPr>
            <w:noProof/>
            <w:webHidden/>
          </w:rPr>
          <w:fldChar w:fldCharType="begin"/>
        </w:r>
        <w:r w:rsidR="002B3BD9">
          <w:rPr>
            <w:noProof/>
            <w:webHidden/>
          </w:rPr>
          <w:instrText xml:space="preserve"> PAGEREF _Toc88477509 \h </w:instrText>
        </w:r>
        <w:r w:rsidR="002B3BD9">
          <w:rPr>
            <w:noProof/>
            <w:webHidden/>
          </w:rPr>
        </w:r>
        <w:r w:rsidR="002B3BD9">
          <w:rPr>
            <w:noProof/>
            <w:webHidden/>
          </w:rPr>
          <w:fldChar w:fldCharType="separate"/>
        </w:r>
        <w:r w:rsidR="002B3BD9">
          <w:rPr>
            <w:noProof/>
            <w:webHidden/>
          </w:rPr>
          <w:t>20</w:t>
        </w:r>
        <w:r w:rsidR="002B3BD9">
          <w:rPr>
            <w:noProof/>
            <w:webHidden/>
          </w:rPr>
          <w:fldChar w:fldCharType="end"/>
        </w:r>
      </w:hyperlink>
    </w:p>
    <w:p w14:paraId="66C87EA5" w14:textId="36383709" w:rsidR="002B3BD9" w:rsidRDefault="007224BC">
      <w:pPr>
        <w:pStyle w:val="33"/>
        <w:tabs>
          <w:tab w:val="right" w:leader="dot" w:pos="9493"/>
        </w:tabs>
        <w:rPr>
          <w:rFonts w:asciiTheme="minorHAnsi" w:eastAsiaTheme="minorEastAsia" w:hAnsiTheme="minorHAnsi" w:cstheme="minorBidi"/>
          <w:noProof/>
          <w:sz w:val="22"/>
          <w:szCs w:val="22"/>
        </w:rPr>
      </w:pPr>
      <w:hyperlink w:anchor="_Toc88477510" w:history="1">
        <w:r w:rsidR="002B3BD9" w:rsidRPr="000E1DF8">
          <w:rPr>
            <w:rStyle w:val="af6"/>
            <w:noProof/>
          </w:rPr>
          <w:t>3.4.6. Приоритет файла</w:t>
        </w:r>
        <w:r w:rsidR="002B3BD9">
          <w:rPr>
            <w:noProof/>
            <w:webHidden/>
          </w:rPr>
          <w:tab/>
        </w:r>
        <w:r w:rsidR="002B3BD9">
          <w:rPr>
            <w:noProof/>
            <w:webHidden/>
          </w:rPr>
          <w:fldChar w:fldCharType="begin"/>
        </w:r>
        <w:r w:rsidR="002B3BD9">
          <w:rPr>
            <w:noProof/>
            <w:webHidden/>
          </w:rPr>
          <w:instrText xml:space="preserve"> PAGEREF _Toc88477510 \h </w:instrText>
        </w:r>
        <w:r w:rsidR="002B3BD9">
          <w:rPr>
            <w:noProof/>
            <w:webHidden/>
          </w:rPr>
        </w:r>
        <w:r w:rsidR="002B3BD9">
          <w:rPr>
            <w:noProof/>
            <w:webHidden/>
          </w:rPr>
          <w:fldChar w:fldCharType="separate"/>
        </w:r>
        <w:r w:rsidR="002B3BD9">
          <w:rPr>
            <w:noProof/>
            <w:webHidden/>
          </w:rPr>
          <w:t>20</w:t>
        </w:r>
        <w:r w:rsidR="002B3BD9">
          <w:rPr>
            <w:noProof/>
            <w:webHidden/>
          </w:rPr>
          <w:fldChar w:fldCharType="end"/>
        </w:r>
      </w:hyperlink>
    </w:p>
    <w:p w14:paraId="34AF7C79" w14:textId="2C9737F4" w:rsidR="002B3BD9" w:rsidRDefault="007224BC">
      <w:pPr>
        <w:pStyle w:val="33"/>
        <w:tabs>
          <w:tab w:val="right" w:leader="dot" w:pos="9493"/>
        </w:tabs>
        <w:rPr>
          <w:rFonts w:asciiTheme="minorHAnsi" w:eastAsiaTheme="minorEastAsia" w:hAnsiTheme="minorHAnsi" w:cstheme="minorBidi"/>
          <w:noProof/>
          <w:sz w:val="22"/>
          <w:szCs w:val="22"/>
        </w:rPr>
      </w:pPr>
      <w:hyperlink w:anchor="_Toc88477511" w:history="1">
        <w:r w:rsidR="002B3BD9" w:rsidRPr="000E1DF8">
          <w:rPr>
            <w:rStyle w:val="af6"/>
            <w:noProof/>
          </w:rPr>
          <w:t>3.4.7. Редактирование в текстовом редакторе</w:t>
        </w:r>
        <w:r w:rsidR="002B3BD9">
          <w:rPr>
            <w:noProof/>
            <w:webHidden/>
          </w:rPr>
          <w:tab/>
        </w:r>
        <w:r w:rsidR="002B3BD9">
          <w:rPr>
            <w:noProof/>
            <w:webHidden/>
          </w:rPr>
          <w:fldChar w:fldCharType="begin"/>
        </w:r>
        <w:r w:rsidR="002B3BD9">
          <w:rPr>
            <w:noProof/>
            <w:webHidden/>
          </w:rPr>
          <w:instrText xml:space="preserve"> PAGEREF _Toc88477511 \h </w:instrText>
        </w:r>
        <w:r w:rsidR="002B3BD9">
          <w:rPr>
            <w:noProof/>
            <w:webHidden/>
          </w:rPr>
        </w:r>
        <w:r w:rsidR="002B3BD9">
          <w:rPr>
            <w:noProof/>
            <w:webHidden/>
          </w:rPr>
          <w:fldChar w:fldCharType="separate"/>
        </w:r>
        <w:r w:rsidR="002B3BD9">
          <w:rPr>
            <w:noProof/>
            <w:webHidden/>
          </w:rPr>
          <w:t>21</w:t>
        </w:r>
        <w:r w:rsidR="002B3BD9">
          <w:rPr>
            <w:noProof/>
            <w:webHidden/>
          </w:rPr>
          <w:fldChar w:fldCharType="end"/>
        </w:r>
      </w:hyperlink>
    </w:p>
    <w:p w14:paraId="4B470373" w14:textId="3BFC7780"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12" w:history="1">
        <w:r w:rsidR="002B3BD9" w:rsidRPr="000E1DF8">
          <w:rPr>
            <w:rStyle w:val="af6"/>
            <w:noProof/>
          </w:rPr>
          <w:t>3.5. Команды выполнения проекта</w:t>
        </w:r>
        <w:r w:rsidR="002B3BD9">
          <w:rPr>
            <w:noProof/>
            <w:webHidden/>
          </w:rPr>
          <w:tab/>
        </w:r>
        <w:r w:rsidR="002B3BD9">
          <w:rPr>
            <w:noProof/>
            <w:webHidden/>
          </w:rPr>
          <w:fldChar w:fldCharType="begin"/>
        </w:r>
        <w:r w:rsidR="002B3BD9">
          <w:rPr>
            <w:noProof/>
            <w:webHidden/>
          </w:rPr>
          <w:instrText xml:space="preserve"> PAGEREF _Toc88477512 \h </w:instrText>
        </w:r>
        <w:r w:rsidR="002B3BD9">
          <w:rPr>
            <w:noProof/>
            <w:webHidden/>
          </w:rPr>
        </w:r>
        <w:r w:rsidR="002B3BD9">
          <w:rPr>
            <w:noProof/>
            <w:webHidden/>
          </w:rPr>
          <w:fldChar w:fldCharType="separate"/>
        </w:r>
        <w:r w:rsidR="002B3BD9">
          <w:rPr>
            <w:noProof/>
            <w:webHidden/>
          </w:rPr>
          <w:t>22</w:t>
        </w:r>
        <w:r w:rsidR="002B3BD9">
          <w:rPr>
            <w:noProof/>
            <w:webHidden/>
          </w:rPr>
          <w:fldChar w:fldCharType="end"/>
        </w:r>
      </w:hyperlink>
    </w:p>
    <w:p w14:paraId="7E5C3647" w14:textId="08EB7A5E" w:rsidR="002B3BD9" w:rsidRDefault="007224BC">
      <w:pPr>
        <w:pStyle w:val="33"/>
        <w:tabs>
          <w:tab w:val="right" w:leader="dot" w:pos="9493"/>
        </w:tabs>
        <w:rPr>
          <w:rFonts w:asciiTheme="minorHAnsi" w:eastAsiaTheme="minorEastAsia" w:hAnsiTheme="minorHAnsi" w:cstheme="minorBidi"/>
          <w:noProof/>
          <w:sz w:val="22"/>
          <w:szCs w:val="22"/>
        </w:rPr>
      </w:pPr>
      <w:hyperlink w:anchor="_Toc88477513" w:history="1">
        <w:r w:rsidR="002B3BD9" w:rsidRPr="000E1DF8">
          <w:rPr>
            <w:rStyle w:val="af6"/>
            <w:noProof/>
          </w:rPr>
          <w:t>3.5.1. Сборка</w:t>
        </w:r>
        <w:r w:rsidR="002B3BD9">
          <w:rPr>
            <w:noProof/>
            <w:webHidden/>
          </w:rPr>
          <w:tab/>
        </w:r>
        <w:r w:rsidR="002B3BD9">
          <w:rPr>
            <w:noProof/>
            <w:webHidden/>
          </w:rPr>
          <w:fldChar w:fldCharType="begin"/>
        </w:r>
        <w:r w:rsidR="002B3BD9">
          <w:rPr>
            <w:noProof/>
            <w:webHidden/>
          </w:rPr>
          <w:instrText xml:space="preserve"> PAGEREF _Toc88477513 \h </w:instrText>
        </w:r>
        <w:r w:rsidR="002B3BD9">
          <w:rPr>
            <w:noProof/>
            <w:webHidden/>
          </w:rPr>
        </w:r>
        <w:r w:rsidR="002B3BD9">
          <w:rPr>
            <w:noProof/>
            <w:webHidden/>
          </w:rPr>
          <w:fldChar w:fldCharType="separate"/>
        </w:r>
        <w:r w:rsidR="002B3BD9">
          <w:rPr>
            <w:noProof/>
            <w:webHidden/>
          </w:rPr>
          <w:t>22</w:t>
        </w:r>
        <w:r w:rsidR="002B3BD9">
          <w:rPr>
            <w:noProof/>
            <w:webHidden/>
          </w:rPr>
          <w:fldChar w:fldCharType="end"/>
        </w:r>
      </w:hyperlink>
    </w:p>
    <w:p w14:paraId="329B4A63" w14:textId="62636175" w:rsidR="002B3BD9" w:rsidRDefault="007224BC">
      <w:pPr>
        <w:pStyle w:val="33"/>
        <w:tabs>
          <w:tab w:val="right" w:leader="dot" w:pos="9493"/>
        </w:tabs>
        <w:rPr>
          <w:rFonts w:asciiTheme="minorHAnsi" w:eastAsiaTheme="minorEastAsia" w:hAnsiTheme="minorHAnsi" w:cstheme="minorBidi"/>
          <w:noProof/>
          <w:sz w:val="22"/>
          <w:szCs w:val="22"/>
        </w:rPr>
      </w:pPr>
      <w:hyperlink w:anchor="_Toc88477514" w:history="1">
        <w:r w:rsidR="002B3BD9" w:rsidRPr="000E1DF8">
          <w:rPr>
            <w:rStyle w:val="af6"/>
            <w:noProof/>
          </w:rPr>
          <w:t>3.5.2. Запуск</w:t>
        </w:r>
        <w:r w:rsidR="002B3BD9">
          <w:rPr>
            <w:noProof/>
            <w:webHidden/>
          </w:rPr>
          <w:tab/>
        </w:r>
        <w:r w:rsidR="002B3BD9">
          <w:rPr>
            <w:noProof/>
            <w:webHidden/>
          </w:rPr>
          <w:fldChar w:fldCharType="begin"/>
        </w:r>
        <w:r w:rsidR="002B3BD9">
          <w:rPr>
            <w:noProof/>
            <w:webHidden/>
          </w:rPr>
          <w:instrText xml:space="preserve"> PAGEREF _Toc88477514 \h </w:instrText>
        </w:r>
        <w:r w:rsidR="002B3BD9">
          <w:rPr>
            <w:noProof/>
            <w:webHidden/>
          </w:rPr>
        </w:r>
        <w:r w:rsidR="002B3BD9">
          <w:rPr>
            <w:noProof/>
            <w:webHidden/>
          </w:rPr>
          <w:fldChar w:fldCharType="separate"/>
        </w:r>
        <w:r w:rsidR="002B3BD9">
          <w:rPr>
            <w:noProof/>
            <w:webHidden/>
          </w:rPr>
          <w:t>25</w:t>
        </w:r>
        <w:r w:rsidR="002B3BD9">
          <w:rPr>
            <w:noProof/>
            <w:webHidden/>
          </w:rPr>
          <w:fldChar w:fldCharType="end"/>
        </w:r>
      </w:hyperlink>
    </w:p>
    <w:p w14:paraId="0A8196E7" w14:textId="1CCFD643"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15" w:history="1">
        <w:r w:rsidR="002B3BD9" w:rsidRPr="000E1DF8">
          <w:rPr>
            <w:rStyle w:val="af6"/>
            <w:noProof/>
          </w:rPr>
          <w:t>3.6. Завершение</w:t>
        </w:r>
        <w:r w:rsidR="002B3BD9">
          <w:rPr>
            <w:noProof/>
            <w:webHidden/>
          </w:rPr>
          <w:tab/>
        </w:r>
        <w:r w:rsidR="002B3BD9">
          <w:rPr>
            <w:noProof/>
            <w:webHidden/>
          </w:rPr>
          <w:fldChar w:fldCharType="begin"/>
        </w:r>
        <w:r w:rsidR="002B3BD9">
          <w:rPr>
            <w:noProof/>
            <w:webHidden/>
          </w:rPr>
          <w:instrText xml:space="preserve"> PAGEREF _Toc88477515 \h </w:instrText>
        </w:r>
        <w:r w:rsidR="002B3BD9">
          <w:rPr>
            <w:noProof/>
            <w:webHidden/>
          </w:rPr>
        </w:r>
        <w:r w:rsidR="002B3BD9">
          <w:rPr>
            <w:noProof/>
            <w:webHidden/>
          </w:rPr>
          <w:fldChar w:fldCharType="separate"/>
        </w:r>
        <w:r w:rsidR="002B3BD9">
          <w:rPr>
            <w:noProof/>
            <w:webHidden/>
          </w:rPr>
          <w:t>30</w:t>
        </w:r>
        <w:r w:rsidR="002B3BD9">
          <w:rPr>
            <w:noProof/>
            <w:webHidden/>
          </w:rPr>
          <w:fldChar w:fldCharType="end"/>
        </w:r>
      </w:hyperlink>
    </w:p>
    <w:p w14:paraId="2886D4B7" w14:textId="177C3D0C" w:rsidR="002B3BD9" w:rsidRDefault="007224BC">
      <w:pPr>
        <w:pStyle w:val="12"/>
        <w:tabs>
          <w:tab w:val="right" w:leader="dot" w:pos="9493"/>
        </w:tabs>
        <w:rPr>
          <w:rFonts w:asciiTheme="minorHAnsi" w:eastAsiaTheme="minorEastAsia" w:hAnsiTheme="minorHAnsi" w:cstheme="minorBidi"/>
          <w:bCs w:val="0"/>
          <w:noProof/>
          <w:sz w:val="22"/>
          <w:szCs w:val="22"/>
        </w:rPr>
      </w:pPr>
      <w:hyperlink w:anchor="_Toc88477516" w:history="1">
        <w:r w:rsidR="002B3BD9" w:rsidRPr="000E1DF8">
          <w:rPr>
            <w:rStyle w:val="af6"/>
            <w:noProof/>
          </w:rPr>
          <w:t>4. Вызов графического дизайнера</w:t>
        </w:r>
        <w:r w:rsidR="002B3BD9">
          <w:rPr>
            <w:noProof/>
            <w:webHidden/>
          </w:rPr>
          <w:tab/>
        </w:r>
        <w:r w:rsidR="002B3BD9">
          <w:rPr>
            <w:noProof/>
            <w:webHidden/>
          </w:rPr>
          <w:fldChar w:fldCharType="begin"/>
        </w:r>
        <w:r w:rsidR="002B3BD9">
          <w:rPr>
            <w:noProof/>
            <w:webHidden/>
          </w:rPr>
          <w:instrText xml:space="preserve"> PAGEREF _Toc88477516 \h </w:instrText>
        </w:r>
        <w:r w:rsidR="002B3BD9">
          <w:rPr>
            <w:noProof/>
            <w:webHidden/>
          </w:rPr>
        </w:r>
        <w:r w:rsidR="002B3BD9">
          <w:rPr>
            <w:noProof/>
            <w:webHidden/>
          </w:rPr>
          <w:fldChar w:fldCharType="separate"/>
        </w:r>
        <w:r w:rsidR="002B3BD9">
          <w:rPr>
            <w:noProof/>
            <w:webHidden/>
          </w:rPr>
          <w:t>31</w:t>
        </w:r>
        <w:r w:rsidR="002B3BD9">
          <w:rPr>
            <w:noProof/>
            <w:webHidden/>
          </w:rPr>
          <w:fldChar w:fldCharType="end"/>
        </w:r>
      </w:hyperlink>
    </w:p>
    <w:p w14:paraId="579B3E2E" w14:textId="18AEE236"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17" w:history="1">
        <w:r w:rsidR="002B3BD9" w:rsidRPr="000E1DF8">
          <w:rPr>
            <w:rStyle w:val="af6"/>
            <w:noProof/>
          </w:rPr>
          <w:t>4.1. Назначение и основные функции</w:t>
        </w:r>
        <w:r w:rsidR="002B3BD9">
          <w:rPr>
            <w:noProof/>
            <w:webHidden/>
          </w:rPr>
          <w:tab/>
        </w:r>
        <w:r w:rsidR="002B3BD9">
          <w:rPr>
            <w:noProof/>
            <w:webHidden/>
          </w:rPr>
          <w:fldChar w:fldCharType="begin"/>
        </w:r>
        <w:r w:rsidR="002B3BD9">
          <w:rPr>
            <w:noProof/>
            <w:webHidden/>
          </w:rPr>
          <w:instrText xml:space="preserve"> PAGEREF _Toc88477517 \h </w:instrText>
        </w:r>
        <w:r w:rsidR="002B3BD9">
          <w:rPr>
            <w:noProof/>
            <w:webHidden/>
          </w:rPr>
        </w:r>
        <w:r w:rsidR="002B3BD9">
          <w:rPr>
            <w:noProof/>
            <w:webHidden/>
          </w:rPr>
          <w:fldChar w:fldCharType="separate"/>
        </w:r>
        <w:r w:rsidR="002B3BD9">
          <w:rPr>
            <w:noProof/>
            <w:webHidden/>
          </w:rPr>
          <w:t>32</w:t>
        </w:r>
        <w:r w:rsidR="002B3BD9">
          <w:rPr>
            <w:noProof/>
            <w:webHidden/>
          </w:rPr>
          <w:fldChar w:fldCharType="end"/>
        </w:r>
      </w:hyperlink>
    </w:p>
    <w:p w14:paraId="79AD5269" w14:textId="20131BF5"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18" w:history="1">
        <w:r w:rsidR="002B3BD9" w:rsidRPr="000E1DF8">
          <w:rPr>
            <w:rStyle w:val="af6"/>
            <w:noProof/>
          </w:rPr>
          <w:t>4.2. Редактирование свойств кадра</w:t>
        </w:r>
        <w:r w:rsidR="002B3BD9">
          <w:rPr>
            <w:noProof/>
            <w:webHidden/>
          </w:rPr>
          <w:tab/>
        </w:r>
        <w:r w:rsidR="002B3BD9">
          <w:rPr>
            <w:noProof/>
            <w:webHidden/>
          </w:rPr>
          <w:fldChar w:fldCharType="begin"/>
        </w:r>
        <w:r w:rsidR="002B3BD9">
          <w:rPr>
            <w:noProof/>
            <w:webHidden/>
          </w:rPr>
          <w:instrText xml:space="preserve"> PAGEREF _Toc88477518 \h </w:instrText>
        </w:r>
        <w:r w:rsidR="002B3BD9">
          <w:rPr>
            <w:noProof/>
            <w:webHidden/>
          </w:rPr>
        </w:r>
        <w:r w:rsidR="002B3BD9">
          <w:rPr>
            <w:noProof/>
            <w:webHidden/>
          </w:rPr>
          <w:fldChar w:fldCharType="separate"/>
        </w:r>
        <w:r w:rsidR="002B3BD9">
          <w:rPr>
            <w:noProof/>
            <w:webHidden/>
          </w:rPr>
          <w:t>36</w:t>
        </w:r>
        <w:r w:rsidR="002B3BD9">
          <w:rPr>
            <w:noProof/>
            <w:webHidden/>
          </w:rPr>
          <w:fldChar w:fldCharType="end"/>
        </w:r>
      </w:hyperlink>
    </w:p>
    <w:p w14:paraId="093F6EF9" w14:textId="4C392C18"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19" w:history="1">
        <w:r w:rsidR="002B3BD9" w:rsidRPr="000E1DF8">
          <w:rPr>
            <w:rStyle w:val="af6"/>
            <w:noProof/>
          </w:rPr>
          <w:t>4.3. Система слоев кадра</w:t>
        </w:r>
        <w:r w:rsidR="002B3BD9">
          <w:rPr>
            <w:noProof/>
            <w:webHidden/>
          </w:rPr>
          <w:tab/>
        </w:r>
        <w:r w:rsidR="002B3BD9">
          <w:rPr>
            <w:noProof/>
            <w:webHidden/>
          </w:rPr>
          <w:fldChar w:fldCharType="begin"/>
        </w:r>
        <w:r w:rsidR="002B3BD9">
          <w:rPr>
            <w:noProof/>
            <w:webHidden/>
          </w:rPr>
          <w:instrText xml:space="preserve"> PAGEREF _Toc88477519 \h </w:instrText>
        </w:r>
        <w:r w:rsidR="002B3BD9">
          <w:rPr>
            <w:noProof/>
            <w:webHidden/>
          </w:rPr>
        </w:r>
        <w:r w:rsidR="002B3BD9">
          <w:rPr>
            <w:noProof/>
            <w:webHidden/>
          </w:rPr>
          <w:fldChar w:fldCharType="separate"/>
        </w:r>
        <w:r w:rsidR="002B3BD9">
          <w:rPr>
            <w:noProof/>
            <w:webHidden/>
          </w:rPr>
          <w:t>37</w:t>
        </w:r>
        <w:r w:rsidR="002B3BD9">
          <w:rPr>
            <w:noProof/>
            <w:webHidden/>
          </w:rPr>
          <w:fldChar w:fldCharType="end"/>
        </w:r>
      </w:hyperlink>
    </w:p>
    <w:p w14:paraId="6190FE6D" w14:textId="73E9C473"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20" w:history="1">
        <w:r w:rsidR="002B3BD9" w:rsidRPr="000E1DF8">
          <w:rPr>
            <w:rStyle w:val="af6"/>
            <w:noProof/>
          </w:rPr>
          <w:t>4.4. Буфер обмена объектами</w:t>
        </w:r>
        <w:r w:rsidR="002B3BD9">
          <w:rPr>
            <w:noProof/>
            <w:webHidden/>
          </w:rPr>
          <w:tab/>
        </w:r>
        <w:r w:rsidR="002B3BD9">
          <w:rPr>
            <w:noProof/>
            <w:webHidden/>
          </w:rPr>
          <w:fldChar w:fldCharType="begin"/>
        </w:r>
        <w:r w:rsidR="002B3BD9">
          <w:rPr>
            <w:noProof/>
            <w:webHidden/>
          </w:rPr>
          <w:instrText xml:space="preserve"> PAGEREF _Toc88477520 \h </w:instrText>
        </w:r>
        <w:r w:rsidR="002B3BD9">
          <w:rPr>
            <w:noProof/>
            <w:webHidden/>
          </w:rPr>
        </w:r>
        <w:r w:rsidR="002B3BD9">
          <w:rPr>
            <w:noProof/>
            <w:webHidden/>
          </w:rPr>
          <w:fldChar w:fldCharType="separate"/>
        </w:r>
        <w:r w:rsidR="002B3BD9">
          <w:rPr>
            <w:noProof/>
            <w:webHidden/>
          </w:rPr>
          <w:t>37</w:t>
        </w:r>
        <w:r w:rsidR="002B3BD9">
          <w:rPr>
            <w:noProof/>
            <w:webHidden/>
          </w:rPr>
          <w:fldChar w:fldCharType="end"/>
        </w:r>
      </w:hyperlink>
    </w:p>
    <w:p w14:paraId="127D8FBD" w14:textId="7E21A908"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21" w:history="1">
        <w:r w:rsidR="002B3BD9" w:rsidRPr="000E1DF8">
          <w:rPr>
            <w:rStyle w:val="af6"/>
            <w:noProof/>
          </w:rPr>
          <w:t>4.5. Работа с контейнерами хранения и обработки данных</w:t>
        </w:r>
        <w:r w:rsidR="002B3BD9">
          <w:rPr>
            <w:noProof/>
            <w:webHidden/>
          </w:rPr>
          <w:tab/>
        </w:r>
        <w:r w:rsidR="002B3BD9">
          <w:rPr>
            <w:noProof/>
            <w:webHidden/>
          </w:rPr>
          <w:fldChar w:fldCharType="begin"/>
        </w:r>
        <w:r w:rsidR="002B3BD9">
          <w:rPr>
            <w:noProof/>
            <w:webHidden/>
          </w:rPr>
          <w:instrText xml:space="preserve"> PAGEREF _Toc88477521 \h </w:instrText>
        </w:r>
        <w:r w:rsidR="002B3BD9">
          <w:rPr>
            <w:noProof/>
            <w:webHidden/>
          </w:rPr>
        </w:r>
        <w:r w:rsidR="002B3BD9">
          <w:rPr>
            <w:noProof/>
            <w:webHidden/>
          </w:rPr>
          <w:fldChar w:fldCharType="separate"/>
        </w:r>
        <w:r w:rsidR="002B3BD9">
          <w:rPr>
            <w:noProof/>
            <w:webHidden/>
          </w:rPr>
          <w:t>38</w:t>
        </w:r>
        <w:r w:rsidR="002B3BD9">
          <w:rPr>
            <w:noProof/>
            <w:webHidden/>
          </w:rPr>
          <w:fldChar w:fldCharType="end"/>
        </w:r>
      </w:hyperlink>
    </w:p>
    <w:p w14:paraId="76000DF7" w14:textId="29F2A506"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22" w:history="1">
        <w:r w:rsidR="002B3BD9" w:rsidRPr="000E1DF8">
          <w:rPr>
            <w:rStyle w:val="af6"/>
            <w:noProof/>
          </w:rPr>
          <w:t>4.6. Блоки вычислений для обработки контейнеров</w:t>
        </w:r>
        <w:r w:rsidR="002B3BD9">
          <w:rPr>
            <w:noProof/>
            <w:webHidden/>
          </w:rPr>
          <w:tab/>
        </w:r>
        <w:r w:rsidR="002B3BD9">
          <w:rPr>
            <w:noProof/>
            <w:webHidden/>
          </w:rPr>
          <w:fldChar w:fldCharType="begin"/>
        </w:r>
        <w:r w:rsidR="002B3BD9">
          <w:rPr>
            <w:noProof/>
            <w:webHidden/>
          </w:rPr>
          <w:instrText xml:space="preserve"> PAGEREF _Toc88477522 \h </w:instrText>
        </w:r>
        <w:r w:rsidR="002B3BD9">
          <w:rPr>
            <w:noProof/>
            <w:webHidden/>
          </w:rPr>
        </w:r>
        <w:r w:rsidR="002B3BD9">
          <w:rPr>
            <w:noProof/>
            <w:webHidden/>
          </w:rPr>
          <w:fldChar w:fldCharType="separate"/>
        </w:r>
        <w:r w:rsidR="002B3BD9">
          <w:rPr>
            <w:noProof/>
            <w:webHidden/>
          </w:rPr>
          <w:t>40</w:t>
        </w:r>
        <w:r w:rsidR="002B3BD9">
          <w:rPr>
            <w:noProof/>
            <w:webHidden/>
          </w:rPr>
          <w:fldChar w:fldCharType="end"/>
        </w:r>
      </w:hyperlink>
    </w:p>
    <w:p w14:paraId="7B24A16E" w14:textId="55A9F672"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23" w:history="1">
        <w:r w:rsidR="002B3BD9" w:rsidRPr="000E1DF8">
          <w:rPr>
            <w:rStyle w:val="af6"/>
            <w:noProof/>
          </w:rPr>
          <w:t>4.7. Работа с объектами в кадре</w:t>
        </w:r>
        <w:r w:rsidR="002B3BD9">
          <w:rPr>
            <w:noProof/>
            <w:webHidden/>
          </w:rPr>
          <w:tab/>
        </w:r>
        <w:r w:rsidR="002B3BD9">
          <w:rPr>
            <w:noProof/>
            <w:webHidden/>
          </w:rPr>
          <w:fldChar w:fldCharType="begin"/>
        </w:r>
        <w:r w:rsidR="002B3BD9">
          <w:rPr>
            <w:noProof/>
            <w:webHidden/>
          </w:rPr>
          <w:instrText xml:space="preserve"> PAGEREF _Toc88477523 \h </w:instrText>
        </w:r>
        <w:r w:rsidR="002B3BD9">
          <w:rPr>
            <w:noProof/>
            <w:webHidden/>
          </w:rPr>
        </w:r>
        <w:r w:rsidR="002B3BD9">
          <w:rPr>
            <w:noProof/>
            <w:webHidden/>
          </w:rPr>
          <w:fldChar w:fldCharType="separate"/>
        </w:r>
        <w:r w:rsidR="002B3BD9">
          <w:rPr>
            <w:noProof/>
            <w:webHidden/>
          </w:rPr>
          <w:t>42</w:t>
        </w:r>
        <w:r w:rsidR="002B3BD9">
          <w:rPr>
            <w:noProof/>
            <w:webHidden/>
          </w:rPr>
          <w:fldChar w:fldCharType="end"/>
        </w:r>
      </w:hyperlink>
    </w:p>
    <w:p w14:paraId="4751FDF5" w14:textId="2CE7D5B0" w:rsidR="002B3BD9" w:rsidRDefault="007224BC">
      <w:pPr>
        <w:pStyle w:val="33"/>
        <w:tabs>
          <w:tab w:val="right" w:leader="dot" w:pos="9493"/>
        </w:tabs>
        <w:rPr>
          <w:rFonts w:asciiTheme="minorHAnsi" w:eastAsiaTheme="minorEastAsia" w:hAnsiTheme="minorHAnsi" w:cstheme="minorBidi"/>
          <w:noProof/>
          <w:sz w:val="22"/>
          <w:szCs w:val="22"/>
        </w:rPr>
      </w:pPr>
      <w:hyperlink w:anchor="_Toc88477524" w:history="1">
        <w:r w:rsidR="002B3BD9" w:rsidRPr="000E1DF8">
          <w:rPr>
            <w:rStyle w:val="af6"/>
            <w:noProof/>
          </w:rPr>
          <w:t>4.7.1. Добавление графического объекта</w:t>
        </w:r>
        <w:r w:rsidR="002B3BD9">
          <w:rPr>
            <w:noProof/>
            <w:webHidden/>
          </w:rPr>
          <w:tab/>
        </w:r>
        <w:r w:rsidR="002B3BD9">
          <w:rPr>
            <w:noProof/>
            <w:webHidden/>
          </w:rPr>
          <w:fldChar w:fldCharType="begin"/>
        </w:r>
        <w:r w:rsidR="002B3BD9">
          <w:rPr>
            <w:noProof/>
            <w:webHidden/>
          </w:rPr>
          <w:instrText xml:space="preserve"> PAGEREF _Toc88477524 \h </w:instrText>
        </w:r>
        <w:r w:rsidR="002B3BD9">
          <w:rPr>
            <w:noProof/>
            <w:webHidden/>
          </w:rPr>
        </w:r>
        <w:r w:rsidR="002B3BD9">
          <w:rPr>
            <w:noProof/>
            <w:webHidden/>
          </w:rPr>
          <w:fldChar w:fldCharType="separate"/>
        </w:r>
        <w:r w:rsidR="002B3BD9">
          <w:rPr>
            <w:noProof/>
            <w:webHidden/>
          </w:rPr>
          <w:t>42</w:t>
        </w:r>
        <w:r w:rsidR="002B3BD9">
          <w:rPr>
            <w:noProof/>
            <w:webHidden/>
          </w:rPr>
          <w:fldChar w:fldCharType="end"/>
        </w:r>
      </w:hyperlink>
    </w:p>
    <w:p w14:paraId="2F8889BB" w14:textId="6830EBC8" w:rsidR="002B3BD9" w:rsidRDefault="007224BC">
      <w:pPr>
        <w:pStyle w:val="33"/>
        <w:tabs>
          <w:tab w:val="right" w:leader="dot" w:pos="9493"/>
        </w:tabs>
        <w:rPr>
          <w:rFonts w:asciiTheme="minorHAnsi" w:eastAsiaTheme="minorEastAsia" w:hAnsiTheme="minorHAnsi" w:cstheme="minorBidi"/>
          <w:noProof/>
          <w:sz w:val="22"/>
          <w:szCs w:val="22"/>
        </w:rPr>
      </w:pPr>
      <w:hyperlink w:anchor="_Toc88477525" w:history="1">
        <w:r w:rsidR="002B3BD9" w:rsidRPr="000E1DF8">
          <w:rPr>
            <w:rStyle w:val="af6"/>
            <w:noProof/>
          </w:rPr>
          <w:t>4.7.2. Добавления макроса</w:t>
        </w:r>
        <w:r w:rsidR="002B3BD9">
          <w:rPr>
            <w:noProof/>
            <w:webHidden/>
          </w:rPr>
          <w:tab/>
        </w:r>
        <w:r w:rsidR="002B3BD9">
          <w:rPr>
            <w:noProof/>
            <w:webHidden/>
          </w:rPr>
          <w:fldChar w:fldCharType="begin"/>
        </w:r>
        <w:r w:rsidR="002B3BD9">
          <w:rPr>
            <w:noProof/>
            <w:webHidden/>
          </w:rPr>
          <w:instrText xml:space="preserve"> PAGEREF _Toc88477525 \h </w:instrText>
        </w:r>
        <w:r w:rsidR="002B3BD9">
          <w:rPr>
            <w:noProof/>
            <w:webHidden/>
          </w:rPr>
        </w:r>
        <w:r w:rsidR="002B3BD9">
          <w:rPr>
            <w:noProof/>
            <w:webHidden/>
          </w:rPr>
          <w:fldChar w:fldCharType="separate"/>
        </w:r>
        <w:r w:rsidR="002B3BD9">
          <w:rPr>
            <w:noProof/>
            <w:webHidden/>
          </w:rPr>
          <w:t>43</w:t>
        </w:r>
        <w:r w:rsidR="002B3BD9">
          <w:rPr>
            <w:noProof/>
            <w:webHidden/>
          </w:rPr>
          <w:fldChar w:fldCharType="end"/>
        </w:r>
      </w:hyperlink>
    </w:p>
    <w:p w14:paraId="241889BA" w14:textId="09CCA181" w:rsidR="002B3BD9" w:rsidRDefault="007224BC">
      <w:pPr>
        <w:pStyle w:val="33"/>
        <w:tabs>
          <w:tab w:val="right" w:leader="dot" w:pos="9493"/>
        </w:tabs>
        <w:rPr>
          <w:rFonts w:asciiTheme="minorHAnsi" w:eastAsiaTheme="minorEastAsia" w:hAnsiTheme="minorHAnsi" w:cstheme="minorBidi"/>
          <w:noProof/>
          <w:sz w:val="22"/>
          <w:szCs w:val="22"/>
        </w:rPr>
      </w:pPr>
      <w:hyperlink w:anchor="_Toc88477526" w:history="1">
        <w:r w:rsidR="002B3BD9" w:rsidRPr="000E1DF8">
          <w:rPr>
            <w:rStyle w:val="af6"/>
            <w:noProof/>
          </w:rPr>
          <w:t>4.7.3. Добавление тренда</w:t>
        </w:r>
        <w:r w:rsidR="002B3BD9">
          <w:rPr>
            <w:noProof/>
            <w:webHidden/>
          </w:rPr>
          <w:tab/>
        </w:r>
        <w:r w:rsidR="002B3BD9">
          <w:rPr>
            <w:noProof/>
            <w:webHidden/>
          </w:rPr>
          <w:fldChar w:fldCharType="begin"/>
        </w:r>
        <w:r w:rsidR="002B3BD9">
          <w:rPr>
            <w:noProof/>
            <w:webHidden/>
          </w:rPr>
          <w:instrText xml:space="preserve"> PAGEREF _Toc88477526 \h </w:instrText>
        </w:r>
        <w:r w:rsidR="002B3BD9">
          <w:rPr>
            <w:noProof/>
            <w:webHidden/>
          </w:rPr>
        </w:r>
        <w:r w:rsidR="002B3BD9">
          <w:rPr>
            <w:noProof/>
            <w:webHidden/>
          </w:rPr>
          <w:fldChar w:fldCharType="separate"/>
        </w:r>
        <w:r w:rsidR="002B3BD9">
          <w:rPr>
            <w:noProof/>
            <w:webHidden/>
          </w:rPr>
          <w:t>47</w:t>
        </w:r>
        <w:r w:rsidR="002B3BD9">
          <w:rPr>
            <w:noProof/>
            <w:webHidden/>
          </w:rPr>
          <w:fldChar w:fldCharType="end"/>
        </w:r>
      </w:hyperlink>
    </w:p>
    <w:p w14:paraId="5C686049" w14:textId="7FF84BE2"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27" w:history="1">
        <w:r w:rsidR="002B3BD9" w:rsidRPr="000E1DF8">
          <w:rPr>
            <w:rStyle w:val="af6"/>
            <w:noProof/>
          </w:rPr>
          <w:t>4.8. Редактирование положения объектов</w:t>
        </w:r>
        <w:r w:rsidR="002B3BD9">
          <w:rPr>
            <w:noProof/>
            <w:webHidden/>
          </w:rPr>
          <w:tab/>
        </w:r>
        <w:r w:rsidR="002B3BD9">
          <w:rPr>
            <w:noProof/>
            <w:webHidden/>
          </w:rPr>
          <w:fldChar w:fldCharType="begin"/>
        </w:r>
        <w:r w:rsidR="002B3BD9">
          <w:rPr>
            <w:noProof/>
            <w:webHidden/>
          </w:rPr>
          <w:instrText xml:space="preserve"> PAGEREF _Toc88477527 \h </w:instrText>
        </w:r>
        <w:r w:rsidR="002B3BD9">
          <w:rPr>
            <w:noProof/>
            <w:webHidden/>
          </w:rPr>
        </w:r>
        <w:r w:rsidR="002B3BD9">
          <w:rPr>
            <w:noProof/>
            <w:webHidden/>
          </w:rPr>
          <w:fldChar w:fldCharType="separate"/>
        </w:r>
        <w:r w:rsidR="002B3BD9">
          <w:rPr>
            <w:noProof/>
            <w:webHidden/>
          </w:rPr>
          <w:t>49</w:t>
        </w:r>
        <w:r w:rsidR="002B3BD9">
          <w:rPr>
            <w:noProof/>
            <w:webHidden/>
          </w:rPr>
          <w:fldChar w:fldCharType="end"/>
        </w:r>
      </w:hyperlink>
    </w:p>
    <w:p w14:paraId="2B42C7CF" w14:textId="419CBBF0" w:rsidR="002B3BD9" w:rsidRDefault="007224BC">
      <w:pPr>
        <w:pStyle w:val="33"/>
        <w:tabs>
          <w:tab w:val="right" w:leader="dot" w:pos="9493"/>
        </w:tabs>
        <w:rPr>
          <w:rFonts w:asciiTheme="minorHAnsi" w:eastAsiaTheme="minorEastAsia" w:hAnsiTheme="minorHAnsi" w:cstheme="minorBidi"/>
          <w:noProof/>
          <w:sz w:val="22"/>
          <w:szCs w:val="22"/>
        </w:rPr>
      </w:pPr>
      <w:hyperlink w:anchor="_Toc88477528" w:history="1">
        <w:r w:rsidR="002B3BD9" w:rsidRPr="000E1DF8">
          <w:rPr>
            <w:rStyle w:val="af6"/>
            <w:noProof/>
          </w:rPr>
          <w:t>4.8.1. Выделение</w:t>
        </w:r>
        <w:r w:rsidR="002B3BD9">
          <w:rPr>
            <w:noProof/>
            <w:webHidden/>
          </w:rPr>
          <w:tab/>
        </w:r>
        <w:r w:rsidR="002B3BD9">
          <w:rPr>
            <w:noProof/>
            <w:webHidden/>
          </w:rPr>
          <w:fldChar w:fldCharType="begin"/>
        </w:r>
        <w:r w:rsidR="002B3BD9">
          <w:rPr>
            <w:noProof/>
            <w:webHidden/>
          </w:rPr>
          <w:instrText xml:space="preserve"> PAGEREF _Toc88477528 \h </w:instrText>
        </w:r>
        <w:r w:rsidR="002B3BD9">
          <w:rPr>
            <w:noProof/>
            <w:webHidden/>
          </w:rPr>
        </w:r>
        <w:r w:rsidR="002B3BD9">
          <w:rPr>
            <w:noProof/>
            <w:webHidden/>
          </w:rPr>
          <w:fldChar w:fldCharType="separate"/>
        </w:r>
        <w:r w:rsidR="002B3BD9">
          <w:rPr>
            <w:noProof/>
            <w:webHidden/>
          </w:rPr>
          <w:t>51</w:t>
        </w:r>
        <w:r w:rsidR="002B3BD9">
          <w:rPr>
            <w:noProof/>
            <w:webHidden/>
          </w:rPr>
          <w:fldChar w:fldCharType="end"/>
        </w:r>
      </w:hyperlink>
    </w:p>
    <w:p w14:paraId="3BF80A45" w14:textId="75BF1683" w:rsidR="002B3BD9" w:rsidRDefault="007224BC">
      <w:pPr>
        <w:pStyle w:val="33"/>
        <w:tabs>
          <w:tab w:val="right" w:leader="dot" w:pos="9493"/>
        </w:tabs>
        <w:rPr>
          <w:rFonts w:asciiTheme="minorHAnsi" w:eastAsiaTheme="minorEastAsia" w:hAnsiTheme="minorHAnsi" w:cstheme="minorBidi"/>
          <w:noProof/>
          <w:sz w:val="22"/>
          <w:szCs w:val="22"/>
        </w:rPr>
      </w:pPr>
      <w:hyperlink w:anchor="_Toc88477529" w:history="1">
        <w:r w:rsidR="002B3BD9" w:rsidRPr="000E1DF8">
          <w:rPr>
            <w:rStyle w:val="af6"/>
            <w:noProof/>
          </w:rPr>
          <w:t>4.8.2. Выравнивание</w:t>
        </w:r>
        <w:r w:rsidR="002B3BD9">
          <w:rPr>
            <w:noProof/>
            <w:webHidden/>
          </w:rPr>
          <w:tab/>
        </w:r>
        <w:r w:rsidR="002B3BD9">
          <w:rPr>
            <w:noProof/>
            <w:webHidden/>
          </w:rPr>
          <w:fldChar w:fldCharType="begin"/>
        </w:r>
        <w:r w:rsidR="002B3BD9">
          <w:rPr>
            <w:noProof/>
            <w:webHidden/>
          </w:rPr>
          <w:instrText xml:space="preserve"> PAGEREF _Toc88477529 \h </w:instrText>
        </w:r>
        <w:r w:rsidR="002B3BD9">
          <w:rPr>
            <w:noProof/>
            <w:webHidden/>
          </w:rPr>
        </w:r>
        <w:r w:rsidR="002B3BD9">
          <w:rPr>
            <w:noProof/>
            <w:webHidden/>
          </w:rPr>
          <w:fldChar w:fldCharType="separate"/>
        </w:r>
        <w:r w:rsidR="002B3BD9">
          <w:rPr>
            <w:noProof/>
            <w:webHidden/>
          </w:rPr>
          <w:t>52</w:t>
        </w:r>
        <w:r w:rsidR="002B3BD9">
          <w:rPr>
            <w:noProof/>
            <w:webHidden/>
          </w:rPr>
          <w:fldChar w:fldCharType="end"/>
        </w:r>
      </w:hyperlink>
    </w:p>
    <w:p w14:paraId="35AECA24" w14:textId="2A660DA9"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30" w:history="1">
        <w:r w:rsidR="002B3BD9" w:rsidRPr="000E1DF8">
          <w:rPr>
            <w:rStyle w:val="af6"/>
            <w:noProof/>
          </w:rPr>
          <w:t>4.9. Редактирование свойств объектов</w:t>
        </w:r>
        <w:r w:rsidR="002B3BD9">
          <w:rPr>
            <w:noProof/>
            <w:webHidden/>
          </w:rPr>
          <w:tab/>
        </w:r>
        <w:r w:rsidR="002B3BD9">
          <w:rPr>
            <w:noProof/>
            <w:webHidden/>
          </w:rPr>
          <w:fldChar w:fldCharType="begin"/>
        </w:r>
        <w:r w:rsidR="002B3BD9">
          <w:rPr>
            <w:noProof/>
            <w:webHidden/>
          </w:rPr>
          <w:instrText xml:space="preserve"> PAGEREF _Toc88477530 \h </w:instrText>
        </w:r>
        <w:r w:rsidR="002B3BD9">
          <w:rPr>
            <w:noProof/>
            <w:webHidden/>
          </w:rPr>
        </w:r>
        <w:r w:rsidR="002B3BD9">
          <w:rPr>
            <w:noProof/>
            <w:webHidden/>
          </w:rPr>
          <w:fldChar w:fldCharType="separate"/>
        </w:r>
        <w:r w:rsidR="002B3BD9">
          <w:rPr>
            <w:noProof/>
            <w:webHidden/>
          </w:rPr>
          <w:t>54</w:t>
        </w:r>
        <w:r w:rsidR="002B3BD9">
          <w:rPr>
            <w:noProof/>
            <w:webHidden/>
          </w:rPr>
          <w:fldChar w:fldCharType="end"/>
        </w:r>
      </w:hyperlink>
    </w:p>
    <w:p w14:paraId="0D8D8F16" w14:textId="3039EAAC" w:rsidR="002B3BD9" w:rsidRDefault="007224BC">
      <w:pPr>
        <w:pStyle w:val="33"/>
        <w:tabs>
          <w:tab w:val="right" w:leader="dot" w:pos="9493"/>
        </w:tabs>
        <w:rPr>
          <w:rFonts w:asciiTheme="minorHAnsi" w:eastAsiaTheme="minorEastAsia" w:hAnsiTheme="minorHAnsi" w:cstheme="minorBidi"/>
          <w:noProof/>
          <w:sz w:val="22"/>
          <w:szCs w:val="22"/>
        </w:rPr>
      </w:pPr>
      <w:hyperlink w:anchor="_Toc88477531" w:history="1">
        <w:r w:rsidR="002B3BD9" w:rsidRPr="000E1DF8">
          <w:rPr>
            <w:rStyle w:val="af6"/>
            <w:noProof/>
          </w:rPr>
          <w:t>4.9.1. Множественное редактирование</w:t>
        </w:r>
        <w:r w:rsidR="002B3BD9">
          <w:rPr>
            <w:noProof/>
            <w:webHidden/>
          </w:rPr>
          <w:tab/>
        </w:r>
        <w:r w:rsidR="002B3BD9">
          <w:rPr>
            <w:noProof/>
            <w:webHidden/>
          </w:rPr>
          <w:fldChar w:fldCharType="begin"/>
        </w:r>
        <w:r w:rsidR="002B3BD9">
          <w:rPr>
            <w:noProof/>
            <w:webHidden/>
          </w:rPr>
          <w:instrText xml:space="preserve"> PAGEREF _Toc88477531 \h </w:instrText>
        </w:r>
        <w:r w:rsidR="002B3BD9">
          <w:rPr>
            <w:noProof/>
            <w:webHidden/>
          </w:rPr>
        </w:r>
        <w:r w:rsidR="002B3BD9">
          <w:rPr>
            <w:noProof/>
            <w:webHidden/>
          </w:rPr>
          <w:fldChar w:fldCharType="separate"/>
        </w:r>
        <w:r w:rsidR="002B3BD9">
          <w:rPr>
            <w:noProof/>
            <w:webHidden/>
          </w:rPr>
          <w:t>56</w:t>
        </w:r>
        <w:r w:rsidR="002B3BD9">
          <w:rPr>
            <w:noProof/>
            <w:webHidden/>
          </w:rPr>
          <w:fldChar w:fldCharType="end"/>
        </w:r>
      </w:hyperlink>
    </w:p>
    <w:p w14:paraId="0AB707D3" w14:textId="4BF11AFC" w:rsidR="002B3BD9" w:rsidRDefault="007224BC">
      <w:pPr>
        <w:pStyle w:val="12"/>
        <w:tabs>
          <w:tab w:val="right" w:leader="dot" w:pos="9493"/>
        </w:tabs>
        <w:rPr>
          <w:rFonts w:asciiTheme="minorHAnsi" w:eastAsiaTheme="minorEastAsia" w:hAnsiTheme="minorHAnsi" w:cstheme="minorBidi"/>
          <w:bCs w:val="0"/>
          <w:noProof/>
          <w:sz w:val="22"/>
          <w:szCs w:val="22"/>
        </w:rPr>
      </w:pPr>
      <w:hyperlink w:anchor="_Toc88477532" w:history="1">
        <w:r w:rsidR="002B3BD9" w:rsidRPr="000E1DF8">
          <w:rPr>
            <w:rStyle w:val="af6"/>
            <w:noProof/>
          </w:rPr>
          <w:t>5. Сообщения оператору</w:t>
        </w:r>
        <w:r w:rsidR="002B3BD9">
          <w:rPr>
            <w:noProof/>
            <w:webHidden/>
          </w:rPr>
          <w:tab/>
        </w:r>
        <w:r w:rsidR="002B3BD9">
          <w:rPr>
            <w:noProof/>
            <w:webHidden/>
          </w:rPr>
          <w:fldChar w:fldCharType="begin"/>
        </w:r>
        <w:r w:rsidR="002B3BD9">
          <w:rPr>
            <w:noProof/>
            <w:webHidden/>
          </w:rPr>
          <w:instrText xml:space="preserve"> PAGEREF _Toc88477532 \h </w:instrText>
        </w:r>
        <w:r w:rsidR="002B3BD9">
          <w:rPr>
            <w:noProof/>
            <w:webHidden/>
          </w:rPr>
        </w:r>
        <w:r w:rsidR="002B3BD9">
          <w:rPr>
            <w:noProof/>
            <w:webHidden/>
          </w:rPr>
          <w:fldChar w:fldCharType="separate"/>
        </w:r>
        <w:r w:rsidR="002B3BD9">
          <w:rPr>
            <w:noProof/>
            <w:webHidden/>
          </w:rPr>
          <w:t>59</w:t>
        </w:r>
        <w:r w:rsidR="002B3BD9">
          <w:rPr>
            <w:noProof/>
            <w:webHidden/>
          </w:rPr>
          <w:fldChar w:fldCharType="end"/>
        </w:r>
      </w:hyperlink>
    </w:p>
    <w:p w14:paraId="2AB3F269" w14:textId="30EB581B"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33" w:history="1">
        <w:r w:rsidR="002B3BD9" w:rsidRPr="000E1DF8">
          <w:rPr>
            <w:rStyle w:val="af6"/>
            <w:noProof/>
          </w:rPr>
          <w:t>5.1. Сообщения вызова программ</w:t>
        </w:r>
        <w:r w:rsidR="002B3BD9">
          <w:rPr>
            <w:noProof/>
            <w:webHidden/>
          </w:rPr>
          <w:tab/>
        </w:r>
        <w:r w:rsidR="002B3BD9">
          <w:rPr>
            <w:noProof/>
            <w:webHidden/>
          </w:rPr>
          <w:fldChar w:fldCharType="begin"/>
        </w:r>
        <w:r w:rsidR="002B3BD9">
          <w:rPr>
            <w:noProof/>
            <w:webHidden/>
          </w:rPr>
          <w:instrText xml:space="preserve"> PAGEREF _Toc88477533 \h </w:instrText>
        </w:r>
        <w:r w:rsidR="002B3BD9">
          <w:rPr>
            <w:noProof/>
            <w:webHidden/>
          </w:rPr>
        </w:r>
        <w:r w:rsidR="002B3BD9">
          <w:rPr>
            <w:noProof/>
            <w:webHidden/>
          </w:rPr>
          <w:fldChar w:fldCharType="separate"/>
        </w:r>
        <w:r w:rsidR="002B3BD9">
          <w:rPr>
            <w:noProof/>
            <w:webHidden/>
          </w:rPr>
          <w:t>59</w:t>
        </w:r>
        <w:r w:rsidR="002B3BD9">
          <w:rPr>
            <w:noProof/>
            <w:webHidden/>
          </w:rPr>
          <w:fldChar w:fldCharType="end"/>
        </w:r>
      </w:hyperlink>
    </w:p>
    <w:p w14:paraId="546767EE" w14:textId="1CB6F8B0" w:rsidR="002B3BD9" w:rsidRDefault="007224BC">
      <w:pPr>
        <w:pStyle w:val="33"/>
        <w:tabs>
          <w:tab w:val="right" w:leader="dot" w:pos="9493"/>
        </w:tabs>
        <w:rPr>
          <w:rFonts w:asciiTheme="minorHAnsi" w:eastAsiaTheme="minorEastAsia" w:hAnsiTheme="minorHAnsi" w:cstheme="minorBidi"/>
          <w:noProof/>
          <w:sz w:val="22"/>
          <w:szCs w:val="22"/>
        </w:rPr>
      </w:pPr>
      <w:hyperlink w:anchor="_Toc88477534" w:history="1">
        <w:r w:rsidR="002B3BD9" w:rsidRPr="000E1DF8">
          <w:rPr>
            <w:rStyle w:val="af6"/>
            <w:noProof/>
            <w:lang w:eastAsia="en-US"/>
          </w:rPr>
          <w:t>5.1.1. Сообщения сборки</w:t>
        </w:r>
        <w:r w:rsidR="002B3BD9">
          <w:rPr>
            <w:noProof/>
            <w:webHidden/>
          </w:rPr>
          <w:tab/>
        </w:r>
        <w:r w:rsidR="002B3BD9">
          <w:rPr>
            <w:noProof/>
            <w:webHidden/>
          </w:rPr>
          <w:fldChar w:fldCharType="begin"/>
        </w:r>
        <w:r w:rsidR="002B3BD9">
          <w:rPr>
            <w:noProof/>
            <w:webHidden/>
          </w:rPr>
          <w:instrText xml:space="preserve"> PAGEREF _Toc88477534 \h </w:instrText>
        </w:r>
        <w:r w:rsidR="002B3BD9">
          <w:rPr>
            <w:noProof/>
            <w:webHidden/>
          </w:rPr>
        </w:r>
        <w:r w:rsidR="002B3BD9">
          <w:rPr>
            <w:noProof/>
            <w:webHidden/>
          </w:rPr>
          <w:fldChar w:fldCharType="separate"/>
        </w:r>
        <w:r w:rsidR="002B3BD9">
          <w:rPr>
            <w:noProof/>
            <w:webHidden/>
          </w:rPr>
          <w:t>59</w:t>
        </w:r>
        <w:r w:rsidR="002B3BD9">
          <w:rPr>
            <w:noProof/>
            <w:webHidden/>
          </w:rPr>
          <w:fldChar w:fldCharType="end"/>
        </w:r>
      </w:hyperlink>
    </w:p>
    <w:p w14:paraId="1E0B01BC" w14:textId="19818FDC" w:rsidR="002B3BD9" w:rsidRDefault="007224BC">
      <w:pPr>
        <w:pStyle w:val="33"/>
        <w:tabs>
          <w:tab w:val="right" w:leader="dot" w:pos="9493"/>
        </w:tabs>
        <w:rPr>
          <w:rFonts w:asciiTheme="minorHAnsi" w:eastAsiaTheme="minorEastAsia" w:hAnsiTheme="minorHAnsi" w:cstheme="minorBidi"/>
          <w:noProof/>
          <w:sz w:val="22"/>
          <w:szCs w:val="22"/>
        </w:rPr>
      </w:pPr>
      <w:hyperlink w:anchor="_Toc88477535" w:history="1">
        <w:r w:rsidR="002B3BD9" w:rsidRPr="000E1DF8">
          <w:rPr>
            <w:rStyle w:val="af6"/>
            <w:noProof/>
            <w:lang w:eastAsia="en-US"/>
          </w:rPr>
          <w:t>5.1.2. Сообщения запуска</w:t>
        </w:r>
        <w:r w:rsidR="002B3BD9">
          <w:rPr>
            <w:noProof/>
            <w:webHidden/>
          </w:rPr>
          <w:tab/>
        </w:r>
        <w:r w:rsidR="002B3BD9">
          <w:rPr>
            <w:noProof/>
            <w:webHidden/>
          </w:rPr>
          <w:fldChar w:fldCharType="begin"/>
        </w:r>
        <w:r w:rsidR="002B3BD9">
          <w:rPr>
            <w:noProof/>
            <w:webHidden/>
          </w:rPr>
          <w:instrText xml:space="preserve"> PAGEREF _Toc88477535 \h </w:instrText>
        </w:r>
        <w:r w:rsidR="002B3BD9">
          <w:rPr>
            <w:noProof/>
            <w:webHidden/>
          </w:rPr>
        </w:r>
        <w:r w:rsidR="002B3BD9">
          <w:rPr>
            <w:noProof/>
            <w:webHidden/>
          </w:rPr>
          <w:fldChar w:fldCharType="separate"/>
        </w:r>
        <w:r w:rsidR="002B3BD9">
          <w:rPr>
            <w:noProof/>
            <w:webHidden/>
          </w:rPr>
          <w:t>59</w:t>
        </w:r>
        <w:r w:rsidR="002B3BD9">
          <w:rPr>
            <w:noProof/>
            <w:webHidden/>
          </w:rPr>
          <w:fldChar w:fldCharType="end"/>
        </w:r>
      </w:hyperlink>
    </w:p>
    <w:p w14:paraId="274E4ED5" w14:textId="7FBCF2C2"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36" w:history="1">
        <w:r w:rsidR="002B3BD9" w:rsidRPr="000E1DF8">
          <w:rPr>
            <w:rStyle w:val="af6"/>
            <w:noProof/>
            <w:lang w:eastAsia="en-US"/>
          </w:rPr>
          <w:t>5.2. Ошибка дублирования</w:t>
        </w:r>
        <w:r w:rsidR="002B3BD9">
          <w:rPr>
            <w:noProof/>
            <w:webHidden/>
          </w:rPr>
          <w:tab/>
        </w:r>
        <w:r w:rsidR="002B3BD9">
          <w:rPr>
            <w:noProof/>
            <w:webHidden/>
          </w:rPr>
          <w:fldChar w:fldCharType="begin"/>
        </w:r>
        <w:r w:rsidR="002B3BD9">
          <w:rPr>
            <w:noProof/>
            <w:webHidden/>
          </w:rPr>
          <w:instrText xml:space="preserve"> PAGEREF _Toc88477536 \h </w:instrText>
        </w:r>
        <w:r w:rsidR="002B3BD9">
          <w:rPr>
            <w:noProof/>
            <w:webHidden/>
          </w:rPr>
        </w:r>
        <w:r w:rsidR="002B3BD9">
          <w:rPr>
            <w:noProof/>
            <w:webHidden/>
          </w:rPr>
          <w:fldChar w:fldCharType="separate"/>
        </w:r>
        <w:r w:rsidR="002B3BD9">
          <w:rPr>
            <w:noProof/>
            <w:webHidden/>
          </w:rPr>
          <w:t>59</w:t>
        </w:r>
        <w:r w:rsidR="002B3BD9">
          <w:rPr>
            <w:noProof/>
            <w:webHidden/>
          </w:rPr>
          <w:fldChar w:fldCharType="end"/>
        </w:r>
      </w:hyperlink>
    </w:p>
    <w:p w14:paraId="02330A70" w14:textId="6EAC59B1"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37" w:history="1">
        <w:r w:rsidR="002B3BD9" w:rsidRPr="000E1DF8">
          <w:rPr>
            <w:rStyle w:val="af6"/>
            <w:noProof/>
            <w:lang w:eastAsia="en-US"/>
          </w:rPr>
          <w:t>5.3. Подтверждение удаления</w:t>
        </w:r>
        <w:r w:rsidR="002B3BD9">
          <w:rPr>
            <w:noProof/>
            <w:webHidden/>
          </w:rPr>
          <w:tab/>
        </w:r>
        <w:r w:rsidR="002B3BD9">
          <w:rPr>
            <w:noProof/>
            <w:webHidden/>
          </w:rPr>
          <w:fldChar w:fldCharType="begin"/>
        </w:r>
        <w:r w:rsidR="002B3BD9">
          <w:rPr>
            <w:noProof/>
            <w:webHidden/>
          </w:rPr>
          <w:instrText xml:space="preserve"> PAGEREF _Toc88477537 \h </w:instrText>
        </w:r>
        <w:r w:rsidR="002B3BD9">
          <w:rPr>
            <w:noProof/>
            <w:webHidden/>
          </w:rPr>
        </w:r>
        <w:r w:rsidR="002B3BD9">
          <w:rPr>
            <w:noProof/>
            <w:webHidden/>
          </w:rPr>
          <w:fldChar w:fldCharType="separate"/>
        </w:r>
        <w:r w:rsidR="002B3BD9">
          <w:rPr>
            <w:noProof/>
            <w:webHidden/>
          </w:rPr>
          <w:t>60</w:t>
        </w:r>
        <w:r w:rsidR="002B3BD9">
          <w:rPr>
            <w:noProof/>
            <w:webHidden/>
          </w:rPr>
          <w:fldChar w:fldCharType="end"/>
        </w:r>
      </w:hyperlink>
    </w:p>
    <w:p w14:paraId="7B2421FB" w14:textId="61CA8CAF" w:rsidR="002B3BD9" w:rsidRDefault="007224BC">
      <w:pPr>
        <w:pStyle w:val="23"/>
        <w:tabs>
          <w:tab w:val="right" w:leader="dot" w:pos="9493"/>
        </w:tabs>
        <w:rPr>
          <w:rFonts w:asciiTheme="minorHAnsi" w:eastAsiaTheme="minorEastAsia" w:hAnsiTheme="minorHAnsi" w:cstheme="minorBidi"/>
          <w:iCs w:val="0"/>
          <w:noProof/>
          <w:sz w:val="22"/>
          <w:szCs w:val="22"/>
        </w:rPr>
      </w:pPr>
      <w:hyperlink w:anchor="_Toc88477538" w:history="1">
        <w:r w:rsidR="002B3BD9" w:rsidRPr="000E1DF8">
          <w:rPr>
            <w:rStyle w:val="af6"/>
            <w:noProof/>
            <w:lang w:eastAsia="en-US"/>
          </w:rPr>
          <w:t>5.4. Подтверждение сохранения проекта</w:t>
        </w:r>
        <w:r w:rsidR="002B3BD9">
          <w:rPr>
            <w:noProof/>
            <w:webHidden/>
          </w:rPr>
          <w:tab/>
        </w:r>
        <w:r w:rsidR="002B3BD9">
          <w:rPr>
            <w:noProof/>
            <w:webHidden/>
          </w:rPr>
          <w:fldChar w:fldCharType="begin"/>
        </w:r>
        <w:r w:rsidR="002B3BD9">
          <w:rPr>
            <w:noProof/>
            <w:webHidden/>
          </w:rPr>
          <w:instrText xml:space="preserve"> PAGEREF _Toc88477538 \h </w:instrText>
        </w:r>
        <w:r w:rsidR="002B3BD9">
          <w:rPr>
            <w:noProof/>
            <w:webHidden/>
          </w:rPr>
        </w:r>
        <w:r w:rsidR="002B3BD9">
          <w:rPr>
            <w:noProof/>
            <w:webHidden/>
          </w:rPr>
          <w:fldChar w:fldCharType="separate"/>
        </w:r>
        <w:r w:rsidR="002B3BD9">
          <w:rPr>
            <w:noProof/>
            <w:webHidden/>
          </w:rPr>
          <w:t>60</w:t>
        </w:r>
        <w:r w:rsidR="002B3BD9">
          <w:rPr>
            <w:noProof/>
            <w:webHidden/>
          </w:rPr>
          <w:fldChar w:fldCharType="end"/>
        </w:r>
      </w:hyperlink>
    </w:p>
    <w:p w14:paraId="34389C56" w14:textId="3CFCB799" w:rsidR="002B3BD9" w:rsidRDefault="007224BC">
      <w:pPr>
        <w:pStyle w:val="12"/>
        <w:tabs>
          <w:tab w:val="right" w:leader="dot" w:pos="9493"/>
        </w:tabs>
        <w:rPr>
          <w:rFonts w:asciiTheme="minorHAnsi" w:eastAsiaTheme="minorEastAsia" w:hAnsiTheme="minorHAnsi" w:cstheme="minorBidi"/>
          <w:bCs w:val="0"/>
          <w:noProof/>
          <w:sz w:val="22"/>
          <w:szCs w:val="22"/>
        </w:rPr>
      </w:pPr>
      <w:hyperlink w:anchor="_Toc88477539" w:history="1">
        <w:r w:rsidR="002B3BD9" w:rsidRPr="002B3BD9">
          <w:rPr>
            <w:rStyle w:val="af6"/>
            <w:rFonts w:eastAsia="Calibri"/>
            <w:noProof/>
          </w:rPr>
          <w:t>Перечень сокращений</w:t>
        </w:r>
        <w:r w:rsidR="002B3BD9">
          <w:rPr>
            <w:noProof/>
            <w:webHidden/>
          </w:rPr>
          <w:tab/>
        </w:r>
        <w:r w:rsidR="002B3BD9">
          <w:rPr>
            <w:noProof/>
            <w:webHidden/>
          </w:rPr>
          <w:fldChar w:fldCharType="begin"/>
        </w:r>
        <w:r w:rsidR="002B3BD9">
          <w:rPr>
            <w:noProof/>
            <w:webHidden/>
          </w:rPr>
          <w:instrText xml:space="preserve"> PAGEREF _Toc88477539 \h </w:instrText>
        </w:r>
        <w:r w:rsidR="002B3BD9">
          <w:rPr>
            <w:noProof/>
            <w:webHidden/>
          </w:rPr>
        </w:r>
        <w:r w:rsidR="002B3BD9">
          <w:rPr>
            <w:noProof/>
            <w:webHidden/>
          </w:rPr>
          <w:fldChar w:fldCharType="separate"/>
        </w:r>
        <w:r w:rsidR="002B3BD9">
          <w:rPr>
            <w:noProof/>
            <w:webHidden/>
          </w:rPr>
          <w:t>61</w:t>
        </w:r>
        <w:r w:rsidR="002B3BD9">
          <w:rPr>
            <w:noProof/>
            <w:webHidden/>
          </w:rPr>
          <w:fldChar w:fldCharType="end"/>
        </w:r>
      </w:hyperlink>
    </w:p>
    <w:p w14:paraId="0B9F542C" w14:textId="09DB12F7" w:rsidR="00077236" w:rsidRPr="00670B0B" w:rsidRDefault="00C9111C">
      <w:pPr>
        <w:rPr>
          <w:sz w:val="28"/>
          <w:szCs w:val="28"/>
        </w:rPr>
      </w:pPr>
      <w:r>
        <w:rPr>
          <w:bCs/>
          <w:sz w:val="28"/>
        </w:rPr>
        <w:fldChar w:fldCharType="end"/>
      </w:r>
      <w:r w:rsidR="002A2184" w:rsidRPr="00670B0B">
        <w:rPr>
          <w:sz w:val="28"/>
          <w:szCs w:val="28"/>
        </w:rPr>
        <w:br w:type="page"/>
      </w:r>
    </w:p>
    <w:p w14:paraId="6EBB28E9" w14:textId="5E5580C9" w:rsidR="00D40248" w:rsidRPr="0056167E" w:rsidRDefault="00030174" w:rsidP="00D51697">
      <w:pPr>
        <w:pStyle w:val="10"/>
      </w:pPr>
      <w:bookmarkStart w:id="3" w:name="_Toc83902534"/>
      <w:bookmarkStart w:id="4" w:name="_Toc83902827"/>
      <w:bookmarkStart w:id="5" w:name="_Toc83902947"/>
      <w:bookmarkStart w:id="6" w:name="_Toc88477490"/>
      <w:r w:rsidRPr="0056167E">
        <w:lastRenderedPageBreak/>
        <w:t>НАЗНАЧЕНИЕ ПРОГРАММЫ</w:t>
      </w:r>
      <w:bookmarkEnd w:id="3"/>
      <w:bookmarkEnd w:id="4"/>
      <w:bookmarkEnd w:id="5"/>
      <w:bookmarkEnd w:id="6"/>
    </w:p>
    <w:p w14:paraId="6E05280F" w14:textId="5ED66B44" w:rsidR="000779AE" w:rsidRDefault="000779AE" w:rsidP="00B23BDE">
      <w:pPr>
        <w:pStyle w:val="a3"/>
      </w:pPr>
      <w:r w:rsidRPr="000779AE">
        <w:t>Программное средство разработки и отображения видеокадров VDesk</w:t>
      </w:r>
      <w:r>
        <w:t xml:space="preserve"> – </w:t>
      </w:r>
      <w:r w:rsidRPr="00B23BDE">
        <w:rPr>
          <w:lang w:val="en-US"/>
        </w:rPr>
        <w:t>VDEDIT</w:t>
      </w:r>
      <w:r>
        <w:t xml:space="preserve">, это вспомогательное программное средство, для </w:t>
      </w:r>
      <w:r w:rsidR="00650A3E">
        <w:t>разработки</w:t>
      </w:r>
      <w:r w:rsidR="00175367">
        <w:t>,</w:t>
      </w:r>
      <w:r w:rsidR="00650A3E">
        <w:t xml:space="preserve"> </w:t>
      </w:r>
      <w:r w:rsidR="00175367">
        <w:t xml:space="preserve">оператором, </w:t>
      </w:r>
      <w:r w:rsidR="00650A3E">
        <w:t xml:space="preserve">программного обеспечения на языке программирования </w:t>
      </w:r>
      <w:r w:rsidR="00650A3E">
        <w:rPr>
          <w:lang w:val="en-US"/>
        </w:rPr>
        <w:t>VDesk</w:t>
      </w:r>
      <w:r>
        <w:t>, позволяющее:</w:t>
      </w:r>
    </w:p>
    <w:p w14:paraId="5C0C9F82" w14:textId="31C8882F" w:rsidR="000779AE" w:rsidRPr="00650A3E" w:rsidRDefault="0056167E" w:rsidP="00A23CF1">
      <w:pPr>
        <w:pStyle w:val="tdunorderedlistlevel1"/>
      </w:pPr>
      <w:r>
        <w:rPr>
          <w:lang w:val="ru-RU"/>
        </w:rPr>
        <w:t>у</w:t>
      </w:r>
      <w:r w:rsidR="00650A3E">
        <w:rPr>
          <w:lang w:val="ru-RU"/>
        </w:rPr>
        <w:t>правлять файлами проекта (</w:t>
      </w:r>
      <w:r w:rsidR="00543E71">
        <w:rPr>
          <w:lang w:val="ru-RU"/>
        </w:rPr>
        <w:t>создавать</w:t>
      </w:r>
      <w:r w:rsidR="00650A3E">
        <w:rPr>
          <w:lang w:val="ru-RU"/>
        </w:rPr>
        <w:t>, удал</w:t>
      </w:r>
      <w:r w:rsidR="00543E71">
        <w:rPr>
          <w:lang w:val="ru-RU"/>
        </w:rPr>
        <w:t>ять</w:t>
      </w:r>
      <w:r w:rsidR="00650A3E">
        <w:rPr>
          <w:lang w:val="ru-RU"/>
        </w:rPr>
        <w:t>, с</w:t>
      </w:r>
      <w:r w:rsidR="00543E71">
        <w:rPr>
          <w:lang w:val="ru-RU"/>
        </w:rPr>
        <w:t>крывать</w:t>
      </w:r>
      <w:r w:rsidR="00650A3E">
        <w:rPr>
          <w:lang w:val="ru-RU"/>
        </w:rPr>
        <w:t xml:space="preserve">, </w:t>
      </w:r>
      <w:r w:rsidR="00543E71">
        <w:rPr>
          <w:lang w:val="ru-RU"/>
        </w:rPr>
        <w:t>редактировать</w:t>
      </w:r>
      <w:r w:rsidR="003C44DA">
        <w:rPr>
          <w:lang w:val="ru-RU"/>
        </w:rPr>
        <w:t>, и т.д.</w:t>
      </w:r>
      <w:r w:rsidR="00650A3E">
        <w:rPr>
          <w:lang w:val="ru-RU"/>
        </w:rPr>
        <w:t>);</w:t>
      </w:r>
    </w:p>
    <w:p w14:paraId="020AE066" w14:textId="0554ABD6" w:rsidR="00CA1F90" w:rsidRPr="00CA1F90" w:rsidRDefault="0056167E" w:rsidP="00A23CF1">
      <w:pPr>
        <w:pStyle w:val="tdunorderedlistlevel1"/>
      </w:pPr>
      <w:r>
        <w:rPr>
          <w:lang w:val="ru-RU"/>
        </w:rPr>
        <w:t>в</w:t>
      </w:r>
      <w:r w:rsidR="00650A3E">
        <w:rPr>
          <w:lang w:val="ru-RU"/>
        </w:rPr>
        <w:t xml:space="preserve">ызывать программы из комплекса </w:t>
      </w:r>
      <w:r w:rsidR="00650A3E">
        <w:rPr>
          <w:lang w:val="en-US"/>
        </w:rPr>
        <w:t>VDesk</w:t>
      </w:r>
      <w:r w:rsidR="00650A3E">
        <w:rPr>
          <w:lang w:val="ru-RU"/>
        </w:rPr>
        <w:t xml:space="preserve"> (</w:t>
      </w:r>
      <w:r w:rsidR="00650A3E">
        <w:rPr>
          <w:lang w:val="en-US"/>
        </w:rPr>
        <w:t>vdesk</w:t>
      </w:r>
      <w:r w:rsidR="00650A3E" w:rsidRPr="00650A3E">
        <w:rPr>
          <w:lang w:val="ru-RU"/>
        </w:rPr>
        <w:t xml:space="preserve"> </w:t>
      </w:r>
      <w:r w:rsidR="00650A3E">
        <w:rPr>
          <w:lang w:val="ru-RU"/>
        </w:rPr>
        <w:t>–</w:t>
      </w:r>
      <w:r w:rsidR="00650A3E" w:rsidRPr="00650A3E">
        <w:rPr>
          <w:lang w:val="ru-RU"/>
        </w:rPr>
        <w:t xml:space="preserve"> </w:t>
      </w:r>
      <w:r w:rsidR="00650A3E">
        <w:rPr>
          <w:lang w:val="ru-RU"/>
        </w:rPr>
        <w:t xml:space="preserve">интерпретатор языка </w:t>
      </w:r>
      <w:r w:rsidR="00650A3E">
        <w:rPr>
          <w:lang w:val="en-US"/>
        </w:rPr>
        <w:t>VDesk</w:t>
      </w:r>
      <w:r w:rsidR="00650A3E">
        <w:rPr>
          <w:lang w:val="ru-RU"/>
        </w:rPr>
        <w:t xml:space="preserve">, </w:t>
      </w:r>
      <w:r w:rsidR="00650A3E">
        <w:rPr>
          <w:lang w:val="en-US"/>
        </w:rPr>
        <w:t>vdm</w:t>
      </w:r>
      <w:r w:rsidR="00650A3E" w:rsidRPr="00650A3E">
        <w:rPr>
          <w:lang w:val="ru-RU"/>
        </w:rPr>
        <w:t xml:space="preserve"> –</w:t>
      </w:r>
      <w:r w:rsidR="00E70897">
        <w:rPr>
          <w:lang w:val="ru-RU"/>
        </w:rPr>
        <w:t xml:space="preserve"> </w:t>
      </w:r>
      <w:r w:rsidR="00B0332F">
        <w:rPr>
          <w:lang w:val="ru-RU"/>
        </w:rPr>
        <w:t>макро-</w:t>
      </w:r>
      <w:r w:rsidR="00650A3E">
        <w:rPr>
          <w:lang w:val="ru-RU"/>
        </w:rPr>
        <w:t xml:space="preserve">интерпретатор языка </w:t>
      </w:r>
      <w:r w:rsidR="00650A3E">
        <w:rPr>
          <w:lang w:val="en-US"/>
        </w:rPr>
        <w:t>VDesk</w:t>
      </w:r>
      <w:r w:rsidR="0091433E">
        <w:rPr>
          <w:lang w:val="ru-RU"/>
        </w:rPr>
        <w:t xml:space="preserve"> (производит окончательную сборку проекта)</w:t>
      </w:r>
      <w:r w:rsidR="00097C85">
        <w:rPr>
          <w:lang w:val="ru-RU"/>
        </w:rPr>
        <w:t xml:space="preserve">, </w:t>
      </w:r>
      <w:r w:rsidR="00AD51DE">
        <w:rPr>
          <w:lang w:val="en-US"/>
        </w:rPr>
        <w:t>trendman</w:t>
      </w:r>
      <w:r w:rsidR="00AD51DE" w:rsidRPr="00AD51DE">
        <w:rPr>
          <w:lang w:val="ru-RU"/>
        </w:rPr>
        <w:t xml:space="preserve"> </w:t>
      </w:r>
      <w:r w:rsidR="00AD51DE">
        <w:rPr>
          <w:lang w:val="ru-RU"/>
        </w:rPr>
        <w:t xml:space="preserve">– обработчик </w:t>
      </w:r>
      <w:r w:rsidR="00A95BAD">
        <w:rPr>
          <w:lang w:val="ru-RU"/>
        </w:rPr>
        <w:t xml:space="preserve">оперативных </w:t>
      </w:r>
      <w:r w:rsidR="00AD51DE">
        <w:rPr>
          <w:lang w:val="ru-RU"/>
        </w:rPr>
        <w:t xml:space="preserve">трендов, </w:t>
      </w:r>
      <w:r w:rsidR="00097C85">
        <w:rPr>
          <w:lang w:val="en-US"/>
        </w:rPr>
        <w:t>evde</w:t>
      </w:r>
      <w:r w:rsidR="00097C85" w:rsidRPr="00097C85">
        <w:rPr>
          <w:lang w:val="ru-RU"/>
        </w:rPr>
        <w:t xml:space="preserve"> </w:t>
      </w:r>
      <w:r w:rsidR="00097C85">
        <w:rPr>
          <w:lang w:val="ru-RU"/>
        </w:rPr>
        <w:t>–</w:t>
      </w:r>
      <w:r w:rsidR="00097C85" w:rsidRPr="00097C85">
        <w:rPr>
          <w:lang w:val="ru-RU"/>
        </w:rPr>
        <w:t xml:space="preserve"> </w:t>
      </w:r>
      <w:r w:rsidR="00097C85">
        <w:rPr>
          <w:lang w:val="ru-RU"/>
        </w:rPr>
        <w:t xml:space="preserve">графический </w:t>
      </w:r>
      <w:r w:rsidR="007D6EC5">
        <w:rPr>
          <w:lang w:val="ru-RU"/>
        </w:rPr>
        <w:t>дизайнер</w:t>
      </w:r>
      <w:r w:rsidR="00097C85">
        <w:rPr>
          <w:lang w:val="ru-RU"/>
        </w:rPr>
        <w:t xml:space="preserve"> </w:t>
      </w:r>
      <w:r w:rsidR="00B84EFF">
        <w:rPr>
          <w:lang w:val="ru-RU"/>
        </w:rPr>
        <w:t xml:space="preserve">для разработки </w:t>
      </w:r>
      <w:r w:rsidR="00097C85">
        <w:rPr>
          <w:lang w:val="ru-RU"/>
        </w:rPr>
        <w:t xml:space="preserve">программного обеспечения на языке </w:t>
      </w:r>
      <w:r w:rsidR="00097C85">
        <w:rPr>
          <w:lang w:val="en-US"/>
        </w:rPr>
        <w:t>VDesk</w:t>
      </w:r>
      <w:r w:rsidR="00097C85">
        <w:rPr>
          <w:lang w:val="ru-RU"/>
        </w:rPr>
        <w:t xml:space="preserve">, </w:t>
      </w:r>
      <w:r w:rsidR="00097C85">
        <w:rPr>
          <w:lang w:val="en-US"/>
        </w:rPr>
        <w:t>evte</w:t>
      </w:r>
      <w:r w:rsidR="00097C85" w:rsidRPr="00097C85">
        <w:rPr>
          <w:lang w:val="ru-RU"/>
        </w:rPr>
        <w:t xml:space="preserve"> </w:t>
      </w:r>
      <w:r w:rsidR="00097C85">
        <w:rPr>
          <w:lang w:val="ru-RU"/>
        </w:rPr>
        <w:t>–</w:t>
      </w:r>
      <w:r w:rsidR="00097C85" w:rsidRPr="00097C85">
        <w:rPr>
          <w:lang w:val="ru-RU"/>
        </w:rPr>
        <w:t xml:space="preserve"> </w:t>
      </w:r>
      <w:r w:rsidR="00097C85">
        <w:rPr>
          <w:lang w:val="ru-RU"/>
        </w:rPr>
        <w:t>текстовый редактор</w:t>
      </w:r>
      <w:r w:rsidR="00097C85" w:rsidRPr="00097C85">
        <w:rPr>
          <w:lang w:val="ru-RU"/>
        </w:rPr>
        <w:t xml:space="preserve"> </w:t>
      </w:r>
      <w:r w:rsidR="00097C85">
        <w:rPr>
          <w:lang w:val="ru-RU"/>
        </w:rPr>
        <w:t xml:space="preserve">для разработки программного обеспечения на языке </w:t>
      </w:r>
      <w:r w:rsidR="00097C85">
        <w:rPr>
          <w:lang w:val="en-US"/>
        </w:rPr>
        <w:t>VDesk</w:t>
      </w:r>
      <w:r w:rsidR="00650A3E">
        <w:rPr>
          <w:lang w:val="ru-RU"/>
        </w:rPr>
        <w:t>)</w:t>
      </w:r>
      <w:r w:rsidR="00097C85">
        <w:rPr>
          <w:lang w:val="ru-RU"/>
        </w:rPr>
        <w:t xml:space="preserve">, передавая им </w:t>
      </w:r>
      <w:r w:rsidR="004C7BF5">
        <w:rPr>
          <w:lang w:val="ru-RU"/>
        </w:rPr>
        <w:t xml:space="preserve">входные опции от </w:t>
      </w:r>
      <w:r w:rsidR="00097C85">
        <w:rPr>
          <w:lang w:val="ru-RU"/>
        </w:rPr>
        <w:t>оператора</w:t>
      </w:r>
      <w:r w:rsidR="00CA1F90">
        <w:rPr>
          <w:lang w:val="ru-RU"/>
        </w:rPr>
        <w:t>;</w:t>
      </w:r>
    </w:p>
    <w:p w14:paraId="557BB9B5" w14:textId="0919165B" w:rsidR="00E76CA6" w:rsidRDefault="0056167E" w:rsidP="00A23CF1">
      <w:pPr>
        <w:pStyle w:val="tdunorderedlistlevel1"/>
      </w:pPr>
      <w:r>
        <w:rPr>
          <w:lang w:val="ru-RU"/>
        </w:rPr>
        <w:t>о</w:t>
      </w:r>
      <w:r w:rsidR="00097C85">
        <w:rPr>
          <w:lang w:val="ru-RU"/>
        </w:rPr>
        <w:t xml:space="preserve">беспечивать вывод </w:t>
      </w:r>
      <w:r w:rsidR="002C33C9">
        <w:rPr>
          <w:lang w:val="ru-RU"/>
        </w:rPr>
        <w:t xml:space="preserve">программ из комплекса </w:t>
      </w:r>
      <w:r w:rsidR="002C33C9">
        <w:rPr>
          <w:lang w:val="en-US"/>
        </w:rPr>
        <w:t>VDesk</w:t>
      </w:r>
      <w:r w:rsidR="00097C85">
        <w:rPr>
          <w:lang w:val="ru-RU"/>
        </w:rPr>
        <w:t>, для отладки разрабатываемого программного обеспечения.</w:t>
      </w:r>
    </w:p>
    <w:p w14:paraId="515B4AC9" w14:textId="67396A61" w:rsidR="00A416E7" w:rsidRDefault="00A416E7" w:rsidP="00A4295F">
      <w:pPr>
        <w:pStyle w:val="a3"/>
      </w:pPr>
      <w:r>
        <w:t xml:space="preserve">Проект </w:t>
      </w:r>
      <w:r w:rsidR="00C2477E">
        <w:t xml:space="preserve">для </w:t>
      </w:r>
      <w:r>
        <w:rPr>
          <w:lang w:val="en-US"/>
        </w:rPr>
        <w:t>VDEDIT</w:t>
      </w:r>
      <w:r w:rsidRPr="00A416E7">
        <w:t xml:space="preserve"> </w:t>
      </w:r>
      <w:r>
        <w:t>– это список файлов</w:t>
      </w:r>
      <w:r w:rsidR="00A03985">
        <w:t xml:space="preserve"> с исходным</w:t>
      </w:r>
      <w:r>
        <w:t xml:space="preserve"> </w:t>
      </w:r>
      <w:r w:rsidR="00A03985">
        <w:t>кодом</w:t>
      </w:r>
      <w:r>
        <w:t xml:space="preserve"> программы</w:t>
      </w:r>
      <w:r w:rsidRPr="00A416E7">
        <w:t>,</w:t>
      </w:r>
      <w:r>
        <w:t xml:space="preserve"> содержащих инструкции для интерпретатора и макро-интерпретатора для языка программирования </w:t>
      </w:r>
      <w:r>
        <w:rPr>
          <w:lang w:val="en-US"/>
        </w:rPr>
        <w:t>VDesk</w:t>
      </w:r>
      <w:r>
        <w:t xml:space="preserve">, а также </w:t>
      </w:r>
      <w:r w:rsidR="00A03985">
        <w:t xml:space="preserve">список </w:t>
      </w:r>
      <w:r>
        <w:t>файлов плагинов для расширения функций интерпретатора.</w:t>
      </w:r>
    </w:p>
    <w:p w14:paraId="20B2FE41" w14:textId="6AEC2CA1" w:rsidR="00A4295F" w:rsidRDefault="00A4295F" w:rsidP="00A4295F">
      <w:pPr>
        <w:pStyle w:val="a3"/>
      </w:pPr>
    </w:p>
    <w:p w14:paraId="01791161" w14:textId="775CF98F" w:rsidR="00110FD1" w:rsidRDefault="00110FD1">
      <w:pPr>
        <w:rPr>
          <w:rFonts w:eastAsia="Calibri"/>
          <w:sz w:val="28"/>
          <w:szCs w:val="28"/>
        </w:rPr>
      </w:pPr>
      <w:r>
        <w:br w:type="page"/>
      </w:r>
    </w:p>
    <w:p w14:paraId="3E70ED32" w14:textId="425DED11" w:rsidR="00C2477E" w:rsidRDefault="007F368D" w:rsidP="00A4295F">
      <w:pPr>
        <w:pStyle w:val="21"/>
        <w:rPr>
          <w:lang w:val="en-US"/>
        </w:rPr>
      </w:pPr>
      <w:bookmarkStart w:id="7" w:name="_Toc88477491"/>
      <w:r>
        <w:lastRenderedPageBreak/>
        <w:t xml:space="preserve">Назначение графического дизайнера </w:t>
      </w:r>
      <w:r>
        <w:rPr>
          <w:lang w:val="en-US"/>
        </w:rPr>
        <w:t>evde</w:t>
      </w:r>
      <w:bookmarkEnd w:id="7"/>
    </w:p>
    <w:p w14:paraId="285C7B7F" w14:textId="586E1545" w:rsidR="007F368D" w:rsidRPr="007F368D" w:rsidRDefault="007F368D" w:rsidP="00A4295F">
      <w:pPr>
        <w:pStyle w:val="a3"/>
      </w:pPr>
      <w:r>
        <w:t xml:space="preserve">Графический дизайнер </w:t>
      </w:r>
      <w:r>
        <w:rPr>
          <w:lang w:val="en-US"/>
        </w:rPr>
        <w:t>evde</w:t>
      </w:r>
      <w:r>
        <w:t xml:space="preserve"> (среда графического программирования)</w:t>
      </w:r>
      <w:r w:rsidRPr="007F368D">
        <w:t xml:space="preserve"> </w:t>
      </w:r>
      <w:r>
        <w:t>используется для редактирования файла с исходным кодом программы (или ее части)</w:t>
      </w:r>
      <w:r w:rsidRPr="007F368D">
        <w:t xml:space="preserve"> </w:t>
      </w:r>
      <w:r>
        <w:t xml:space="preserve">путем манипулирования графическими объектами, представляющими собой объекты (элементы) языка программирования </w:t>
      </w:r>
      <w:r>
        <w:rPr>
          <w:lang w:val="en-US"/>
        </w:rPr>
        <w:t>VDesk</w:t>
      </w:r>
      <w:r>
        <w:t>.</w:t>
      </w:r>
    </w:p>
    <w:p w14:paraId="0FAE93B7" w14:textId="62032E5B" w:rsidR="00C2477E" w:rsidRPr="00943D8E" w:rsidRDefault="00943D8E" w:rsidP="009E2D05">
      <w:pPr>
        <w:pStyle w:val="21"/>
        <w:rPr>
          <w:lang w:val="en-US"/>
        </w:rPr>
      </w:pPr>
      <w:bookmarkStart w:id="8" w:name="_Toc88477492"/>
      <w:r>
        <w:t xml:space="preserve">Назначение </w:t>
      </w:r>
      <w:r w:rsidRPr="00B8265C">
        <w:t>текстового</w:t>
      </w:r>
      <w:r>
        <w:t xml:space="preserve"> редактора </w:t>
      </w:r>
      <w:r>
        <w:rPr>
          <w:lang w:val="en-US"/>
        </w:rPr>
        <w:t>evte</w:t>
      </w:r>
      <w:bookmarkEnd w:id="8"/>
    </w:p>
    <w:p w14:paraId="0699B029" w14:textId="3404729A" w:rsidR="00943D8E" w:rsidRDefault="00943D8E" w:rsidP="00A4295F">
      <w:pPr>
        <w:pStyle w:val="a3"/>
      </w:pPr>
      <w:r>
        <w:t xml:space="preserve">Простой текстовый редактор </w:t>
      </w:r>
      <w:r>
        <w:rPr>
          <w:lang w:val="en-US"/>
        </w:rPr>
        <w:t>evte</w:t>
      </w:r>
      <w:r w:rsidRPr="00943D8E">
        <w:t xml:space="preserve"> </w:t>
      </w:r>
      <w:r>
        <w:t xml:space="preserve">используется для редактирования файла с исходным кодом программы (или ее части). Используется для дополнительного, более точного, управления последовательностью объявления объектов (элементов) языка программирования </w:t>
      </w:r>
      <w:r>
        <w:rPr>
          <w:lang w:val="en-US"/>
        </w:rPr>
        <w:t>VDesk</w:t>
      </w:r>
      <w:r w:rsidRPr="00943D8E">
        <w:t>.</w:t>
      </w:r>
    </w:p>
    <w:p w14:paraId="29AD5790" w14:textId="5133DAC1" w:rsidR="00AD51DE" w:rsidRPr="000B462E" w:rsidRDefault="00AD51DE" w:rsidP="009E2D05">
      <w:pPr>
        <w:pStyle w:val="21"/>
      </w:pPr>
      <w:bookmarkStart w:id="9" w:name="_Toc88477493"/>
      <w:r>
        <w:t xml:space="preserve">Назначение обработчика </w:t>
      </w:r>
      <w:r w:rsidR="000B462E">
        <w:t xml:space="preserve">оперативных </w:t>
      </w:r>
      <w:r>
        <w:t xml:space="preserve">трендов </w:t>
      </w:r>
      <w:r>
        <w:rPr>
          <w:lang w:val="en-US"/>
        </w:rPr>
        <w:t>trendman</w:t>
      </w:r>
      <w:bookmarkEnd w:id="9"/>
    </w:p>
    <w:p w14:paraId="7818DEB6" w14:textId="4444B2E0" w:rsidR="000B462E" w:rsidRDefault="000B462E" w:rsidP="00FD0F76">
      <w:pPr>
        <w:pStyle w:val="a3"/>
      </w:pPr>
      <w:r>
        <w:t xml:space="preserve">Программа обработчик трендов </w:t>
      </w:r>
      <w:r>
        <w:rPr>
          <w:lang w:val="en-US"/>
        </w:rPr>
        <w:t>trendman</w:t>
      </w:r>
      <w:r w:rsidRPr="000B462E">
        <w:t xml:space="preserve"> </w:t>
      </w:r>
      <w:r>
        <w:t>используется для ведения оперативных суточных трендов на локальных рабочих станциях. Программа построе</w:t>
      </w:r>
      <w:r w:rsidR="005C3942">
        <w:t>на по технологии клиент-сервер.</w:t>
      </w:r>
    </w:p>
    <w:p w14:paraId="615C27F9" w14:textId="41ED6539" w:rsidR="00AD51DE" w:rsidRDefault="000B462E" w:rsidP="00FD0F76">
      <w:pPr>
        <w:pStyle w:val="a3"/>
      </w:pPr>
      <w:r>
        <w:t>При запуске сервера, он начинает накапливать информацию о параметрах, заданных в списке имен параметров (ВХ), в своих внутренних архивах.</w:t>
      </w:r>
    </w:p>
    <w:p w14:paraId="4B5115C5" w14:textId="4E9FE5AC" w:rsidR="000B462E" w:rsidRPr="0098149D" w:rsidRDefault="000B462E" w:rsidP="00A4295F">
      <w:pPr>
        <w:pStyle w:val="a3"/>
      </w:pPr>
      <w:r>
        <w:t>Клиент позволяет передавать команды серверу</w:t>
      </w:r>
      <w:r w:rsidR="0098149D">
        <w:t>: добавить параметр для накопления о нем информации, запустить программу, в окне которой отобразится один или несколько трендов, и создать дамп памяти внутренних архивов.</w:t>
      </w:r>
    </w:p>
    <w:p w14:paraId="08257223" w14:textId="00384916" w:rsidR="00943D8E" w:rsidRPr="00354550" w:rsidRDefault="00354550" w:rsidP="009E2D05">
      <w:pPr>
        <w:pStyle w:val="21"/>
      </w:pPr>
      <w:bookmarkStart w:id="10" w:name="_Toc88477494"/>
      <w:r>
        <w:lastRenderedPageBreak/>
        <w:t>Назначение интерпретатора</w:t>
      </w:r>
      <w:bookmarkEnd w:id="10"/>
    </w:p>
    <w:p w14:paraId="329E8CF2" w14:textId="644E293C" w:rsidR="00943D8E" w:rsidRPr="000972D9" w:rsidRDefault="000466B3" w:rsidP="00A4295F">
      <w:pPr>
        <w:pStyle w:val="a3"/>
      </w:pPr>
      <w:r>
        <w:t xml:space="preserve">Интерпретатор </w:t>
      </w:r>
      <w:r w:rsidR="000972D9">
        <w:t xml:space="preserve">языка программирования </w:t>
      </w:r>
      <w:r w:rsidR="000972D9">
        <w:rPr>
          <w:lang w:val="en-US"/>
        </w:rPr>
        <w:t>VDesk</w:t>
      </w:r>
      <w:r w:rsidR="000972D9" w:rsidRPr="000972D9">
        <w:t xml:space="preserve"> </w:t>
      </w:r>
      <w:r w:rsidR="000972D9">
        <w:t xml:space="preserve">используется для преобразования файла </w:t>
      </w:r>
      <w:r w:rsidR="006E2932">
        <w:t>описания, или бинарного файла описания, или входного потока, в видеокадр.</w:t>
      </w:r>
      <w:r w:rsidR="009F16B6">
        <w:t xml:space="preserve"> Причем может работать</w:t>
      </w:r>
      <w:r w:rsidR="00D709AD">
        <w:t xml:space="preserve"> как локально, так и</w:t>
      </w:r>
      <w:r w:rsidR="009F16B6">
        <w:t xml:space="preserve"> в режиме клиент-сервер.</w:t>
      </w:r>
    </w:p>
    <w:p w14:paraId="59CDB683" w14:textId="4DA36BFF" w:rsidR="00354550" w:rsidRDefault="00354550" w:rsidP="009E2D05">
      <w:pPr>
        <w:pStyle w:val="21"/>
      </w:pPr>
      <w:bookmarkStart w:id="11" w:name="_Toc88477495"/>
      <w:r>
        <w:t>Назначение макро-интерпретатора</w:t>
      </w:r>
      <w:bookmarkEnd w:id="11"/>
    </w:p>
    <w:p w14:paraId="46908D71" w14:textId="46866FD3" w:rsidR="000A435F" w:rsidRDefault="000466B3" w:rsidP="00FD0F76">
      <w:pPr>
        <w:pStyle w:val="a3"/>
      </w:pPr>
      <w:r>
        <w:t xml:space="preserve">Макро-интерпретатор производит файл описания программы на языке программирования </w:t>
      </w:r>
      <w:r>
        <w:rPr>
          <w:lang w:val="en-US"/>
        </w:rPr>
        <w:t>VDesk</w:t>
      </w:r>
      <w:r>
        <w:t>, раскрывая макросы в обычные объекты языка.</w:t>
      </w:r>
      <w:r w:rsidR="000972D9">
        <w:t xml:space="preserve"> Причем макросом может служить и включение нескольких файлов</w:t>
      </w:r>
      <w:r w:rsidR="00514F71">
        <w:t>, которые будут преобразованы в выходной файл.</w:t>
      </w:r>
    </w:p>
    <w:p w14:paraId="2E7CCA85" w14:textId="77777777" w:rsidR="000A435F" w:rsidRDefault="000A435F">
      <w:pPr>
        <w:rPr>
          <w:rFonts w:eastAsia="Calibri"/>
          <w:sz w:val="28"/>
          <w:szCs w:val="28"/>
        </w:rPr>
      </w:pPr>
      <w:r>
        <w:br w:type="page"/>
      </w:r>
    </w:p>
    <w:p w14:paraId="6BEE97FE" w14:textId="4CBF17A5" w:rsidR="006B7103" w:rsidRDefault="00030174" w:rsidP="0056167E">
      <w:pPr>
        <w:pStyle w:val="10"/>
      </w:pPr>
      <w:bookmarkStart w:id="12" w:name="_Toc88477496"/>
      <w:r>
        <w:lastRenderedPageBreak/>
        <w:t>УСЛОВИЯ ВЫПОЛНЕНИЯ ПРОГРАММЫ</w:t>
      </w:r>
      <w:bookmarkEnd w:id="12"/>
    </w:p>
    <w:p w14:paraId="3CD9D589" w14:textId="76DBE540" w:rsidR="000E4E66" w:rsidRDefault="000E4E66" w:rsidP="00B53B45">
      <w:pPr>
        <w:pStyle w:val="a3"/>
      </w:pPr>
      <w:r w:rsidRPr="000E4E66">
        <w:t>Программа функционирует под управлением операционной системы семейства Linux.</w:t>
      </w:r>
    </w:p>
    <w:p w14:paraId="7D850666" w14:textId="6601714F" w:rsidR="00C66E5E" w:rsidRDefault="00C66E5E" w:rsidP="00B53B45">
      <w:pPr>
        <w:pStyle w:val="a3"/>
      </w:pPr>
      <w:r>
        <w:t>Для выполнения программы должны быть соблюдены следующие условия:</w:t>
      </w:r>
    </w:p>
    <w:p w14:paraId="6064DB5C" w14:textId="0EDAFB2D" w:rsidR="00C66E5E" w:rsidRPr="00D5631B" w:rsidRDefault="00A571D3" w:rsidP="00D5631B">
      <w:pPr>
        <w:pStyle w:val="tdunorderedlistlevel1"/>
      </w:pPr>
      <w:r>
        <w:rPr>
          <w:lang w:val="ru-RU"/>
        </w:rPr>
        <w:t>у</w:t>
      </w:r>
      <w:r w:rsidR="00D5631B">
        <w:rPr>
          <w:lang w:val="ru-RU"/>
        </w:rPr>
        <w:t xml:space="preserve">становлен интерпретатор </w:t>
      </w:r>
      <w:r w:rsidR="00D5631B">
        <w:rPr>
          <w:lang w:val="en-US"/>
        </w:rPr>
        <w:t>VDesk</w:t>
      </w:r>
      <w:r w:rsidR="00D5631B">
        <w:rPr>
          <w:lang w:val="ru-RU"/>
        </w:rPr>
        <w:t xml:space="preserve"> –</w:t>
      </w:r>
      <w:r w:rsidR="00D5631B" w:rsidRPr="00D5631B">
        <w:rPr>
          <w:lang w:val="ru-RU"/>
        </w:rPr>
        <w:t xml:space="preserve"> </w:t>
      </w:r>
      <w:r w:rsidR="00D5631B">
        <w:rPr>
          <w:lang w:val="en-US"/>
        </w:rPr>
        <w:t>vdesk</w:t>
      </w:r>
      <w:r w:rsidR="00D5631B" w:rsidRPr="00D5631B">
        <w:rPr>
          <w:lang w:val="ru-RU"/>
        </w:rPr>
        <w:t>;</w:t>
      </w:r>
    </w:p>
    <w:p w14:paraId="36EC888B" w14:textId="43157394" w:rsidR="00D5631B" w:rsidRPr="00D5631B" w:rsidRDefault="00A571D3" w:rsidP="00D5631B">
      <w:pPr>
        <w:pStyle w:val="tdunorderedlistlevel1"/>
      </w:pPr>
      <w:r>
        <w:rPr>
          <w:lang w:val="ru-RU"/>
        </w:rPr>
        <w:t>у</w:t>
      </w:r>
      <w:r w:rsidR="00D5631B">
        <w:rPr>
          <w:lang w:val="ru-RU"/>
        </w:rPr>
        <w:t xml:space="preserve">становлен макро-интерпретатор </w:t>
      </w:r>
      <w:r w:rsidR="00D5631B">
        <w:rPr>
          <w:lang w:val="en-US"/>
        </w:rPr>
        <w:t>VDesk</w:t>
      </w:r>
      <w:r w:rsidR="00D5631B" w:rsidRPr="00D5631B">
        <w:rPr>
          <w:lang w:val="ru-RU"/>
        </w:rPr>
        <w:t xml:space="preserve"> – </w:t>
      </w:r>
      <w:r w:rsidR="00D5631B">
        <w:rPr>
          <w:lang w:val="en-US"/>
        </w:rPr>
        <w:t>vdm</w:t>
      </w:r>
      <w:r w:rsidR="00D5631B" w:rsidRPr="00D5631B">
        <w:rPr>
          <w:lang w:val="ru-RU"/>
        </w:rPr>
        <w:t>;</w:t>
      </w:r>
    </w:p>
    <w:p w14:paraId="2AD55FFA" w14:textId="4D748345" w:rsidR="00D5631B" w:rsidRPr="00D5631B" w:rsidRDefault="00A571D3" w:rsidP="00D5631B">
      <w:pPr>
        <w:pStyle w:val="tdunorderedlistlevel1"/>
      </w:pPr>
      <w:r>
        <w:rPr>
          <w:lang w:val="ru-RU"/>
        </w:rPr>
        <w:t>у</w:t>
      </w:r>
      <w:r w:rsidR="00D5631B">
        <w:rPr>
          <w:lang w:val="ru-RU"/>
        </w:rPr>
        <w:t xml:space="preserve">становлен редактор видеокадра – </w:t>
      </w:r>
      <w:r w:rsidR="00D5631B">
        <w:rPr>
          <w:lang w:val="en-US"/>
        </w:rPr>
        <w:t>evde;</w:t>
      </w:r>
    </w:p>
    <w:p w14:paraId="40A64129" w14:textId="04F3FB7B" w:rsidR="00D5631B" w:rsidRPr="00D5631B" w:rsidRDefault="00A571D3" w:rsidP="00D5631B">
      <w:pPr>
        <w:pStyle w:val="tdunorderedlistlevel1"/>
      </w:pPr>
      <w:r>
        <w:rPr>
          <w:lang w:val="ru-RU"/>
        </w:rPr>
        <w:t>у</w:t>
      </w:r>
      <w:r w:rsidR="00D5631B">
        <w:rPr>
          <w:lang w:val="ru-RU"/>
        </w:rPr>
        <w:t xml:space="preserve">становлен текстовый редактор </w:t>
      </w:r>
      <w:r w:rsidR="00EB07AB">
        <w:rPr>
          <w:lang w:val="ru-RU"/>
        </w:rPr>
        <w:t>–</w:t>
      </w:r>
      <w:r w:rsidR="00EB07AB" w:rsidRPr="00EB07AB">
        <w:rPr>
          <w:lang w:val="ru-RU"/>
        </w:rPr>
        <w:t xml:space="preserve"> </w:t>
      </w:r>
      <w:r w:rsidR="00D5631B">
        <w:rPr>
          <w:lang w:val="en-US"/>
        </w:rPr>
        <w:t>evte</w:t>
      </w:r>
      <w:r w:rsidR="00D5631B" w:rsidRPr="00D5631B">
        <w:rPr>
          <w:lang w:val="ru-RU"/>
        </w:rPr>
        <w:t>;</w:t>
      </w:r>
    </w:p>
    <w:p w14:paraId="7666CC8D" w14:textId="5CB2FA09" w:rsidR="000A435F" w:rsidRDefault="00A571D3" w:rsidP="00D5631B">
      <w:pPr>
        <w:pStyle w:val="tdunorderedlistlevel1"/>
        <w:rPr>
          <w:lang w:val="ru-RU"/>
        </w:rPr>
      </w:pPr>
      <w:r>
        <w:rPr>
          <w:lang w:val="ru-RU"/>
        </w:rPr>
        <w:t>у</w:t>
      </w:r>
      <w:r w:rsidR="00D5631B">
        <w:rPr>
          <w:lang w:val="ru-RU"/>
        </w:rPr>
        <w:t xml:space="preserve">становлена программа ведения трендов – </w:t>
      </w:r>
      <w:r w:rsidR="00D5631B">
        <w:rPr>
          <w:lang w:val="en-US"/>
        </w:rPr>
        <w:t>trendman</w:t>
      </w:r>
      <w:r w:rsidR="00D5631B">
        <w:rPr>
          <w:lang w:val="ru-RU"/>
        </w:rPr>
        <w:t>.</w:t>
      </w:r>
    </w:p>
    <w:p w14:paraId="3DB85A71" w14:textId="77777777" w:rsidR="000A435F" w:rsidRDefault="000A435F">
      <w:pPr>
        <w:rPr>
          <w:rFonts w:eastAsia="Calibri"/>
          <w:iCs/>
          <w:sz w:val="28"/>
          <w:szCs w:val="28"/>
          <w:lang w:eastAsia="en-US"/>
        </w:rPr>
      </w:pPr>
      <w:r>
        <w:br w:type="page"/>
      </w:r>
    </w:p>
    <w:p w14:paraId="52B2BC50" w14:textId="1544135C" w:rsidR="006B7103" w:rsidRDefault="00030174" w:rsidP="0056167E">
      <w:pPr>
        <w:pStyle w:val="10"/>
      </w:pPr>
      <w:bookmarkStart w:id="13" w:name="_Toc88477497"/>
      <w:r>
        <w:lastRenderedPageBreak/>
        <w:t>ВЫПОЛНЕНИЕ ПРОГРАММЫ</w:t>
      </w:r>
      <w:bookmarkEnd w:id="13"/>
    </w:p>
    <w:p w14:paraId="6CDFDD8E" w14:textId="1D28D71E" w:rsidR="00415E62" w:rsidRPr="00415E62" w:rsidRDefault="00415E62" w:rsidP="00A4295F">
      <w:pPr>
        <w:pStyle w:val="a3"/>
      </w:pPr>
      <w:r>
        <w:t xml:space="preserve">Выполнение программы </w:t>
      </w:r>
      <w:r>
        <w:rPr>
          <w:lang w:val="en-US"/>
        </w:rPr>
        <w:t>VDEDIT</w:t>
      </w:r>
      <w:r w:rsidRPr="00415E62">
        <w:t xml:space="preserve"> </w:t>
      </w:r>
      <w:r>
        <w:t>управляется оператором, и не имеет конкретного времени выполнения. Так как основным назначением программы является управление проектами, то и выполняет она в основном функции, связанные с редактированием файлов проекта, сборку проекта, запуск проекта, и т.д.</w:t>
      </w:r>
    </w:p>
    <w:p w14:paraId="7C87F8DC" w14:textId="3F63AAF9" w:rsidR="00260430" w:rsidRDefault="00260430" w:rsidP="009E2D05">
      <w:pPr>
        <w:pStyle w:val="21"/>
      </w:pPr>
      <w:bookmarkStart w:id="14" w:name="_Toc88477498"/>
      <w:r>
        <w:t>Запуск</w:t>
      </w:r>
      <w:r w:rsidR="003C74DF">
        <w:t xml:space="preserve"> программы</w:t>
      </w:r>
      <w:bookmarkEnd w:id="14"/>
    </w:p>
    <w:p w14:paraId="3FFB4462" w14:textId="4A324203" w:rsidR="000A435F" w:rsidRDefault="000A435F" w:rsidP="000A435F">
      <w:pPr>
        <w:pStyle w:val="a3"/>
      </w:pPr>
      <w:r>
        <w:t xml:space="preserve">Запуск </w:t>
      </w:r>
      <w:r w:rsidR="00BA6755" w:rsidRPr="00BA6755">
        <w:t>VDEDIT</w:t>
      </w:r>
      <w:r w:rsidR="00BA6755">
        <w:t xml:space="preserve"> может быть осуществлен с помощью команды </w:t>
      </w:r>
      <w:r w:rsidR="00BA6755">
        <w:rPr>
          <w:lang w:val="en-US"/>
        </w:rPr>
        <w:t>vdedit</w:t>
      </w:r>
      <w:r w:rsidR="00BA6755" w:rsidRPr="00BA6755">
        <w:t>5</w:t>
      </w:r>
      <w:r w:rsidR="00BA6755">
        <w:t>, и указанием аргументов:</w:t>
      </w:r>
    </w:p>
    <w:p w14:paraId="051B53D2" w14:textId="559E32FA" w:rsidR="00BA6755" w:rsidRPr="00BA6755" w:rsidRDefault="0056167E" w:rsidP="00BA6755">
      <w:pPr>
        <w:pStyle w:val="tdunorderedlistlevel1"/>
      </w:pPr>
      <w:r>
        <w:rPr>
          <w:lang w:val="ru-RU"/>
        </w:rPr>
        <w:t>б</w:t>
      </w:r>
      <w:r w:rsidR="000E46F8">
        <w:rPr>
          <w:lang w:val="ru-RU"/>
        </w:rPr>
        <w:t>ез аргументов – запустит</w:t>
      </w:r>
      <w:r w:rsidR="00BA6755">
        <w:rPr>
          <w:lang w:val="ru-RU"/>
        </w:rPr>
        <w:t xml:space="preserve"> программу без проекта, в том числе и без нового проекта;</w:t>
      </w:r>
    </w:p>
    <w:p w14:paraId="2E8384C5" w14:textId="39052894" w:rsidR="00BA6755" w:rsidRDefault="0056167E" w:rsidP="00A4295F">
      <w:pPr>
        <w:pStyle w:val="tdunorderedlistlevel1"/>
        <w:rPr>
          <w:lang w:val="ru-RU"/>
        </w:rPr>
      </w:pPr>
      <w:r>
        <w:rPr>
          <w:lang w:val="ru-RU"/>
        </w:rPr>
        <w:t>и</w:t>
      </w:r>
      <w:r w:rsidR="00BA6755">
        <w:rPr>
          <w:lang w:val="ru-RU"/>
        </w:rPr>
        <w:t>мя файла проекта</w:t>
      </w:r>
      <w:r w:rsidR="000E46F8">
        <w:rPr>
          <w:lang w:val="ru-RU"/>
        </w:rPr>
        <w:t xml:space="preserve"> – запустит </w:t>
      </w:r>
      <w:r w:rsidR="00BA6755">
        <w:rPr>
          <w:lang w:val="ru-RU"/>
        </w:rPr>
        <w:t>программу, и откроет файл проекта</w:t>
      </w:r>
      <w:r w:rsidR="00BA6755" w:rsidRPr="00BA6755">
        <w:rPr>
          <w:lang w:val="ru-RU"/>
        </w:rPr>
        <w:t xml:space="preserve"> (.</w:t>
      </w:r>
      <w:r w:rsidR="00BA6755">
        <w:rPr>
          <w:lang w:val="en-US"/>
        </w:rPr>
        <w:t>vdp</w:t>
      </w:r>
      <w:r w:rsidR="00BA6755" w:rsidRPr="00BA6755">
        <w:rPr>
          <w:lang w:val="ru-RU"/>
        </w:rPr>
        <w:t>).</w:t>
      </w:r>
    </w:p>
    <w:p w14:paraId="3550F724" w14:textId="11922210" w:rsidR="005D0021" w:rsidRDefault="005D0021" w:rsidP="009E2D05">
      <w:pPr>
        <w:pStyle w:val="21"/>
      </w:pPr>
      <w:bookmarkStart w:id="15" w:name="_Toc88477499"/>
      <w:r>
        <w:t>Область вывода</w:t>
      </w:r>
      <w:bookmarkEnd w:id="15"/>
    </w:p>
    <w:p w14:paraId="4EE8473A" w14:textId="50C459DB" w:rsidR="005D0021" w:rsidRDefault="005D0021" w:rsidP="005D0021">
      <w:pPr>
        <w:pStyle w:val="a3"/>
      </w:pPr>
      <w:r>
        <w:t>Редактор проекта (</w:t>
      </w:r>
      <w:r>
        <w:rPr>
          <w:lang w:val="en-US"/>
        </w:rPr>
        <w:t>VDEDIT</w:t>
      </w:r>
      <w:r>
        <w:t>) вызывает ряд внешних программ, которые, в свою очередь, выводят текстовую информацию в поток вывода (stdout) и поток ошибок (stderr). Для контроля текстового вывода в главном окне Редактора проекта предусмотрена область текстового вывода, где печатаются команды вызова внешних программ и куда перенаправляются потоки вывода вызываемых программ.</w:t>
      </w:r>
    </w:p>
    <w:p w14:paraId="149C947B" w14:textId="6720C363" w:rsidR="007012DC" w:rsidRDefault="005D0021" w:rsidP="005D0021">
      <w:pPr>
        <w:pStyle w:val="a3"/>
      </w:pPr>
      <w:r>
        <w:lastRenderedPageBreak/>
        <w:t>Команды вызова п</w:t>
      </w:r>
      <w:r w:rsidR="007012DC">
        <w:t>рограмм р</w:t>
      </w:r>
      <w:r>
        <w:t>едактором проекта печатаются в области</w:t>
      </w:r>
      <w:r w:rsidR="007012DC">
        <w:t xml:space="preserve"> текстового вывода </w:t>
      </w:r>
      <w:r w:rsidR="00817624">
        <w:t>начиная с символа</w:t>
      </w:r>
      <w:r w:rsidR="007012DC">
        <w:t xml:space="preserve"> «</w:t>
      </w:r>
      <w:r>
        <w:t>&gt;</w:t>
      </w:r>
      <w:r w:rsidR="007012DC">
        <w:t>». Вывод от вызванных программ отображается «как есть».</w:t>
      </w:r>
    </w:p>
    <w:p w14:paraId="40016306" w14:textId="5E36EC1F" w:rsidR="005D0021" w:rsidRPr="00A9087B" w:rsidRDefault="007012DC" w:rsidP="007012DC">
      <w:pPr>
        <w:pStyle w:val="ExampleText"/>
      </w:pPr>
      <w:r w:rsidRPr="00817624">
        <w:t>Пример</w:t>
      </w:r>
      <w:r w:rsidRPr="00A9087B">
        <w:t xml:space="preserve"> – </w:t>
      </w:r>
      <w:r w:rsidR="005D0021" w:rsidRPr="00A9087B">
        <w:t xml:space="preserve">&gt; </w:t>
      </w:r>
      <w:r w:rsidR="005D0021" w:rsidRPr="00817624">
        <w:rPr>
          <w:lang w:val="en-US"/>
        </w:rPr>
        <w:t>vdm</w:t>
      </w:r>
      <w:r w:rsidR="005D0021" w:rsidRPr="00A9087B">
        <w:t xml:space="preserve">5 </w:t>
      </w:r>
      <w:r w:rsidR="005D0021" w:rsidRPr="00817624">
        <w:rPr>
          <w:lang w:val="en-US"/>
        </w:rPr>
        <w:t>proj</w:t>
      </w:r>
      <w:r w:rsidR="005D0021" w:rsidRPr="00A9087B">
        <w:t>000.</w:t>
      </w:r>
      <w:r w:rsidR="005D0021" w:rsidRPr="00817624">
        <w:rPr>
          <w:lang w:val="en-US"/>
        </w:rPr>
        <w:t>vdm</w:t>
      </w:r>
      <w:r w:rsidR="005D0021" w:rsidRPr="00A9087B">
        <w:t xml:space="preserve"> </w:t>
      </w:r>
      <w:r w:rsidR="005D0021" w:rsidRPr="00817624">
        <w:rPr>
          <w:lang w:val="en-US"/>
        </w:rPr>
        <w:t>proj</w:t>
      </w:r>
      <w:r w:rsidR="005D0021" w:rsidRPr="00A9087B">
        <w:t>000.</w:t>
      </w:r>
      <w:r w:rsidR="005D0021" w:rsidRPr="00817624">
        <w:rPr>
          <w:lang w:val="en-US"/>
        </w:rPr>
        <w:t>vd</w:t>
      </w:r>
      <w:r w:rsidR="005D0021" w:rsidRPr="00A9087B">
        <w:t xml:space="preserve"> -</w:t>
      </w:r>
      <w:r w:rsidR="005D0021" w:rsidRPr="00817624">
        <w:rPr>
          <w:lang w:val="en-US"/>
        </w:rPr>
        <w:t>c</w:t>
      </w:r>
      <w:r w:rsidR="005D0021" w:rsidRPr="00A9087B">
        <w:t>0</w:t>
      </w:r>
      <w:r w:rsidR="00DF5876" w:rsidRPr="00A9087B">
        <w:t>.</w:t>
      </w:r>
    </w:p>
    <w:p w14:paraId="1040A6B0" w14:textId="632D832B" w:rsidR="005D0021" w:rsidRDefault="005D0021" w:rsidP="005D0021">
      <w:pPr>
        <w:pStyle w:val="a3"/>
      </w:pPr>
      <w:r>
        <w:t>Для очистки области текстового вывода</w:t>
      </w:r>
      <w:r w:rsidR="00940AB2">
        <w:t xml:space="preserve"> предусмотрена кнопка «очистить»</w:t>
      </w:r>
      <w:r>
        <w:t>.</w:t>
      </w:r>
    </w:p>
    <w:p w14:paraId="68EC60EA" w14:textId="119C64E5" w:rsidR="005D0021" w:rsidRPr="00BA6755" w:rsidRDefault="00922ED8" w:rsidP="00A4295F">
      <w:pPr>
        <w:pStyle w:val="a3"/>
      </w:pPr>
      <w:r>
        <w:t>К</w:t>
      </w:r>
      <w:r w:rsidR="005D0021">
        <w:t>онтроль за объемом информации в области вывода</w:t>
      </w:r>
      <w:r>
        <w:t xml:space="preserve"> не предусмотрен</w:t>
      </w:r>
      <w:r w:rsidR="005D0021">
        <w:t xml:space="preserve">, размер буфера ограничен только объемом оперативной памяти рабочей станции. Во избежание переполнения рекомендуется время от времени очищать область текстового вывода кнопкой </w:t>
      </w:r>
      <w:r>
        <w:t>«</w:t>
      </w:r>
      <w:r w:rsidR="005D0021">
        <w:t>очистить</w:t>
      </w:r>
      <w:r>
        <w:t>»</w:t>
      </w:r>
      <w:r w:rsidR="005D0021">
        <w:t>.</w:t>
      </w:r>
    </w:p>
    <w:p w14:paraId="301CC8A2" w14:textId="6110A01B" w:rsidR="00260430" w:rsidRDefault="00260430" w:rsidP="009E2D05">
      <w:pPr>
        <w:pStyle w:val="21"/>
      </w:pPr>
      <w:bookmarkStart w:id="16" w:name="_Toc88477500"/>
      <w:r>
        <w:t>Управление проектом</w:t>
      </w:r>
      <w:bookmarkEnd w:id="16"/>
    </w:p>
    <w:p w14:paraId="55DB136F" w14:textId="202AEF4B" w:rsidR="00BA6755" w:rsidRDefault="00BA6755" w:rsidP="00BA6755">
      <w:pPr>
        <w:pStyle w:val="a3"/>
      </w:pPr>
      <w:r>
        <w:t>Основными функциями самой программы являются функции управления проектом и его файлами.</w:t>
      </w:r>
      <w:r w:rsidR="00750632">
        <w:t xml:space="preserve"> Функции управления проектом и способы их вызова представлены в табл</w:t>
      </w:r>
      <w:r w:rsidR="009F7EA9" w:rsidRPr="009F7EA9">
        <w:t>.</w:t>
      </w:r>
      <w:r w:rsidR="00750632">
        <w:t xml:space="preserve"> 1.</w:t>
      </w:r>
    </w:p>
    <w:p w14:paraId="2750AE27" w14:textId="280465A9" w:rsidR="00750632" w:rsidRPr="00750632" w:rsidRDefault="00750632" w:rsidP="007B2D6B">
      <w:pPr>
        <w:pStyle w:val="a3"/>
        <w:spacing w:line="360" w:lineRule="auto"/>
        <w:ind w:firstLine="0"/>
      </w:pPr>
      <w:r>
        <w:t>Таблица 1</w:t>
      </w:r>
    </w:p>
    <w:tbl>
      <w:tblPr>
        <w:tblStyle w:val="afffa"/>
        <w:tblW w:w="0" w:type="auto"/>
        <w:tblLook w:val="04A0" w:firstRow="1" w:lastRow="0" w:firstColumn="1" w:lastColumn="0" w:noHBand="0" w:noVBand="1"/>
      </w:tblPr>
      <w:tblGrid>
        <w:gridCol w:w="2547"/>
        <w:gridCol w:w="3402"/>
        <w:gridCol w:w="1134"/>
        <w:gridCol w:w="2410"/>
      </w:tblGrid>
      <w:tr w:rsidR="00750632" w:rsidRPr="00817624" w14:paraId="3A8CA9AA" w14:textId="77777777" w:rsidTr="005E56E4">
        <w:trPr>
          <w:trHeight w:val="454"/>
        </w:trPr>
        <w:tc>
          <w:tcPr>
            <w:tcW w:w="2547" w:type="dxa"/>
            <w:vAlign w:val="center"/>
          </w:tcPr>
          <w:p w14:paraId="4B3CF6D2" w14:textId="634B905E" w:rsidR="00750632" w:rsidRPr="00817624" w:rsidRDefault="00750632" w:rsidP="00817624">
            <w:pPr>
              <w:pStyle w:val="a3"/>
              <w:spacing w:line="240" w:lineRule="auto"/>
              <w:ind w:firstLine="0"/>
              <w:jc w:val="center"/>
              <w:rPr>
                <w:sz w:val="24"/>
                <w:szCs w:val="24"/>
              </w:rPr>
            </w:pPr>
            <w:r w:rsidRPr="00817624">
              <w:rPr>
                <w:sz w:val="24"/>
                <w:szCs w:val="24"/>
              </w:rPr>
              <w:t>Функция управления</w:t>
            </w:r>
          </w:p>
        </w:tc>
        <w:tc>
          <w:tcPr>
            <w:tcW w:w="3402" w:type="dxa"/>
            <w:vAlign w:val="center"/>
          </w:tcPr>
          <w:p w14:paraId="7CD5A064" w14:textId="0BD44A3C" w:rsidR="00750632" w:rsidRPr="00817624" w:rsidRDefault="00750632" w:rsidP="00817624">
            <w:pPr>
              <w:pStyle w:val="a3"/>
              <w:spacing w:line="240" w:lineRule="auto"/>
              <w:ind w:firstLine="0"/>
              <w:jc w:val="center"/>
              <w:rPr>
                <w:sz w:val="24"/>
                <w:szCs w:val="24"/>
              </w:rPr>
            </w:pPr>
            <w:r w:rsidRPr="00817624">
              <w:rPr>
                <w:sz w:val="24"/>
                <w:szCs w:val="24"/>
              </w:rPr>
              <w:t>Пункт в меню</w:t>
            </w:r>
          </w:p>
        </w:tc>
        <w:tc>
          <w:tcPr>
            <w:tcW w:w="1134" w:type="dxa"/>
            <w:vAlign w:val="center"/>
          </w:tcPr>
          <w:p w14:paraId="2A770ED2" w14:textId="2689D25A" w:rsidR="00750632" w:rsidRPr="00817624" w:rsidRDefault="00750632" w:rsidP="00817624">
            <w:pPr>
              <w:pStyle w:val="a3"/>
              <w:spacing w:line="240" w:lineRule="auto"/>
              <w:ind w:firstLine="0"/>
              <w:jc w:val="center"/>
              <w:rPr>
                <w:sz w:val="24"/>
                <w:szCs w:val="24"/>
              </w:rPr>
            </w:pPr>
            <w:r w:rsidRPr="00817624">
              <w:rPr>
                <w:sz w:val="24"/>
                <w:szCs w:val="24"/>
              </w:rPr>
              <w:t>Иконка</w:t>
            </w:r>
          </w:p>
        </w:tc>
        <w:tc>
          <w:tcPr>
            <w:tcW w:w="2410" w:type="dxa"/>
            <w:vAlign w:val="center"/>
          </w:tcPr>
          <w:p w14:paraId="348056BF" w14:textId="0097B02A" w:rsidR="00750632" w:rsidRPr="00817624" w:rsidRDefault="00750632" w:rsidP="00817624">
            <w:pPr>
              <w:pStyle w:val="a3"/>
              <w:spacing w:line="240" w:lineRule="auto"/>
              <w:ind w:firstLine="0"/>
              <w:jc w:val="center"/>
              <w:rPr>
                <w:sz w:val="24"/>
                <w:szCs w:val="24"/>
              </w:rPr>
            </w:pPr>
            <w:r w:rsidRPr="00817624">
              <w:rPr>
                <w:sz w:val="24"/>
                <w:szCs w:val="24"/>
              </w:rPr>
              <w:t>Комбинация клавиш клавиатуры</w:t>
            </w:r>
          </w:p>
        </w:tc>
      </w:tr>
      <w:tr w:rsidR="00750632" w:rsidRPr="00817624" w14:paraId="67B36F62" w14:textId="77777777" w:rsidTr="005E56E4">
        <w:trPr>
          <w:trHeight w:val="454"/>
        </w:trPr>
        <w:tc>
          <w:tcPr>
            <w:tcW w:w="2547" w:type="dxa"/>
            <w:vAlign w:val="center"/>
          </w:tcPr>
          <w:p w14:paraId="1A1E76AA" w14:textId="4E20DF7B" w:rsidR="00750632" w:rsidRPr="00817624" w:rsidRDefault="00C1717E" w:rsidP="00817624">
            <w:pPr>
              <w:pStyle w:val="a3"/>
              <w:spacing w:line="240" w:lineRule="auto"/>
              <w:ind w:firstLine="0"/>
              <w:jc w:val="left"/>
              <w:rPr>
                <w:sz w:val="24"/>
                <w:szCs w:val="24"/>
              </w:rPr>
            </w:pPr>
            <w:r w:rsidRPr="00817624">
              <w:rPr>
                <w:sz w:val="24"/>
                <w:szCs w:val="24"/>
              </w:rPr>
              <w:t>Новый проект</w:t>
            </w:r>
          </w:p>
        </w:tc>
        <w:tc>
          <w:tcPr>
            <w:tcW w:w="3402" w:type="dxa"/>
            <w:vAlign w:val="center"/>
          </w:tcPr>
          <w:p w14:paraId="1DBB2144" w14:textId="08A5860D" w:rsidR="00750632" w:rsidRPr="00817624" w:rsidRDefault="00817624" w:rsidP="00817624">
            <w:pPr>
              <w:pStyle w:val="a3"/>
              <w:spacing w:line="240" w:lineRule="auto"/>
              <w:ind w:firstLine="0"/>
              <w:jc w:val="left"/>
              <w:rPr>
                <w:sz w:val="24"/>
                <w:szCs w:val="24"/>
              </w:rPr>
            </w:pPr>
            <w:r w:rsidRPr="00817624">
              <w:rPr>
                <w:sz w:val="24"/>
                <w:szCs w:val="24"/>
              </w:rPr>
              <w:t>Проект</w:t>
            </w:r>
            <w:r>
              <w:rPr>
                <w:sz w:val="24"/>
                <w:szCs w:val="24"/>
                <w:lang w:val="en-US"/>
              </w:rPr>
              <w:t xml:space="preserve"> </w:t>
            </w:r>
            <m:oMath>
              <m:r>
                <w:rPr>
                  <w:rFonts w:ascii="Cambria Math" w:hAnsi="Cambria Math"/>
                  <w:sz w:val="24"/>
                  <w:szCs w:val="24"/>
                </w:rPr>
                <m:t>→</m:t>
              </m:r>
            </m:oMath>
            <w:r>
              <w:rPr>
                <w:sz w:val="24"/>
                <w:szCs w:val="24"/>
                <w:lang w:val="en-US"/>
              </w:rPr>
              <w:t xml:space="preserve"> </w:t>
            </w:r>
            <w:r w:rsidRPr="00817624">
              <w:rPr>
                <w:sz w:val="24"/>
                <w:szCs w:val="24"/>
              </w:rPr>
              <w:t>Новый проект</w:t>
            </w:r>
          </w:p>
        </w:tc>
        <w:tc>
          <w:tcPr>
            <w:tcW w:w="1134" w:type="dxa"/>
            <w:vAlign w:val="center"/>
          </w:tcPr>
          <w:p w14:paraId="2EF7E873" w14:textId="11E30270" w:rsidR="00750632" w:rsidRPr="00817624" w:rsidRDefault="00750632" w:rsidP="00817624">
            <w:pPr>
              <w:pStyle w:val="a3"/>
              <w:spacing w:line="240" w:lineRule="auto"/>
              <w:ind w:firstLine="0"/>
              <w:jc w:val="center"/>
              <w:rPr>
                <w:sz w:val="24"/>
                <w:szCs w:val="24"/>
              </w:rPr>
            </w:pPr>
            <w:r w:rsidRPr="00817624">
              <w:rPr>
                <w:noProof/>
                <w:sz w:val="24"/>
                <w:szCs w:val="24"/>
              </w:rPr>
              <w:drawing>
                <wp:inline distT="0" distB="0" distL="0" distR="0" wp14:anchorId="51F7E601" wp14:editId="6B435A10">
                  <wp:extent cx="1905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inline>
              </w:drawing>
            </w:r>
          </w:p>
        </w:tc>
        <w:tc>
          <w:tcPr>
            <w:tcW w:w="2410" w:type="dxa"/>
            <w:vAlign w:val="center"/>
          </w:tcPr>
          <w:p w14:paraId="779D46D6" w14:textId="5BF81F55" w:rsidR="00750632" w:rsidRPr="00817624" w:rsidRDefault="00817624" w:rsidP="00817624">
            <w:pPr>
              <w:pStyle w:val="a3"/>
              <w:spacing w:line="240" w:lineRule="auto"/>
              <w:ind w:firstLine="0"/>
              <w:jc w:val="center"/>
              <w:rPr>
                <w:sz w:val="24"/>
                <w:szCs w:val="24"/>
                <w:lang w:val="en-US"/>
              </w:rPr>
            </w:pPr>
            <w:r w:rsidRPr="00817624">
              <w:rPr>
                <w:sz w:val="24"/>
                <w:szCs w:val="24"/>
                <w:lang w:val="en-US"/>
              </w:rPr>
              <w:t>Ctrl</w:t>
            </w:r>
            <w:r>
              <w:rPr>
                <w:sz w:val="24"/>
                <w:szCs w:val="24"/>
              </w:rPr>
              <w:t xml:space="preserve"> </w:t>
            </w:r>
            <m:oMath>
              <m:r>
                <m:rPr>
                  <m:sty m:val="p"/>
                </m:rPr>
                <w:rPr>
                  <w:rFonts w:ascii="Cambria Math" w:hAnsi="Cambria Math"/>
                  <w:sz w:val="24"/>
                  <w:szCs w:val="24"/>
                  <w:lang w:val="en-US"/>
                </w:rPr>
                <m:t>+</m:t>
              </m:r>
            </m:oMath>
            <w:r>
              <w:rPr>
                <w:sz w:val="24"/>
                <w:szCs w:val="24"/>
              </w:rPr>
              <w:t xml:space="preserve"> </w:t>
            </w:r>
            <w:r w:rsidRPr="00817624">
              <w:rPr>
                <w:sz w:val="24"/>
                <w:szCs w:val="24"/>
                <w:lang w:val="en-US"/>
              </w:rPr>
              <w:t>N</w:t>
            </w:r>
          </w:p>
        </w:tc>
      </w:tr>
      <w:tr w:rsidR="00750632" w:rsidRPr="00817624" w14:paraId="25F50C76" w14:textId="77777777" w:rsidTr="005E56E4">
        <w:trPr>
          <w:trHeight w:val="454"/>
        </w:trPr>
        <w:tc>
          <w:tcPr>
            <w:tcW w:w="2547" w:type="dxa"/>
            <w:vAlign w:val="center"/>
          </w:tcPr>
          <w:p w14:paraId="69C4F551" w14:textId="27C1E6E0" w:rsidR="00750632" w:rsidRPr="00817624" w:rsidRDefault="00C1717E" w:rsidP="00817624">
            <w:pPr>
              <w:pStyle w:val="a3"/>
              <w:spacing w:line="240" w:lineRule="auto"/>
              <w:ind w:firstLine="0"/>
              <w:jc w:val="left"/>
              <w:rPr>
                <w:sz w:val="24"/>
                <w:szCs w:val="24"/>
              </w:rPr>
            </w:pPr>
            <w:r w:rsidRPr="00817624">
              <w:rPr>
                <w:sz w:val="24"/>
                <w:szCs w:val="24"/>
              </w:rPr>
              <w:t>Загрузить проект</w:t>
            </w:r>
          </w:p>
        </w:tc>
        <w:tc>
          <w:tcPr>
            <w:tcW w:w="3402" w:type="dxa"/>
            <w:vAlign w:val="center"/>
          </w:tcPr>
          <w:p w14:paraId="440401C9" w14:textId="10F51864" w:rsidR="00750632" w:rsidRPr="00817624" w:rsidRDefault="00817624" w:rsidP="00817624">
            <w:pPr>
              <w:pStyle w:val="a3"/>
              <w:spacing w:line="240" w:lineRule="auto"/>
              <w:ind w:firstLine="0"/>
              <w:jc w:val="left"/>
              <w:rPr>
                <w:sz w:val="24"/>
                <w:szCs w:val="24"/>
              </w:rPr>
            </w:pPr>
            <w:r w:rsidRPr="00817624">
              <w:rPr>
                <w:sz w:val="24"/>
                <w:szCs w:val="24"/>
              </w:rPr>
              <w:t>Проект</w:t>
            </w:r>
            <w:r>
              <w:rPr>
                <w:sz w:val="24"/>
                <w:szCs w:val="24"/>
                <w:lang w:val="en-US"/>
              </w:rPr>
              <w:t xml:space="preserve"> </w:t>
            </w:r>
            <m:oMath>
              <m:r>
                <w:rPr>
                  <w:rFonts w:ascii="Cambria Math" w:hAnsi="Cambria Math"/>
                  <w:sz w:val="24"/>
                  <w:szCs w:val="24"/>
                </w:rPr>
                <m:t>→</m:t>
              </m:r>
            </m:oMath>
            <w:r>
              <w:rPr>
                <w:sz w:val="24"/>
                <w:szCs w:val="24"/>
                <w:lang w:val="en-US"/>
              </w:rPr>
              <w:t xml:space="preserve"> </w:t>
            </w:r>
            <w:r w:rsidRPr="00817624">
              <w:rPr>
                <w:sz w:val="24"/>
                <w:szCs w:val="24"/>
              </w:rPr>
              <w:t>Открыть проект</w:t>
            </w:r>
          </w:p>
        </w:tc>
        <w:tc>
          <w:tcPr>
            <w:tcW w:w="1134" w:type="dxa"/>
            <w:vAlign w:val="center"/>
          </w:tcPr>
          <w:p w14:paraId="68C5624B" w14:textId="2D66D91D" w:rsidR="00750632" w:rsidRPr="00817624" w:rsidRDefault="00750632" w:rsidP="00817624">
            <w:pPr>
              <w:pStyle w:val="a3"/>
              <w:spacing w:line="240" w:lineRule="auto"/>
              <w:ind w:firstLine="0"/>
              <w:jc w:val="center"/>
              <w:rPr>
                <w:sz w:val="24"/>
                <w:szCs w:val="24"/>
              </w:rPr>
            </w:pPr>
            <w:r w:rsidRPr="00817624">
              <w:rPr>
                <w:noProof/>
                <w:sz w:val="24"/>
                <w:szCs w:val="24"/>
              </w:rPr>
              <w:drawing>
                <wp:inline distT="0" distB="0" distL="0" distR="0" wp14:anchorId="761E304F" wp14:editId="40919DFD">
                  <wp:extent cx="19050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inline>
              </w:drawing>
            </w:r>
          </w:p>
        </w:tc>
        <w:tc>
          <w:tcPr>
            <w:tcW w:w="2410" w:type="dxa"/>
            <w:vAlign w:val="center"/>
          </w:tcPr>
          <w:p w14:paraId="7758D51F" w14:textId="152DDE5B" w:rsidR="00750632" w:rsidRPr="00817624" w:rsidRDefault="00817624" w:rsidP="00817624">
            <w:pPr>
              <w:pStyle w:val="a3"/>
              <w:spacing w:line="240" w:lineRule="auto"/>
              <w:ind w:firstLine="0"/>
              <w:jc w:val="center"/>
              <w:rPr>
                <w:sz w:val="24"/>
                <w:szCs w:val="24"/>
                <w:lang w:val="en-US"/>
              </w:rPr>
            </w:pPr>
            <w:r w:rsidRPr="00817624">
              <w:rPr>
                <w:sz w:val="24"/>
                <w:szCs w:val="24"/>
                <w:lang w:val="en-US"/>
              </w:rPr>
              <w:t>Ctrl</w:t>
            </w:r>
            <w:r>
              <w:rPr>
                <w:sz w:val="24"/>
                <w:szCs w:val="24"/>
              </w:rPr>
              <w:t xml:space="preserve"> </w:t>
            </w:r>
            <m:oMath>
              <m:r>
                <m:rPr>
                  <m:sty m:val="p"/>
                </m:rPr>
                <w:rPr>
                  <w:rFonts w:ascii="Cambria Math" w:hAnsi="Cambria Math"/>
                  <w:sz w:val="24"/>
                  <w:szCs w:val="24"/>
                  <w:lang w:val="en-US"/>
                </w:rPr>
                <m:t>+</m:t>
              </m:r>
            </m:oMath>
            <w:r>
              <w:rPr>
                <w:sz w:val="24"/>
                <w:szCs w:val="24"/>
              </w:rPr>
              <w:t xml:space="preserve"> </w:t>
            </w:r>
            <w:r>
              <w:rPr>
                <w:sz w:val="24"/>
                <w:szCs w:val="24"/>
                <w:lang w:val="en-US"/>
              </w:rPr>
              <w:t>O</w:t>
            </w:r>
          </w:p>
        </w:tc>
      </w:tr>
      <w:tr w:rsidR="00750632" w:rsidRPr="00817624" w14:paraId="346A150F" w14:textId="77777777" w:rsidTr="005E56E4">
        <w:trPr>
          <w:trHeight w:val="454"/>
        </w:trPr>
        <w:tc>
          <w:tcPr>
            <w:tcW w:w="2547" w:type="dxa"/>
            <w:vAlign w:val="center"/>
          </w:tcPr>
          <w:p w14:paraId="44EBCAA2" w14:textId="326AF196" w:rsidR="00750632" w:rsidRPr="00817624" w:rsidRDefault="00C1717E" w:rsidP="00817624">
            <w:pPr>
              <w:pStyle w:val="a3"/>
              <w:spacing w:line="240" w:lineRule="auto"/>
              <w:ind w:firstLine="0"/>
              <w:jc w:val="left"/>
              <w:rPr>
                <w:sz w:val="24"/>
                <w:szCs w:val="24"/>
              </w:rPr>
            </w:pPr>
            <w:r w:rsidRPr="00817624">
              <w:rPr>
                <w:sz w:val="24"/>
                <w:szCs w:val="24"/>
              </w:rPr>
              <w:t>Сохранить проект</w:t>
            </w:r>
          </w:p>
        </w:tc>
        <w:tc>
          <w:tcPr>
            <w:tcW w:w="3402" w:type="dxa"/>
            <w:vAlign w:val="center"/>
          </w:tcPr>
          <w:p w14:paraId="24C9726F" w14:textId="2FDBBFDE" w:rsidR="00750632" w:rsidRPr="00817624" w:rsidRDefault="00817624" w:rsidP="00817624">
            <w:pPr>
              <w:pStyle w:val="a3"/>
              <w:spacing w:line="240" w:lineRule="auto"/>
              <w:ind w:firstLine="0"/>
              <w:jc w:val="left"/>
              <w:rPr>
                <w:sz w:val="24"/>
                <w:szCs w:val="24"/>
              </w:rPr>
            </w:pPr>
            <w:r w:rsidRPr="00817624">
              <w:rPr>
                <w:sz w:val="24"/>
                <w:szCs w:val="24"/>
              </w:rPr>
              <w:t>Проект</w:t>
            </w:r>
            <w:r>
              <w:rPr>
                <w:sz w:val="24"/>
                <w:szCs w:val="24"/>
                <w:lang w:val="en-US"/>
              </w:rPr>
              <w:t xml:space="preserve"> </w:t>
            </w:r>
            <m:oMath>
              <m:r>
                <w:rPr>
                  <w:rFonts w:ascii="Cambria Math" w:hAnsi="Cambria Math"/>
                  <w:sz w:val="24"/>
                  <w:szCs w:val="24"/>
                </w:rPr>
                <m:t>→</m:t>
              </m:r>
            </m:oMath>
            <w:r>
              <w:rPr>
                <w:sz w:val="24"/>
                <w:szCs w:val="24"/>
                <w:lang w:val="en-US"/>
              </w:rPr>
              <w:t xml:space="preserve"> </w:t>
            </w:r>
            <w:r w:rsidRPr="00817624">
              <w:rPr>
                <w:sz w:val="24"/>
                <w:szCs w:val="24"/>
              </w:rPr>
              <w:t>Сохранить проект</w:t>
            </w:r>
          </w:p>
        </w:tc>
        <w:tc>
          <w:tcPr>
            <w:tcW w:w="1134" w:type="dxa"/>
            <w:vAlign w:val="center"/>
          </w:tcPr>
          <w:p w14:paraId="5F37CE09" w14:textId="46FFA8EF" w:rsidR="00750632" w:rsidRPr="00817624" w:rsidRDefault="00750632" w:rsidP="00817624">
            <w:pPr>
              <w:pStyle w:val="a3"/>
              <w:spacing w:line="240" w:lineRule="auto"/>
              <w:ind w:firstLine="0"/>
              <w:jc w:val="center"/>
              <w:rPr>
                <w:sz w:val="24"/>
                <w:szCs w:val="24"/>
              </w:rPr>
            </w:pPr>
            <w:r w:rsidRPr="00817624">
              <w:rPr>
                <w:noProof/>
                <w:sz w:val="24"/>
                <w:szCs w:val="24"/>
              </w:rPr>
              <w:drawing>
                <wp:inline distT="0" distB="0" distL="0" distR="0" wp14:anchorId="575AB9DF" wp14:editId="17418107">
                  <wp:extent cx="1905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inline>
              </w:drawing>
            </w:r>
          </w:p>
        </w:tc>
        <w:tc>
          <w:tcPr>
            <w:tcW w:w="2410" w:type="dxa"/>
            <w:vAlign w:val="center"/>
          </w:tcPr>
          <w:p w14:paraId="7AE81492" w14:textId="402B7183" w:rsidR="00750632" w:rsidRPr="00817624" w:rsidRDefault="00817624" w:rsidP="00817624">
            <w:pPr>
              <w:pStyle w:val="a3"/>
              <w:spacing w:line="240" w:lineRule="auto"/>
              <w:ind w:firstLine="0"/>
              <w:jc w:val="center"/>
              <w:rPr>
                <w:sz w:val="24"/>
                <w:szCs w:val="24"/>
              </w:rPr>
            </w:pPr>
            <w:r w:rsidRPr="00817624">
              <w:rPr>
                <w:sz w:val="24"/>
                <w:szCs w:val="24"/>
                <w:lang w:val="en-US"/>
              </w:rPr>
              <w:t>Ctrl</w:t>
            </w:r>
            <w:r>
              <w:rPr>
                <w:sz w:val="24"/>
                <w:szCs w:val="24"/>
              </w:rPr>
              <w:t xml:space="preserve"> </w:t>
            </w:r>
            <m:oMath>
              <m:r>
                <m:rPr>
                  <m:sty m:val="p"/>
                </m:rPr>
                <w:rPr>
                  <w:rFonts w:ascii="Cambria Math" w:hAnsi="Cambria Math"/>
                  <w:sz w:val="24"/>
                  <w:szCs w:val="24"/>
                  <w:lang w:val="en-US"/>
                </w:rPr>
                <m:t>+</m:t>
              </m:r>
            </m:oMath>
            <w:r>
              <w:rPr>
                <w:sz w:val="24"/>
                <w:szCs w:val="24"/>
              </w:rPr>
              <w:t xml:space="preserve"> </w:t>
            </w:r>
            <w:r>
              <w:rPr>
                <w:sz w:val="24"/>
                <w:szCs w:val="24"/>
                <w:lang w:val="en-US"/>
              </w:rPr>
              <w:t>S</w:t>
            </w:r>
          </w:p>
        </w:tc>
      </w:tr>
      <w:tr w:rsidR="00750632" w:rsidRPr="00817624" w14:paraId="55765AFB" w14:textId="77777777" w:rsidTr="005E56E4">
        <w:trPr>
          <w:trHeight w:val="454"/>
        </w:trPr>
        <w:tc>
          <w:tcPr>
            <w:tcW w:w="2547" w:type="dxa"/>
            <w:vAlign w:val="center"/>
          </w:tcPr>
          <w:p w14:paraId="64B6A934" w14:textId="5FC511CE" w:rsidR="00750632" w:rsidRPr="00817624" w:rsidRDefault="00750632" w:rsidP="00817624">
            <w:pPr>
              <w:pStyle w:val="a3"/>
              <w:spacing w:line="240" w:lineRule="auto"/>
              <w:ind w:firstLine="0"/>
              <w:jc w:val="left"/>
              <w:rPr>
                <w:sz w:val="24"/>
                <w:szCs w:val="24"/>
              </w:rPr>
            </w:pPr>
            <w:r w:rsidRPr="00817624">
              <w:rPr>
                <w:sz w:val="24"/>
                <w:szCs w:val="24"/>
              </w:rPr>
              <w:t>З</w:t>
            </w:r>
            <w:r w:rsidR="00C1717E" w:rsidRPr="00817624">
              <w:rPr>
                <w:sz w:val="24"/>
                <w:szCs w:val="24"/>
              </w:rPr>
              <w:t>акрыть</w:t>
            </w:r>
            <w:r w:rsidRPr="00817624">
              <w:rPr>
                <w:sz w:val="24"/>
                <w:szCs w:val="24"/>
              </w:rPr>
              <w:t xml:space="preserve"> проект</w:t>
            </w:r>
          </w:p>
        </w:tc>
        <w:tc>
          <w:tcPr>
            <w:tcW w:w="3402" w:type="dxa"/>
            <w:vAlign w:val="center"/>
          </w:tcPr>
          <w:p w14:paraId="4E86180A" w14:textId="780F6351" w:rsidR="00750632" w:rsidRPr="00817624" w:rsidRDefault="00817624" w:rsidP="00817624">
            <w:pPr>
              <w:pStyle w:val="a3"/>
              <w:spacing w:line="240" w:lineRule="auto"/>
              <w:ind w:firstLine="0"/>
              <w:jc w:val="left"/>
              <w:rPr>
                <w:sz w:val="24"/>
                <w:szCs w:val="24"/>
              </w:rPr>
            </w:pPr>
            <w:r w:rsidRPr="00817624">
              <w:rPr>
                <w:sz w:val="24"/>
                <w:szCs w:val="24"/>
              </w:rPr>
              <w:t>Проект</w:t>
            </w:r>
            <w:r>
              <w:rPr>
                <w:sz w:val="24"/>
                <w:szCs w:val="24"/>
                <w:lang w:val="en-US"/>
              </w:rPr>
              <w:t xml:space="preserve"> </w:t>
            </w:r>
            <m:oMath>
              <m:r>
                <w:rPr>
                  <w:rFonts w:ascii="Cambria Math" w:hAnsi="Cambria Math"/>
                  <w:sz w:val="24"/>
                  <w:szCs w:val="24"/>
                </w:rPr>
                <m:t>→</m:t>
              </m:r>
            </m:oMath>
            <w:r>
              <w:rPr>
                <w:sz w:val="24"/>
                <w:szCs w:val="24"/>
                <w:lang w:val="en-US"/>
              </w:rPr>
              <w:t xml:space="preserve"> </w:t>
            </w:r>
            <w:r w:rsidRPr="00817624">
              <w:rPr>
                <w:sz w:val="24"/>
                <w:szCs w:val="24"/>
              </w:rPr>
              <w:t>Закрыть проект</w:t>
            </w:r>
          </w:p>
        </w:tc>
        <w:tc>
          <w:tcPr>
            <w:tcW w:w="1134" w:type="dxa"/>
            <w:vAlign w:val="center"/>
          </w:tcPr>
          <w:p w14:paraId="095523E8" w14:textId="0F5BEDBD" w:rsidR="00750632" w:rsidRPr="00817624" w:rsidRDefault="00BE55B3" w:rsidP="00817624">
            <w:pPr>
              <w:pStyle w:val="a3"/>
              <w:spacing w:line="240" w:lineRule="auto"/>
              <w:ind w:firstLine="0"/>
              <w:jc w:val="center"/>
              <w:rPr>
                <w:sz w:val="24"/>
                <w:szCs w:val="24"/>
                <w:lang w:val="en-US"/>
              </w:rPr>
            </w:pPr>
            <m:oMathPara>
              <m:oMath>
                <m:r>
                  <w:rPr>
                    <w:rFonts w:ascii="Cambria Math" w:hAnsi="Cambria Math"/>
                    <w:sz w:val="24"/>
                    <w:szCs w:val="24"/>
                    <w:lang w:val="en-US"/>
                  </w:rPr>
                  <m:t>-</m:t>
                </m:r>
              </m:oMath>
            </m:oMathPara>
          </w:p>
        </w:tc>
        <w:tc>
          <w:tcPr>
            <w:tcW w:w="2410" w:type="dxa"/>
            <w:vAlign w:val="center"/>
          </w:tcPr>
          <w:p w14:paraId="224F40D1" w14:textId="28007F63" w:rsidR="00750632" w:rsidRPr="00817624" w:rsidRDefault="00817624" w:rsidP="00817624">
            <w:pPr>
              <w:pStyle w:val="a3"/>
              <w:spacing w:line="240" w:lineRule="auto"/>
              <w:ind w:firstLine="0"/>
              <w:jc w:val="center"/>
              <w:rPr>
                <w:sz w:val="24"/>
                <w:szCs w:val="24"/>
              </w:rPr>
            </w:pPr>
            <w:r w:rsidRPr="00817624">
              <w:rPr>
                <w:sz w:val="24"/>
                <w:szCs w:val="24"/>
                <w:lang w:val="en-US"/>
              </w:rPr>
              <w:t>Ctrl</w:t>
            </w:r>
            <w:r>
              <w:rPr>
                <w:sz w:val="24"/>
                <w:szCs w:val="24"/>
              </w:rPr>
              <w:t xml:space="preserve"> </w:t>
            </w:r>
            <m:oMath>
              <m:r>
                <m:rPr>
                  <m:sty m:val="p"/>
                </m:rPr>
                <w:rPr>
                  <w:rFonts w:ascii="Cambria Math" w:hAnsi="Cambria Math"/>
                  <w:sz w:val="24"/>
                  <w:szCs w:val="24"/>
                  <w:lang w:val="en-US"/>
                </w:rPr>
                <m:t>+</m:t>
              </m:r>
            </m:oMath>
            <w:r>
              <w:rPr>
                <w:sz w:val="24"/>
                <w:szCs w:val="24"/>
              </w:rPr>
              <w:t xml:space="preserve"> </w:t>
            </w:r>
            <w:r>
              <w:rPr>
                <w:sz w:val="24"/>
                <w:szCs w:val="24"/>
                <w:lang w:val="en-US"/>
              </w:rPr>
              <w:t>W</w:t>
            </w:r>
          </w:p>
        </w:tc>
      </w:tr>
    </w:tbl>
    <w:p w14:paraId="109EF12B" w14:textId="3C1F97FB" w:rsidR="00260430" w:rsidRPr="00DD2229" w:rsidRDefault="00260430" w:rsidP="00D51697">
      <w:pPr>
        <w:pStyle w:val="31"/>
        <w:numPr>
          <w:ilvl w:val="2"/>
          <w:numId w:val="17"/>
        </w:numPr>
        <w:spacing w:before="360"/>
      </w:pPr>
      <w:bookmarkStart w:id="17" w:name="_Toc88477501"/>
      <w:r w:rsidRPr="00DD2229">
        <w:lastRenderedPageBreak/>
        <w:t>Создание нового проекта</w:t>
      </w:r>
      <w:bookmarkEnd w:id="17"/>
    </w:p>
    <w:p w14:paraId="23165A6B" w14:textId="6A112562" w:rsidR="00BA6755" w:rsidRDefault="00BA6755" w:rsidP="00BA6755">
      <w:pPr>
        <w:pStyle w:val="a3"/>
      </w:pPr>
      <w:r>
        <w:t xml:space="preserve">Создать новый проект можно с помощью пункта «Новый проект» в меню «Проект», с </w:t>
      </w:r>
      <w:r w:rsidR="00750632">
        <w:t>помощью кнопки с иконкой листа, расположенной первой на панели инструментов</w:t>
      </w:r>
      <w:r>
        <w:t>, и</w:t>
      </w:r>
      <w:r w:rsidR="00750632">
        <w:t>ли</w:t>
      </w:r>
      <w:r>
        <w:t xml:space="preserve"> с помощью </w:t>
      </w:r>
      <w:r w:rsidR="00355E62">
        <w:t xml:space="preserve">специальной </w:t>
      </w:r>
      <w:r>
        <w:t>комбинации клавиш клавиатуры.</w:t>
      </w:r>
      <w:r w:rsidR="00B8265C" w:rsidRPr="00B8265C">
        <w:t xml:space="preserve"> </w:t>
      </w:r>
      <w:r w:rsidR="00B8265C">
        <w:t>Окно редактора нового проекта представлено на рис. 1.</w:t>
      </w:r>
    </w:p>
    <w:p w14:paraId="2ED418DD" w14:textId="630C8253" w:rsidR="00E21978" w:rsidRPr="00DD2229" w:rsidRDefault="00E21978" w:rsidP="006B1D1D">
      <w:pPr>
        <w:pStyle w:val="a3"/>
        <w:ind w:firstLine="0"/>
        <w:jc w:val="center"/>
      </w:pPr>
      <w:r>
        <w:t>Окно редактирования проекта</w:t>
      </w:r>
    </w:p>
    <w:p w14:paraId="4F06787E" w14:textId="43E56344" w:rsidR="00355E62" w:rsidRDefault="00355E62" w:rsidP="006B1D1D">
      <w:pPr>
        <w:pStyle w:val="a3"/>
        <w:ind w:firstLine="0"/>
        <w:jc w:val="center"/>
      </w:pPr>
      <w:r>
        <w:rPr>
          <w:noProof/>
        </w:rPr>
        <w:drawing>
          <wp:inline distT="0" distB="0" distL="0" distR="0" wp14:anchorId="3DC25B8D" wp14:editId="6A1A4504">
            <wp:extent cx="3750619" cy="2160000"/>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0619" cy="2160000"/>
                    </a:xfrm>
                    <a:prstGeom prst="rect">
                      <a:avLst/>
                    </a:prstGeom>
                    <a:noFill/>
                  </pic:spPr>
                </pic:pic>
              </a:graphicData>
            </a:graphic>
          </wp:inline>
        </w:drawing>
      </w:r>
    </w:p>
    <w:p w14:paraId="521DF315" w14:textId="17C0E89F" w:rsidR="00D12AC3" w:rsidRDefault="00D12AC3" w:rsidP="006B1D1D">
      <w:pPr>
        <w:pStyle w:val="a3"/>
        <w:ind w:firstLine="0"/>
        <w:jc w:val="center"/>
      </w:pPr>
      <w:r>
        <w:t xml:space="preserve">Рисунок </w:t>
      </w:r>
      <w:r w:rsidR="00B8265C">
        <w:t>1</w:t>
      </w:r>
    </w:p>
    <w:p w14:paraId="7F7992F5" w14:textId="0546CC7A" w:rsidR="00355E62" w:rsidRDefault="00634971" w:rsidP="00355E62">
      <w:pPr>
        <w:pStyle w:val="a3"/>
      </w:pPr>
      <w:r>
        <w:t>П</w:t>
      </w:r>
      <w:r w:rsidR="00355E62">
        <w:t>ри вызове</w:t>
      </w:r>
      <w:r>
        <w:t xml:space="preserve"> функции создания нового проекта </w:t>
      </w:r>
      <w:r w:rsidR="00355E62">
        <w:t xml:space="preserve">откроется стандартное диалоговое окно сохранения файла и будет предложено сохранить в текущий каталог файл с именем </w:t>
      </w:r>
      <w:r w:rsidR="00FA272A">
        <w:t>«</w:t>
      </w:r>
      <w:r w:rsidR="00355E62">
        <w:t>projNNN.vdp</w:t>
      </w:r>
      <w:r w:rsidR="00FA272A">
        <w:t>»</w:t>
      </w:r>
      <w:r w:rsidR="00355E62">
        <w:t>, где NNN – три цифры порядкового номера, начиная с 000). Имя projNNN является предлагаемым именем нового проекта (его можно изменить). Для нового проекта рекомендуется создать новый каталог, перейти в него, и сохранить файл проекта в этом каталоге. Поскольку проект будет состоять из нескольких файлов, не рекомендуется создавать несколько проектов в одном каталоге во избежание путаницы в файлах.</w:t>
      </w:r>
    </w:p>
    <w:p w14:paraId="7607CADE" w14:textId="57807DC4" w:rsidR="00355E62" w:rsidRDefault="00355E62" w:rsidP="00355E62">
      <w:pPr>
        <w:pStyle w:val="a3"/>
      </w:pPr>
      <w:r>
        <w:lastRenderedPageBreak/>
        <w:t>После того, как выбраны имя проекта и каталог проекта, следует нажать кнопку «Сохранить» в диалоговом окне.</w:t>
      </w:r>
    </w:p>
    <w:p w14:paraId="5C7A2AD7" w14:textId="4D5F92B6" w:rsidR="00634971" w:rsidRPr="00DD2229" w:rsidRDefault="001762A3" w:rsidP="00A4295F">
      <w:pPr>
        <w:pStyle w:val="ExampleText"/>
      </w:pPr>
      <w:r w:rsidRPr="00DD2229">
        <w:t xml:space="preserve">Пример </w:t>
      </w:r>
      <w:r w:rsidR="00763807" w:rsidRPr="00DD2229">
        <w:t>–</w:t>
      </w:r>
      <w:r w:rsidRPr="00DD2229">
        <w:t xml:space="preserve"> </w:t>
      </w:r>
      <w:r w:rsidR="00355E62" w:rsidRPr="00DD2229">
        <w:t>Запустите редактор проекта командой vdedit</w:t>
      </w:r>
      <w:r w:rsidR="009504D7" w:rsidRPr="00DD2229">
        <w:t>5</w:t>
      </w:r>
      <w:r w:rsidR="00355E62" w:rsidRPr="00DD2229">
        <w:t xml:space="preserve"> (без параметров). </w:t>
      </w:r>
      <w:r w:rsidRPr="00DD2229">
        <w:t>Вызовите функцию создания нового проекта одним из вышеперечисленных способов</w:t>
      </w:r>
      <w:r w:rsidR="00355E62" w:rsidRPr="00DD2229">
        <w:t xml:space="preserve">. В открытом диалоговом окне создайте новый каталог </w:t>
      </w:r>
      <w:r w:rsidR="008E70D2" w:rsidRPr="00DD2229">
        <w:t>«</w:t>
      </w:r>
      <w:r w:rsidR="00355E62" w:rsidRPr="00DD2229">
        <w:t>.../MyProject</w:t>
      </w:r>
      <w:r w:rsidR="008E70D2" w:rsidRPr="00DD2229">
        <w:t>»</w:t>
      </w:r>
      <w:r w:rsidR="00355E62" w:rsidRPr="00DD2229">
        <w:t xml:space="preserve">, перейдите в него и сохраните файл </w:t>
      </w:r>
      <w:r w:rsidR="008E70D2" w:rsidRPr="00DD2229">
        <w:t>«</w:t>
      </w:r>
      <w:r w:rsidR="00355E62" w:rsidRPr="00DD2229">
        <w:t>proj000.vd</w:t>
      </w:r>
      <w:r w:rsidR="008E70D2" w:rsidRPr="00DD2229">
        <w:rPr>
          <w:lang w:val="en-US"/>
        </w:rPr>
        <w:t>p</w:t>
      </w:r>
      <w:r w:rsidR="008E70D2" w:rsidRPr="00DD2229">
        <w:t>»</w:t>
      </w:r>
      <w:r w:rsidR="00355E62" w:rsidRPr="00DD2229">
        <w:t xml:space="preserve"> (имя, предложенное</w:t>
      </w:r>
      <w:r w:rsidR="00FA2ADB" w:rsidRPr="00DD2229">
        <w:t>,</w:t>
      </w:r>
      <w:r w:rsidR="00355E62" w:rsidRPr="00DD2229">
        <w:t xml:space="preserve"> по умолчанию, не меняйте).</w:t>
      </w:r>
    </w:p>
    <w:p w14:paraId="78AEAF3B" w14:textId="1EBD0946" w:rsidR="00260430" w:rsidRDefault="00260430" w:rsidP="00A4295F">
      <w:pPr>
        <w:pStyle w:val="31"/>
        <w:numPr>
          <w:ilvl w:val="2"/>
          <w:numId w:val="17"/>
        </w:numPr>
      </w:pPr>
      <w:bookmarkStart w:id="18" w:name="_Toc88477502"/>
      <w:r>
        <w:t>Загрузка существующего проекта</w:t>
      </w:r>
      <w:bookmarkEnd w:id="18"/>
    </w:p>
    <w:p w14:paraId="55197455" w14:textId="5E1A8090" w:rsidR="00BA6755" w:rsidRDefault="00B7449F" w:rsidP="00BA6755">
      <w:pPr>
        <w:pStyle w:val="a3"/>
      </w:pPr>
      <w:r>
        <w:t xml:space="preserve">Загрузить (открыть) ранее созданный проект </w:t>
      </w:r>
      <w:r w:rsidRPr="00B7449F">
        <w:t>можно с помощью пункта «</w:t>
      </w:r>
      <w:r>
        <w:t xml:space="preserve">Открыть </w:t>
      </w:r>
      <w:r w:rsidRPr="00B7449F">
        <w:t>проект</w:t>
      </w:r>
      <w:r>
        <w:t>…</w:t>
      </w:r>
      <w:r w:rsidRPr="00B7449F">
        <w:t xml:space="preserve">» в меню «Проект», с помощью кнопки с иконкой </w:t>
      </w:r>
      <w:r>
        <w:t>папки</w:t>
      </w:r>
      <w:r w:rsidRPr="00B7449F">
        <w:t xml:space="preserve">, расположенной </w:t>
      </w:r>
      <w:r>
        <w:t xml:space="preserve">второй </w:t>
      </w:r>
      <w:r w:rsidRPr="00B7449F">
        <w:t>на панели инструментов, или с помощью специальной комбинации клавиш клавиатуры.</w:t>
      </w:r>
    </w:p>
    <w:p w14:paraId="27321618" w14:textId="7B75F0E3" w:rsidR="00152D82" w:rsidRDefault="00152D82" w:rsidP="00152D82">
      <w:pPr>
        <w:pStyle w:val="a3"/>
      </w:pPr>
      <w:r>
        <w:t xml:space="preserve">При вызове из запущенного </w:t>
      </w:r>
      <w:r w:rsidR="00A82BF7">
        <w:t>р</w:t>
      </w:r>
      <w:r>
        <w:t>едактора проекта открывается стандартное диалоговое окно поиска файлов, настроенное на чтение файлов проекта (.vdp).</w:t>
      </w:r>
    </w:p>
    <w:p w14:paraId="39C2EDC7" w14:textId="15185BDF" w:rsidR="00152D82" w:rsidRDefault="00152D82" w:rsidP="00152D82">
      <w:pPr>
        <w:pStyle w:val="a3"/>
      </w:pPr>
      <w:r>
        <w:t xml:space="preserve">При запуске нового экземпляра </w:t>
      </w:r>
      <w:r w:rsidR="00A82BF7">
        <w:t>р</w:t>
      </w:r>
      <w:r>
        <w:t>едактора указывать полное имя файла проекта (.vdp).</w:t>
      </w:r>
    </w:p>
    <w:p w14:paraId="62893102" w14:textId="1A2A5CE6" w:rsidR="003836F8" w:rsidRPr="00DD2229" w:rsidRDefault="003836F8" w:rsidP="00A4295F">
      <w:pPr>
        <w:pStyle w:val="ExampleText"/>
        <w:rPr>
          <w:lang w:val="en-US"/>
        </w:rPr>
      </w:pPr>
      <w:r w:rsidRPr="00DD2229">
        <w:t>Пример – «</w:t>
      </w:r>
      <w:r w:rsidRPr="00DD2229">
        <w:rPr>
          <w:lang w:val="en-US"/>
        </w:rPr>
        <w:t>proj000.vdp</w:t>
      </w:r>
      <w:r w:rsidRPr="00DD2229">
        <w:t>»</w:t>
      </w:r>
      <w:r w:rsidRPr="00DD2229">
        <w:rPr>
          <w:lang w:val="en-US"/>
        </w:rPr>
        <w:t>.</w:t>
      </w:r>
    </w:p>
    <w:p w14:paraId="3FFFA295" w14:textId="666D6B44" w:rsidR="00260430" w:rsidRDefault="00260430" w:rsidP="00BA6755">
      <w:pPr>
        <w:pStyle w:val="31"/>
        <w:numPr>
          <w:ilvl w:val="2"/>
          <w:numId w:val="17"/>
        </w:numPr>
      </w:pPr>
      <w:bookmarkStart w:id="19" w:name="_Toc88477503"/>
      <w:r>
        <w:t>Сохранение проекта</w:t>
      </w:r>
      <w:bookmarkEnd w:id="19"/>
    </w:p>
    <w:p w14:paraId="0EB905B8" w14:textId="2530E250" w:rsidR="00BA6755" w:rsidRDefault="00D83FC3" w:rsidP="00BA6755">
      <w:pPr>
        <w:pStyle w:val="a3"/>
      </w:pPr>
      <w:r>
        <w:t xml:space="preserve">Сохранить </w:t>
      </w:r>
      <w:r w:rsidRPr="00D83FC3">
        <w:t>проект можно с помощью пункта «</w:t>
      </w:r>
      <w:r>
        <w:t xml:space="preserve">Сохранить </w:t>
      </w:r>
      <w:r w:rsidRPr="00D83FC3">
        <w:t>проект</w:t>
      </w:r>
      <w:r>
        <w:t xml:space="preserve">» </w:t>
      </w:r>
      <w:r w:rsidRPr="00D83FC3">
        <w:t xml:space="preserve">в меню «Проект», с помощью кнопки с иконкой </w:t>
      </w:r>
      <w:r>
        <w:t>дискеты</w:t>
      </w:r>
      <w:r w:rsidRPr="00D83FC3">
        <w:t xml:space="preserve">, расположенной </w:t>
      </w:r>
      <w:r>
        <w:t>третьей</w:t>
      </w:r>
      <w:r w:rsidRPr="00D83FC3">
        <w:t xml:space="preserve"> на панели инструментов, или с помощью специальной комбинации клавиш клавиатуры.</w:t>
      </w:r>
    </w:p>
    <w:p w14:paraId="71E26EC2" w14:textId="77777777" w:rsidR="00D83FC3" w:rsidRDefault="00D83FC3" w:rsidP="00D83FC3">
      <w:pPr>
        <w:pStyle w:val="a3"/>
      </w:pPr>
      <w:r>
        <w:lastRenderedPageBreak/>
        <w:t>При сохранении проекта в каталог проекта записываются следующие файлы:</w:t>
      </w:r>
    </w:p>
    <w:p w14:paraId="3C0CC11B" w14:textId="20943474" w:rsidR="004E1CF2" w:rsidRDefault="00690D85" w:rsidP="00A06FA4">
      <w:pPr>
        <w:pStyle w:val="tdunorderedlistlevel1"/>
      </w:pPr>
      <w:r>
        <w:rPr>
          <w:lang w:val="ru-RU"/>
        </w:rPr>
        <w:t xml:space="preserve">файл </w:t>
      </w:r>
      <w:r w:rsidR="00D83FC3">
        <w:t>проекта</w:t>
      </w:r>
      <w:r w:rsidR="00D83FC3">
        <w:rPr>
          <w:lang w:val="ru-RU"/>
        </w:rPr>
        <w:t>, который состоит из имени проекта и расширения файла проекта (</w:t>
      </w:r>
      <w:r w:rsidR="00D83FC3">
        <w:t>.vdp</w:t>
      </w:r>
      <w:r w:rsidR="00D83FC3">
        <w:rPr>
          <w:lang w:val="ru-RU"/>
        </w:rPr>
        <w:t>)</w:t>
      </w:r>
      <w:r w:rsidR="009C5453">
        <w:rPr>
          <w:lang w:val="ru-RU"/>
        </w:rPr>
        <w:t>,</w:t>
      </w:r>
      <w:r w:rsidR="00D83FC3">
        <w:t xml:space="preserve"> содержит всю информацию, которая отображается в </w:t>
      </w:r>
      <w:r w:rsidR="004E1CF2">
        <w:t>главном окне редактора проекта</w:t>
      </w:r>
      <w:r w:rsidR="004E1CF2">
        <w:rPr>
          <w:lang w:val="ru-RU"/>
        </w:rPr>
        <w:t>;</w:t>
      </w:r>
    </w:p>
    <w:p w14:paraId="7FDFDB7E" w14:textId="4D7F05A7" w:rsidR="00296B92" w:rsidRDefault="0056167E" w:rsidP="00296B92">
      <w:pPr>
        <w:pStyle w:val="tdunorderedlistlevel1"/>
      </w:pPr>
      <w:r>
        <w:t>г</w:t>
      </w:r>
      <w:r w:rsidR="00D83FC3">
        <w:t>лавный вложенный файл</w:t>
      </w:r>
      <w:r w:rsidR="004E1CF2">
        <w:rPr>
          <w:lang w:val="ru-RU"/>
        </w:rPr>
        <w:t>, который состоит из имени проекта и расширения файла включения (</w:t>
      </w:r>
      <w:r w:rsidR="004E1CF2">
        <w:t>.inc</w:t>
      </w:r>
      <w:r w:rsidR="004E1CF2">
        <w:rPr>
          <w:lang w:val="ru-RU"/>
        </w:rPr>
        <w:t>)</w:t>
      </w:r>
      <w:r w:rsidR="00084ED2">
        <w:rPr>
          <w:lang w:val="ru-RU"/>
        </w:rPr>
        <w:t xml:space="preserve">, </w:t>
      </w:r>
      <w:r w:rsidR="00D83FC3">
        <w:t>содержит список имён кадров</w:t>
      </w:r>
      <w:r w:rsidR="006869D0">
        <w:rPr>
          <w:lang w:val="ru-RU"/>
        </w:rPr>
        <w:t xml:space="preserve"> (</w:t>
      </w:r>
      <w:r w:rsidR="006869D0" w:rsidRPr="00670B0B">
        <w:t>FRAMELIST</w:t>
      </w:r>
      <w:r w:rsidR="006869D0">
        <w:rPr>
          <w:lang w:val="ru-RU"/>
        </w:rPr>
        <w:t>)</w:t>
      </w:r>
      <w:r w:rsidR="00D83FC3">
        <w:t xml:space="preserve"> в том порядке, как они перечислены в таблице кадров проекта, а также блок</w:t>
      </w:r>
      <w:r w:rsidR="006869D0">
        <w:rPr>
          <w:lang w:val="ru-RU"/>
        </w:rPr>
        <w:t xml:space="preserve"> </w:t>
      </w:r>
      <w:r w:rsidR="006869D0" w:rsidRPr="00670B0B">
        <w:t>INC</w:t>
      </w:r>
      <w:r w:rsidR="00D83FC3">
        <w:t>, в котором перечислены имен</w:t>
      </w:r>
      <w:r>
        <w:t>а дополнительных файлов проекта</w:t>
      </w:r>
      <w:r>
        <w:rPr>
          <w:lang w:val="ru-RU"/>
        </w:rPr>
        <w:t>;</w:t>
      </w:r>
    </w:p>
    <w:p w14:paraId="18A6204C" w14:textId="165EDA63" w:rsidR="00D83FC3" w:rsidRDefault="0056167E" w:rsidP="00296B92">
      <w:pPr>
        <w:pStyle w:val="tdunorderedlistlevel1"/>
      </w:pPr>
      <w:r>
        <w:rPr>
          <w:lang w:val="ru-RU"/>
        </w:rPr>
        <w:t>г</w:t>
      </w:r>
      <w:r w:rsidR="00D83FC3">
        <w:t>лавный сборочный файл</w:t>
      </w:r>
      <w:r w:rsidR="00296B92">
        <w:rPr>
          <w:lang w:val="ru-RU"/>
        </w:rPr>
        <w:t>,</w:t>
      </w:r>
      <w:r w:rsidR="00296B92" w:rsidRPr="00296B92">
        <w:rPr>
          <w:lang w:val="ru-RU"/>
        </w:rPr>
        <w:t xml:space="preserve"> </w:t>
      </w:r>
      <w:r w:rsidR="00296B92">
        <w:rPr>
          <w:lang w:val="ru-RU"/>
        </w:rPr>
        <w:t>который состоит из имени проекта и расширения сборочного файла (</w:t>
      </w:r>
      <w:r w:rsidR="00296B92">
        <w:t>.vdm</w:t>
      </w:r>
      <w:r w:rsidR="00296B92">
        <w:rPr>
          <w:lang w:val="ru-RU"/>
        </w:rPr>
        <w:t>)</w:t>
      </w:r>
      <w:r w:rsidR="00084ED2">
        <w:rPr>
          <w:lang w:val="ru-RU"/>
        </w:rPr>
        <w:t xml:space="preserve">, </w:t>
      </w:r>
      <w:r w:rsidR="00D83FC3">
        <w:t>содержит блок</w:t>
      </w:r>
      <w:r w:rsidR="00296B92">
        <w:rPr>
          <w:lang w:val="ru-RU"/>
        </w:rPr>
        <w:t xml:space="preserve"> </w:t>
      </w:r>
      <w:r w:rsidR="00296B92" w:rsidRPr="00670B0B">
        <w:t>INC</w:t>
      </w:r>
      <w:r w:rsidR="00D83FC3">
        <w:t>, в который включен главный вложенный файл и все файлы кадров проекта.</w:t>
      </w:r>
    </w:p>
    <w:p w14:paraId="3AE42DB1" w14:textId="31C37933" w:rsidR="00D83FC3" w:rsidRPr="00DD2229" w:rsidRDefault="00936E0A" w:rsidP="00B70ACD">
      <w:pPr>
        <w:pStyle w:val="ExampleText"/>
        <w:jc w:val="left"/>
      </w:pPr>
      <w:r w:rsidRPr="00DD2229">
        <w:t>Примеры</w:t>
      </w:r>
      <w:r w:rsidR="008B0C7D" w:rsidRPr="00DD2229">
        <w:t>:</w:t>
      </w:r>
    </w:p>
    <w:p w14:paraId="35AF82FB" w14:textId="545DB4EB" w:rsidR="00936E0A" w:rsidRPr="00DD2229" w:rsidRDefault="00936E0A" w:rsidP="00B70ACD">
      <w:pPr>
        <w:pStyle w:val="ExampleText"/>
        <w:jc w:val="left"/>
      </w:pPr>
      <w:r w:rsidRPr="00DD2229">
        <w:t>1</w:t>
      </w:r>
      <w:r w:rsidR="00492D51" w:rsidRPr="00DD2229">
        <w:t xml:space="preserve"> Файл проекта</w:t>
      </w:r>
      <w:r w:rsidRPr="00DD2229">
        <w:t xml:space="preserve"> </w:t>
      </w:r>
      <w:r w:rsidR="00690D85" w:rsidRPr="00DD2229">
        <w:rPr>
          <w:lang w:val="en-US"/>
        </w:rPr>
        <w:t>vdp</w:t>
      </w:r>
      <w:r w:rsidR="00492D51" w:rsidRPr="00DD2229">
        <w:t>:</w:t>
      </w:r>
    </w:p>
    <w:p w14:paraId="2790ABDD" w14:textId="484D69AD" w:rsidR="00936E0A" w:rsidRPr="00DD2229" w:rsidRDefault="00936E0A" w:rsidP="00B70ACD">
      <w:pPr>
        <w:pStyle w:val="ExampleText"/>
        <w:jc w:val="left"/>
        <w:rPr>
          <w:i w:val="0"/>
        </w:rPr>
      </w:pPr>
      <w:r w:rsidRPr="00DD2229">
        <w:rPr>
          <w:i w:val="0"/>
          <w:lang w:val="en-US"/>
        </w:rPr>
        <w:t>NAME</w:t>
      </w:r>
      <w:r w:rsidRPr="00DD2229">
        <w:rPr>
          <w:i w:val="0"/>
        </w:rPr>
        <w:t>=</w:t>
      </w:r>
      <w:r w:rsidRPr="00DD2229">
        <w:rPr>
          <w:i w:val="0"/>
          <w:lang w:val="en-US"/>
        </w:rPr>
        <w:t>proj</w:t>
      </w:r>
      <w:r w:rsidRPr="00DD2229">
        <w:rPr>
          <w:i w:val="0"/>
        </w:rPr>
        <w:t>000</w:t>
      </w:r>
    </w:p>
    <w:p w14:paraId="5CDBE17F" w14:textId="51CC08C9" w:rsidR="00936E0A" w:rsidRPr="00DD2229" w:rsidRDefault="00936E0A" w:rsidP="00B70ACD">
      <w:pPr>
        <w:pStyle w:val="ExampleText"/>
        <w:jc w:val="left"/>
        <w:rPr>
          <w:i w:val="0"/>
          <w:lang w:val="en-US"/>
        </w:rPr>
      </w:pPr>
      <w:r w:rsidRPr="00DD2229">
        <w:rPr>
          <w:i w:val="0"/>
          <w:lang w:val="en-US"/>
        </w:rPr>
        <w:t>VDMOPTIONS=</w:t>
      </w:r>
      <w:r w:rsidR="007E1657" w:rsidRPr="00DD2229">
        <w:rPr>
          <w:i w:val="0"/>
          <w:lang w:val="en-US"/>
        </w:rPr>
        <w:t xml:space="preserve"> </w:t>
      </w:r>
      <w:r w:rsidRPr="00DD2229">
        <w:rPr>
          <w:i w:val="0"/>
          <w:lang w:val="en-US"/>
        </w:rPr>
        <w:t>-c0</w:t>
      </w:r>
    </w:p>
    <w:p w14:paraId="3A221CDF" w14:textId="6E920F26" w:rsidR="00936E0A" w:rsidRPr="00DD2229" w:rsidRDefault="00936E0A" w:rsidP="00B70ACD">
      <w:pPr>
        <w:pStyle w:val="ExampleText"/>
        <w:jc w:val="left"/>
        <w:rPr>
          <w:i w:val="0"/>
          <w:lang w:val="en-US"/>
        </w:rPr>
      </w:pPr>
      <w:r w:rsidRPr="00DD2229">
        <w:rPr>
          <w:i w:val="0"/>
          <w:lang w:val="en-US"/>
        </w:rPr>
        <w:t>VDESKOPTIONS=</w:t>
      </w:r>
      <w:r w:rsidR="00C912B5" w:rsidRPr="00DD2229">
        <w:rPr>
          <w:i w:val="0"/>
          <w:lang w:val="en-US"/>
        </w:rPr>
        <w:t xml:space="preserve"> </w:t>
      </w:r>
      <w:r w:rsidR="00690D85" w:rsidRPr="00DD2229">
        <w:rPr>
          <w:i w:val="0"/>
          <w:lang w:val="en-US"/>
        </w:rPr>
        <w:t>--</w:t>
      </w:r>
      <w:r w:rsidRPr="00DD2229">
        <w:rPr>
          <w:i w:val="0"/>
          <w:lang w:val="en-US"/>
        </w:rPr>
        <w:t xml:space="preserve">single </w:t>
      </w:r>
      <w:r w:rsidR="00690D85" w:rsidRPr="00DD2229">
        <w:rPr>
          <w:i w:val="0"/>
          <w:lang w:val="en-US"/>
        </w:rPr>
        <w:t>--</w:t>
      </w:r>
      <w:r w:rsidRPr="00DD2229">
        <w:rPr>
          <w:i w:val="0"/>
          <w:lang w:val="en-US"/>
        </w:rPr>
        <w:t xml:space="preserve">direct </w:t>
      </w:r>
      <w:r w:rsidR="00690D85" w:rsidRPr="00DD2229">
        <w:rPr>
          <w:i w:val="0"/>
          <w:lang w:val="en-US"/>
        </w:rPr>
        <w:t>-</w:t>
      </w:r>
      <w:r w:rsidRPr="00DD2229">
        <w:rPr>
          <w:i w:val="0"/>
          <w:lang w:val="en-US"/>
        </w:rPr>
        <w:t xml:space="preserve">t500 </w:t>
      </w:r>
      <w:r w:rsidR="00690D85" w:rsidRPr="00DD2229">
        <w:rPr>
          <w:i w:val="0"/>
          <w:lang w:val="en-US"/>
        </w:rPr>
        <w:t>-</w:t>
      </w:r>
      <w:r w:rsidRPr="00DD2229">
        <w:rPr>
          <w:i w:val="0"/>
          <w:lang w:val="en-US"/>
        </w:rPr>
        <w:t>w</w:t>
      </w:r>
    </w:p>
    <w:p w14:paraId="48C52353" w14:textId="305DB6CD" w:rsidR="00936E0A" w:rsidRPr="00DD2229" w:rsidRDefault="00936E0A" w:rsidP="00B70ACD">
      <w:pPr>
        <w:pStyle w:val="ExampleText"/>
        <w:jc w:val="left"/>
        <w:rPr>
          <w:i w:val="0"/>
          <w:lang w:val="en-US"/>
        </w:rPr>
      </w:pPr>
      <w:r w:rsidRPr="00DD2229">
        <w:rPr>
          <w:i w:val="0"/>
          <w:lang w:val="en-US"/>
        </w:rPr>
        <w:t>INCLUDE=/usr/local/share/vdesk/mac/vdesk_logo.mac</w:t>
      </w:r>
    </w:p>
    <w:p w14:paraId="163A9A23" w14:textId="3C580202" w:rsidR="00936E0A" w:rsidRPr="00DD2229" w:rsidRDefault="00936E0A" w:rsidP="00B70ACD">
      <w:pPr>
        <w:pStyle w:val="ExampleText"/>
        <w:jc w:val="left"/>
        <w:rPr>
          <w:i w:val="0"/>
          <w:lang w:val="en-US"/>
        </w:rPr>
      </w:pPr>
      <w:r w:rsidRPr="00DD2229">
        <w:rPr>
          <w:i w:val="0"/>
          <w:lang w:val="en-US"/>
        </w:rPr>
        <w:t>FRAME=frame001</w:t>
      </w:r>
    </w:p>
    <w:p w14:paraId="274C5E96" w14:textId="361B03B0" w:rsidR="00936E0A" w:rsidRPr="002B3BD9" w:rsidRDefault="00936E0A" w:rsidP="00B70ACD">
      <w:pPr>
        <w:pStyle w:val="ExampleText"/>
        <w:jc w:val="left"/>
        <w:rPr>
          <w:i w:val="0"/>
          <w:lang w:val="en-US"/>
        </w:rPr>
      </w:pPr>
      <w:r w:rsidRPr="002B3BD9">
        <w:rPr>
          <w:i w:val="0"/>
          <w:lang w:val="en-US"/>
        </w:rPr>
        <w:t>_</w:t>
      </w:r>
      <w:r w:rsidRPr="00DD2229">
        <w:rPr>
          <w:i w:val="0"/>
          <w:lang w:val="en-US"/>
        </w:rPr>
        <w:t>FRAME</w:t>
      </w:r>
      <w:r w:rsidRPr="002B3BD9">
        <w:rPr>
          <w:i w:val="0"/>
          <w:lang w:val="en-US"/>
        </w:rPr>
        <w:t>=</w:t>
      </w:r>
      <w:r w:rsidRPr="00DD2229">
        <w:rPr>
          <w:i w:val="0"/>
          <w:lang w:val="en-US"/>
        </w:rPr>
        <w:t>frame</w:t>
      </w:r>
      <w:r w:rsidRPr="002B3BD9">
        <w:rPr>
          <w:i w:val="0"/>
          <w:lang w:val="en-US"/>
        </w:rPr>
        <w:t>000</w:t>
      </w:r>
    </w:p>
    <w:p w14:paraId="3A1CBFDC" w14:textId="686554ED" w:rsidR="00936E0A" w:rsidRPr="002B3BD9" w:rsidRDefault="00936E0A" w:rsidP="00B70ACD">
      <w:pPr>
        <w:pStyle w:val="ExampleText"/>
        <w:jc w:val="left"/>
        <w:rPr>
          <w:lang w:val="en-US"/>
        </w:rPr>
      </w:pPr>
      <w:r w:rsidRPr="002B3BD9">
        <w:rPr>
          <w:lang w:val="en-US"/>
        </w:rPr>
        <w:t>2</w:t>
      </w:r>
      <w:r w:rsidR="00492D51" w:rsidRPr="002B3BD9">
        <w:rPr>
          <w:lang w:val="en-US"/>
        </w:rPr>
        <w:t xml:space="preserve"> </w:t>
      </w:r>
      <w:r w:rsidR="00492D51" w:rsidRPr="00AF5D6E">
        <w:t>Главный</w:t>
      </w:r>
      <w:r w:rsidR="00492D51" w:rsidRPr="002B3BD9">
        <w:rPr>
          <w:lang w:val="en-US"/>
        </w:rPr>
        <w:t xml:space="preserve"> </w:t>
      </w:r>
      <w:r w:rsidR="00492D51" w:rsidRPr="00AF5D6E">
        <w:t>вложенный</w:t>
      </w:r>
      <w:r w:rsidR="00492D51" w:rsidRPr="002B3BD9">
        <w:rPr>
          <w:lang w:val="en-US"/>
        </w:rPr>
        <w:t xml:space="preserve"> </w:t>
      </w:r>
      <w:r w:rsidR="00492D51" w:rsidRPr="00AF5D6E">
        <w:t>файл</w:t>
      </w:r>
      <w:r w:rsidRPr="002B3BD9">
        <w:rPr>
          <w:lang w:val="en-US"/>
        </w:rPr>
        <w:t xml:space="preserve"> </w:t>
      </w:r>
      <w:r w:rsidRPr="00AF5D6E">
        <w:rPr>
          <w:lang w:val="en-US"/>
        </w:rPr>
        <w:t>inc</w:t>
      </w:r>
      <w:r w:rsidR="00492D51" w:rsidRPr="002B3BD9">
        <w:rPr>
          <w:lang w:val="en-US"/>
        </w:rPr>
        <w:t>:</w:t>
      </w:r>
    </w:p>
    <w:p w14:paraId="7F4A838E" w14:textId="73D6EF24" w:rsidR="00936E0A" w:rsidRPr="00DD2229" w:rsidRDefault="000423FB" w:rsidP="00B70ACD">
      <w:pPr>
        <w:pStyle w:val="ExampleText"/>
        <w:jc w:val="left"/>
        <w:rPr>
          <w:i w:val="0"/>
          <w:lang w:val="en-US"/>
        </w:rPr>
      </w:pPr>
      <w:r w:rsidRPr="00DD2229">
        <w:rPr>
          <w:i w:val="0"/>
          <w:lang w:val="en-US"/>
        </w:rPr>
        <w:t>{FRAMELIST</w:t>
      </w:r>
    </w:p>
    <w:p w14:paraId="17A13476" w14:textId="175917E3" w:rsidR="000423FB" w:rsidRPr="00DD2229" w:rsidRDefault="000423FB" w:rsidP="00B70ACD">
      <w:pPr>
        <w:pStyle w:val="ExampleText"/>
        <w:ind w:left="720"/>
        <w:jc w:val="left"/>
        <w:rPr>
          <w:i w:val="0"/>
          <w:lang w:val="en-US"/>
        </w:rPr>
      </w:pPr>
      <w:r w:rsidRPr="00DD2229">
        <w:rPr>
          <w:i w:val="0"/>
          <w:lang w:val="en-US"/>
        </w:rPr>
        <w:lastRenderedPageBreak/>
        <w:t>“frame001”</w:t>
      </w:r>
    </w:p>
    <w:p w14:paraId="3F5DE99F" w14:textId="43654254" w:rsidR="000423FB" w:rsidRPr="00DD2229" w:rsidRDefault="000423FB" w:rsidP="00B70ACD">
      <w:pPr>
        <w:pStyle w:val="ExampleText"/>
        <w:jc w:val="left"/>
        <w:rPr>
          <w:lang w:val="en-US"/>
        </w:rPr>
      </w:pPr>
      <w:r w:rsidRPr="00DD2229">
        <w:rPr>
          <w:i w:val="0"/>
          <w:lang w:val="en-US"/>
        </w:rPr>
        <w:t>}</w:t>
      </w:r>
    </w:p>
    <w:p w14:paraId="1CEBED11" w14:textId="0FE4AB26" w:rsidR="000423FB" w:rsidRPr="00DD2229" w:rsidRDefault="000423FB" w:rsidP="00B70ACD">
      <w:pPr>
        <w:pStyle w:val="ExampleText"/>
        <w:jc w:val="left"/>
        <w:rPr>
          <w:i w:val="0"/>
          <w:lang w:val="en-US"/>
        </w:rPr>
      </w:pPr>
      <w:r w:rsidRPr="00DD2229">
        <w:rPr>
          <w:i w:val="0"/>
          <w:lang w:val="en-US"/>
        </w:rPr>
        <w:t>[INC</w:t>
      </w:r>
    </w:p>
    <w:p w14:paraId="52867991" w14:textId="0226468A" w:rsidR="000423FB" w:rsidRPr="00DD2229" w:rsidRDefault="000423FB" w:rsidP="00B70ACD">
      <w:pPr>
        <w:pStyle w:val="ExampleText"/>
        <w:ind w:left="720"/>
        <w:jc w:val="left"/>
        <w:rPr>
          <w:i w:val="0"/>
          <w:lang w:val="en-US"/>
        </w:rPr>
      </w:pPr>
      <w:r w:rsidRPr="00DD2229">
        <w:rPr>
          <w:i w:val="0"/>
          <w:lang w:val="en-US"/>
        </w:rPr>
        <w:t>“/usr/local/share/vdesk/mac/vdesk_logo.mac”</w:t>
      </w:r>
    </w:p>
    <w:p w14:paraId="6C35849B" w14:textId="12E461C5" w:rsidR="000423FB" w:rsidRPr="00DD2229" w:rsidRDefault="000423FB" w:rsidP="00B70ACD">
      <w:pPr>
        <w:pStyle w:val="ExampleText"/>
        <w:jc w:val="left"/>
        <w:rPr>
          <w:i w:val="0"/>
        </w:rPr>
      </w:pPr>
      <w:r w:rsidRPr="00DD2229">
        <w:rPr>
          <w:i w:val="0"/>
        </w:rPr>
        <w:t>]</w:t>
      </w:r>
    </w:p>
    <w:p w14:paraId="5E744863" w14:textId="46E32C11" w:rsidR="00936E0A" w:rsidRPr="00DD2229" w:rsidRDefault="00936E0A" w:rsidP="00B70ACD">
      <w:pPr>
        <w:pStyle w:val="ExampleText"/>
        <w:jc w:val="left"/>
      </w:pPr>
      <w:r w:rsidRPr="00DD2229">
        <w:t xml:space="preserve">3 </w:t>
      </w:r>
      <w:r w:rsidR="00492D51" w:rsidRPr="00DD2229">
        <w:t xml:space="preserve">Главный сборочный файл </w:t>
      </w:r>
      <w:r w:rsidRPr="00DD2229">
        <w:rPr>
          <w:lang w:val="en-US"/>
        </w:rPr>
        <w:t>vdm</w:t>
      </w:r>
      <w:r w:rsidR="00492D51" w:rsidRPr="00DD2229">
        <w:t>:</w:t>
      </w:r>
    </w:p>
    <w:p w14:paraId="1C88A9D5" w14:textId="56112DC5" w:rsidR="00936E0A" w:rsidRPr="00DD2229" w:rsidRDefault="000423FB" w:rsidP="00B70ACD">
      <w:pPr>
        <w:pStyle w:val="ExampleText"/>
        <w:jc w:val="left"/>
        <w:rPr>
          <w:i w:val="0"/>
        </w:rPr>
      </w:pPr>
      <w:r w:rsidRPr="00DD2229">
        <w:rPr>
          <w:i w:val="0"/>
        </w:rPr>
        <w:t>[</w:t>
      </w:r>
      <w:r w:rsidRPr="00DD2229">
        <w:rPr>
          <w:i w:val="0"/>
          <w:lang w:val="en-US"/>
        </w:rPr>
        <w:t>INC</w:t>
      </w:r>
    </w:p>
    <w:p w14:paraId="6C15C43E" w14:textId="6DB2FC72" w:rsidR="000423FB" w:rsidRPr="00DD2229" w:rsidRDefault="000423FB" w:rsidP="00B70ACD">
      <w:pPr>
        <w:pStyle w:val="ExampleText"/>
        <w:ind w:left="720"/>
        <w:jc w:val="left"/>
        <w:rPr>
          <w:i w:val="0"/>
        </w:rPr>
      </w:pPr>
      <w:r w:rsidRPr="00DD2229">
        <w:rPr>
          <w:i w:val="0"/>
        </w:rPr>
        <w:t>“</w:t>
      </w:r>
      <w:r w:rsidRPr="00DD2229">
        <w:rPr>
          <w:i w:val="0"/>
          <w:lang w:val="en-US"/>
        </w:rPr>
        <w:t>proj</w:t>
      </w:r>
      <w:r w:rsidRPr="00DD2229">
        <w:rPr>
          <w:i w:val="0"/>
        </w:rPr>
        <w:t>000.</w:t>
      </w:r>
      <w:r w:rsidRPr="00DD2229">
        <w:rPr>
          <w:i w:val="0"/>
          <w:lang w:val="en-US"/>
        </w:rPr>
        <w:t>inc</w:t>
      </w:r>
      <w:r w:rsidRPr="00DD2229">
        <w:rPr>
          <w:i w:val="0"/>
        </w:rPr>
        <w:t>”</w:t>
      </w:r>
    </w:p>
    <w:p w14:paraId="53636832" w14:textId="0144534E" w:rsidR="000423FB" w:rsidRPr="00DD2229" w:rsidRDefault="000423FB" w:rsidP="00B70ACD">
      <w:pPr>
        <w:pStyle w:val="ExampleText"/>
        <w:ind w:left="720"/>
        <w:jc w:val="left"/>
        <w:rPr>
          <w:i w:val="0"/>
          <w:lang w:val="en-US"/>
        </w:rPr>
      </w:pPr>
      <w:r w:rsidRPr="00DD2229">
        <w:rPr>
          <w:i w:val="0"/>
          <w:lang w:val="en-US"/>
        </w:rPr>
        <w:t>“frame001.vdf”</w:t>
      </w:r>
    </w:p>
    <w:p w14:paraId="22FAF4F6" w14:textId="0F6E8317" w:rsidR="000423FB" w:rsidRPr="00DD2229" w:rsidRDefault="000423FB" w:rsidP="00A4295F">
      <w:pPr>
        <w:pStyle w:val="ExampleText"/>
        <w:jc w:val="left"/>
        <w:rPr>
          <w:i w:val="0"/>
          <w:lang w:val="en-US"/>
        </w:rPr>
      </w:pPr>
      <w:r w:rsidRPr="00DD2229">
        <w:rPr>
          <w:i w:val="0"/>
          <w:lang w:val="en-US"/>
        </w:rPr>
        <w:t>]</w:t>
      </w:r>
    </w:p>
    <w:p w14:paraId="63864EBF" w14:textId="34FEFBD4" w:rsidR="00260430" w:rsidRDefault="00260430" w:rsidP="009E2D05">
      <w:pPr>
        <w:pStyle w:val="21"/>
      </w:pPr>
      <w:bookmarkStart w:id="20" w:name="_Toc88477504"/>
      <w:r>
        <w:t>Управление файлами проекта</w:t>
      </w:r>
      <w:bookmarkEnd w:id="20"/>
    </w:p>
    <w:p w14:paraId="3BECEB00" w14:textId="4A9C644A" w:rsidR="00653120" w:rsidRDefault="00653120" w:rsidP="00653120">
      <w:pPr>
        <w:pStyle w:val="a3"/>
      </w:pPr>
      <w:r>
        <w:t>Файлы в проекте бывают двух видов: файлы с описанием кадров и файлы включения внешних макросов. Функции управления файлами в проекте и способы их вызова представлены в табл</w:t>
      </w:r>
      <w:r w:rsidR="006B1D1D" w:rsidRPr="006B1D1D">
        <w:t>.</w:t>
      </w:r>
      <w:r>
        <w:t xml:space="preserve"> 2.</w:t>
      </w:r>
    </w:p>
    <w:p w14:paraId="0B003EFD" w14:textId="2D56DBF0" w:rsidR="00653120" w:rsidRPr="00750632" w:rsidRDefault="00653120" w:rsidP="007B2D6B">
      <w:pPr>
        <w:pStyle w:val="a3"/>
        <w:spacing w:line="360" w:lineRule="auto"/>
        <w:ind w:firstLine="0"/>
      </w:pPr>
      <w:r>
        <w:t>Таблица 2</w:t>
      </w:r>
    </w:p>
    <w:tbl>
      <w:tblPr>
        <w:tblStyle w:val="afffa"/>
        <w:tblW w:w="5000" w:type="pct"/>
        <w:tblLook w:val="04A0" w:firstRow="1" w:lastRow="0" w:firstColumn="1" w:lastColumn="0" w:noHBand="0" w:noVBand="1"/>
      </w:tblPr>
      <w:tblGrid>
        <w:gridCol w:w="4672"/>
        <w:gridCol w:w="4821"/>
      </w:tblGrid>
      <w:tr w:rsidR="00A325BD" w:rsidRPr="00315BB5" w14:paraId="16529DD6" w14:textId="77777777" w:rsidTr="005728EE">
        <w:trPr>
          <w:trHeight w:val="454"/>
        </w:trPr>
        <w:tc>
          <w:tcPr>
            <w:tcW w:w="2461" w:type="pct"/>
            <w:vAlign w:val="center"/>
          </w:tcPr>
          <w:p w14:paraId="237D22A4" w14:textId="20D8B7B0" w:rsidR="00A325BD" w:rsidRPr="00AF5D6E" w:rsidRDefault="00A325BD" w:rsidP="00AF5D6E">
            <w:pPr>
              <w:pStyle w:val="a3"/>
              <w:spacing w:line="240" w:lineRule="auto"/>
              <w:ind w:firstLine="0"/>
              <w:jc w:val="center"/>
              <w:rPr>
                <w:sz w:val="24"/>
                <w:szCs w:val="24"/>
              </w:rPr>
            </w:pPr>
            <w:r w:rsidRPr="00AF5D6E">
              <w:rPr>
                <w:sz w:val="24"/>
                <w:szCs w:val="24"/>
              </w:rPr>
              <w:t>Функция управления файлом</w:t>
            </w:r>
          </w:p>
        </w:tc>
        <w:tc>
          <w:tcPr>
            <w:tcW w:w="2539" w:type="pct"/>
            <w:vAlign w:val="center"/>
          </w:tcPr>
          <w:p w14:paraId="12A69FEF" w14:textId="68E09E6C" w:rsidR="00A325BD" w:rsidRPr="00AF5D6E" w:rsidRDefault="00A325BD" w:rsidP="00AF5D6E">
            <w:pPr>
              <w:pStyle w:val="a3"/>
              <w:spacing w:line="240" w:lineRule="auto"/>
              <w:ind w:firstLine="0"/>
              <w:jc w:val="center"/>
              <w:rPr>
                <w:sz w:val="24"/>
                <w:szCs w:val="24"/>
              </w:rPr>
            </w:pPr>
            <w:r w:rsidRPr="00AF5D6E">
              <w:rPr>
                <w:sz w:val="24"/>
                <w:szCs w:val="24"/>
              </w:rPr>
              <w:t>Кнопка в программе</w:t>
            </w:r>
          </w:p>
        </w:tc>
      </w:tr>
      <w:tr w:rsidR="00A325BD" w:rsidRPr="00315BB5" w14:paraId="36E07E6E" w14:textId="77777777" w:rsidTr="005E56E4">
        <w:trPr>
          <w:trHeight w:val="454"/>
        </w:trPr>
        <w:tc>
          <w:tcPr>
            <w:tcW w:w="2461" w:type="pct"/>
            <w:vAlign w:val="center"/>
          </w:tcPr>
          <w:p w14:paraId="335C86A8" w14:textId="3DE33685" w:rsidR="00A325BD" w:rsidRPr="00AF5D6E" w:rsidRDefault="00A325BD" w:rsidP="00AF5D6E">
            <w:pPr>
              <w:pStyle w:val="a3"/>
              <w:spacing w:line="240" w:lineRule="auto"/>
              <w:ind w:firstLine="0"/>
              <w:jc w:val="left"/>
              <w:rPr>
                <w:sz w:val="24"/>
                <w:szCs w:val="24"/>
              </w:rPr>
            </w:pPr>
            <w:r w:rsidRPr="00AF5D6E">
              <w:rPr>
                <w:sz w:val="24"/>
                <w:szCs w:val="24"/>
              </w:rPr>
              <w:t>Вставить файл</w:t>
            </w:r>
          </w:p>
        </w:tc>
        <w:tc>
          <w:tcPr>
            <w:tcW w:w="2539" w:type="pct"/>
            <w:vAlign w:val="center"/>
          </w:tcPr>
          <w:p w14:paraId="7FA6A3A2" w14:textId="7F6547B2" w:rsidR="00A325BD" w:rsidRPr="00AF5D6E" w:rsidRDefault="00C45D69" w:rsidP="00AF5D6E">
            <w:pPr>
              <w:pStyle w:val="a3"/>
              <w:spacing w:line="240" w:lineRule="auto"/>
              <w:ind w:firstLine="0"/>
              <w:jc w:val="center"/>
              <w:rPr>
                <w:sz w:val="24"/>
                <w:szCs w:val="24"/>
              </w:rPr>
            </w:pPr>
            <w:r w:rsidRPr="00AF5D6E">
              <w:rPr>
                <w:noProof/>
                <w:sz w:val="24"/>
                <w:szCs w:val="24"/>
              </w:rPr>
              <w:drawing>
                <wp:inline distT="0" distB="0" distL="0" distR="0" wp14:anchorId="6B7C6D39" wp14:editId="532FCCB4">
                  <wp:extent cx="810000" cy="1800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10000" cy="180000"/>
                          </a:xfrm>
                          <a:prstGeom prst="rect">
                            <a:avLst/>
                          </a:prstGeom>
                        </pic:spPr>
                      </pic:pic>
                    </a:graphicData>
                  </a:graphic>
                </wp:inline>
              </w:drawing>
            </w:r>
          </w:p>
        </w:tc>
      </w:tr>
      <w:tr w:rsidR="00A325BD" w:rsidRPr="00315BB5" w14:paraId="09C73EC9" w14:textId="77777777" w:rsidTr="005E56E4">
        <w:trPr>
          <w:trHeight w:val="454"/>
        </w:trPr>
        <w:tc>
          <w:tcPr>
            <w:tcW w:w="2461" w:type="pct"/>
            <w:vAlign w:val="center"/>
          </w:tcPr>
          <w:p w14:paraId="7A7DCEAA" w14:textId="16DF0373" w:rsidR="00A325BD" w:rsidRPr="00AF5D6E" w:rsidRDefault="00A325BD" w:rsidP="00AF5D6E">
            <w:pPr>
              <w:pStyle w:val="a3"/>
              <w:spacing w:line="240" w:lineRule="auto"/>
              <w:ind w:firstLine="0"/>
              <w:jc w:val="left"/>
              <w:rPr>
                <w:sz w:val="24"/>
                <w:szCs w:val="24"/>
              </w:rPr>
            </w:pPr>
            <w:r w:rsidRPr="00AF5D6E">
              <w:rPr>
                <w:sz w:val="24"/>
                <w:szCs w:val="24"/>
              </w:rPr>
              <w:t>Добавить файл</w:t>
            </w:r>
          </w:p>
        </w:tc>
        <w:tc>
          <w:tcPr>
            <w:tcW w:w="2539" w:type="pct"/>
            <w:vAlign w:val="center"/>
          </w:tcPr>
          <w:p w14:paraId="476E4B3D" w14:textId="6D8293D3" w:rsidR="00A325BD" w:rsidRPr="00AF5D6E" w:rsidRDefault="00D804BE" w:rsidP="00AF5D6E">
            <w:pPr>
              <w:pStyle w:val="a3"/>
              <w:spacing w:line="240" w:lineRule="auto"/>
              <w:ind w:firstLine="0"/>
              <w:jc w:val="center"/>
              <w:rPr>
                <w:sz w:val="24"/>
                <w:szCs w:val="24"/>
              </w:rPr>
            </w:pPr>
            <w:r w:rsidRPr="00AF5D6E">
              <w:rPr>
                <w:noProof/>
                <w:sz w:val="24"/>
                <w:szCs w:val="24"/>
              </w:rPr>
              <w:drawing>
                <wp:inline distT="0" distB="0" distL="0" distR="0" wp14:anchorId="41337BBA" wp14:editId="1688C46C">
                  <wp:extent cx="810000" cy="1800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0000" cy="180000"/>
                          </a:xfrm>
                          <a:prstGeom prst="rect">
                            <a:avLst/>
                          </a:prstGeom>
                          <a:noFill/>
                        </pic:spPr>
                      </pic:pic>
                    </a:graphicData>
                  </a:graphic>
                </wp:inline>
              </w:drawing>
            </w:r>
          </w:p>
        </w:tc>
      </w:tr>
      <w:tr w:rsidR="00A325BD" w:rsidRPr="00315BB5" w14:paraId="165896B0" w14:textId="77777777" w:rsidTr="005E56E4">
        <w:trPr>
          <w:trHeight w:val="454"/>
        </w:trPr>
        <w:tc>
          <w:tcPr>
            <w:tcW w:w="2461" w:type="pct"/>
            <w:vAlign w:val="center"/>
          </w:tcPr>
          <w:p w14:paraId="3BC05007" w14:textId="294088F2" w:rsidR="00A325BD" w:rsidRPr="00AF5D6E" w:rsidRDefault="00A325BD" w:rsidP="00AF5D6E">
            <w:pPr>
              <w:pStyle w:val="a3"/>
              <w:spacing w:line="240" w:lineRule="auto"/>
              <w:ind w:firstLine="0"/>
              <w:jc w:val="left"/>
              <w:rPr>
                <w:sz w:val="24"/>
                <w:szCs w:val="24"/>
              </w:rPr>
            </w:pPr>
            <w:r w:rsidRPr="00AF5D6E">
              <w:rPr>
                <w:sz w:val="24"/>
                <w:szCs w:val="24"/>
              </w:rPr>
              <w:t>Удалить файл</w:t>
            </w:r>
          </w:p>
        </w:tc>
        <w:tc>
          <w:tcPr>
            <w:tcW w:w="2539" w:type="pct"/>
            <w:vAlign w:val="center"/>
          </w:tcPr>
          <w:p w14:paraId="5BCB006C" w14:textId="0AB05379" w:rsidR="00A325BD" w:rsidRPr="00AF5D6E" w:rsidRDefault="00D804BE" w:rsidP="00AF5D6E">
            <w:pPr>
              <w:pStyle w:val="a3"/>
              <w:spacing w:line="240" w:lineRule="auto"/>
              <w:ind w:firstLine="0"/>
              <w:jc w:val="center"/>
              <w:rPr>
                <w:sz w:val="24"/>
                <w:szCs w:val="24"/>
              </w:rPr>
            </w:pPr>
            <w:r w:rsidRPr="00AF5D6E">
              <w:rPr>
                <w:noProof/>
                <w:sz w:val="24"/>
                <w:szCs w:val="24"/>
              </w:rPr>
              <w:drawing>
                <wp:inline distT="0" distB="0" distL="0" distR="0" wp14:anchorId="297EF1B8" wp14:editId="5B112105">
                  <wp:extent cx="810000" cy="1800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10000" cy="180000"/>
                          </a:xfrm>
                          <a:prstGeom prst="rect">
                            <a:avLst/>
                          </a:prstGeom>
                        </pic:spPr>
                      </pic:pic>
                    </a:graphicData>
                  </a:graphic>
                </wp:inline>
              </w:drawing>
            </w:r>
          </w:p>
        </w:tc>
      </w:tr>
      <w:tr w:rsidR="00A325BD" w:rsidRPr="00315BB5" w14:paraId="2F44B0F8" w14:textId="77777777" w:rsidTr="005E56E4">
        <w:trPr>
          <w:trHeight w:val="454"/>
        </w:trPr>
        <w:tc>
          <w:tcPr>
            <w:tcW w:w="2461" w:type="pct"/>
            <w:vAlign w:val="center"/>
          </w:tcPr>
          <w:p w14:paraId="5F999E26" w14:textId="1BA1ADBD" w:rsidR="00A325BD" w:rsidRPr="00AF5D6E" w:rsidRDefault="00A325BD" w:rsidP="00AF5D6E">
            <w:pPr>
              <w:pStyle w:val="a3"/>
              <w:spacing w:line="240" w:lineRule="auto"/>
              <w:ind w:firstLine="0"/>
              <w:jc w:val="left"/>
              <w:rPr>
                <w:sz w:val="24"/>
                <w:szCs w:val="24"/>
              </w:rPr>
            </w:pPr>
            <w:r w:rsidRPr="00AF5D6E">
              <w:rPr>
                <w:sz w:val="24"/>
                <w:szCs w:val="24"/>
              </w:rPr>
              <w:t>Дублировать файл</w:t>
            </w:r>
          </w:p>
        </w:tc>
        <w:tc>
          <w:tcPr>
            <w:tcW w:w="2539" w:type="pct"/>
            <w:vAlign w:val="center"/>
          </w:tcPr>
          <w:p w14:paraId="23550B32" w14:textId="0F4F9A83" w:rsidR="00A325BD" w:rsidRPr="00AF5D6E" w:rsidRDefault="0027248F" w:rsidP="00AF5D6E">
            <w:pPr>
              <w:pStyle w:val="a3"/>
              <w:spacing w:line="240" w:lineRule="auto"/>
              <w:ind w:firstLine="0"/>
              <w:jc w:val="center"/>
              <w:rPr>
                <w:sz w:val="24"/>
                <w:szCs w:val="24"/>
              </w:rPr>
            </w:pPr>
            <m:oMathPara>
              <m:oMath>
                <m:r>
                  <w:rPr>
                    <w:rFonts w:ascii="Cambria Math" w:hAnsi="Cambria Math"/>
                    <w:sz w:val="24"/>
                    <w:szCs w:val="24"/>
                  </w:rPr>
                  <m:t>Дублировать</m:t>
                </m:r>
              </m:oMath>
            </m:oMathPara>
          </w:p>
        </w:tc>
      </w:tr>
      <w:tr w:rsidR="00A325BD" w:rsidRPr="00315BB5" w14:paraId="31BB7825" w14:textId="77777777" w:rsidTr="005E56E4">
        <w:trPr>
          <w:trHeight w:val="454"/>
        </w:trPr>
        <w:tc>
          <w:tcPr>
            <w:tcW w:w="2461" w:type="pct"/>
            <w:vAlign w:val="center"/>
          </w:tcPr>
          <w:p w14:paraId="7945DA3B" w14:textId="7A1DA4F9" w:rsidR="00A325BD" w:rsidRPr="00AF5D6E" w:rsidRDefault="00A325BD" w:rsidP="00AF5D6E">
            <w:pPr>
              <w:pStyle w:val="a3"/>
              <w:spacing w:line="240" w:lineRule="auto"/>
              <w:ind w:firstLine="0"/>
              <w:jc w:val="left"/>
              <w:rPr>
                <w:sz w:val="24"/>
                <w:szCs w:val="24"/>
              </w:rPr>
            </w:pPr>
            <w:r w:rsidRPr="00AF5D6E">
              <w:rPr>
                <w:sz w:val="24"/>
                <w:szCs w:val="24"/>
              </w:rPr>
              <w:t>Переименовать файл</w:t>
            </w:r>
          </w:p>
        </w:tc>
        <w:tc>
          <w:tcPr>
            <w:tcW w:w="2539" w:type="pct"/>
            <w:vAlign w:val="center"/>
          </w:tcPr>
          <w:p w14:paraId="07D1F5DC" w14:textId="624FB10C" w:rsidR="00A325BD" w:rsidRPr="00AF5D6E" w:rsidRDefault="0027248F" w:rsidP="00AF5D6E">
            <w:pPr>
              <w:pStyle w:val="a3"/>
              <w:spacing w:line="240" w:lineRule="auto"/>
              <w:ind w:firstLine="0"/>
              <w:jc w:val="center"/>
              <w:rPr>
                <w:sz w:val="24"/>
                <w:szCs w:val="24"/>
              </w:rPr>
            </w:pPr>
            <m:oMathPara>
              <m:oMath>
                <m:r>
                  <w:rPr>
                    <w:rFonts w:ascii="Cambria Math" w:hAnsi="Cambria Math"/>
                    <w:sz w:val="24"/>
                    <w:szCs w:val="24"/>
                  </w:rPr>
                  <m:t>Переименовать</m:t>
                </m:r>
              </m:oMath>
            </m:oMathPara>
          </w:p>
        </w:tc>
      </w:tr>
      <w:tr w:rsidR="00A325BD" w:rsidRPr="00315BB5" w14:paraId="5CB49DBA" w14:textId="77777777" w:rsidTr="005E56E4">
        <w:trPr>
          <w:trHeight w:val="454"/>
        </w:trPr>
        <w:tc>
          <w:tcPr>
            <w:tcW w:w="2461" w:type="pct"/>
            <w:vAlign w:val="center"/>
          </w:tcPr>
          <w:p w14:paraId="394D88D7" w14:textId="2D216A5D" w:rsidR="00A325BD" w:rsidRPr="00AF5D6E" w:rsidRDefault="00A325BD" w:rsidP="00AF5D6E">
            <w:pPr>
              <w:pStyle w:val="a3"/>
              <w:spacing w:line="240" w:lineRule="auto"/>
              <w:ind w:firstLine="0"/>
              <w:jc w:val="left"/>
              <w:rPr>
                <w:sz w:val="24"/>
                <w:szCs w:val="24"/>
              </w:rPr>
            </w:pPr>
            <w:r w:rsidRPr="00AF5D6E">
              <w:rPr>
                <w:sz w:val="24"/>
                <w:szCs w:val="24"/>
              </w:rPr>
              <w:t>Повысить приоритет файла</w:t>
            </w:r>
          </w:p>
        </w:tc>
        <w:tc>
          <w:tcPr>
            <w:tcW w:w="2539" w:type="pct"/>
            <w:vAlign w:val="center"/>
          </w:tcPr>
          <w:p w14:paraId="6E876EDA" w14:textId="7AFA0AC3" w:rsidR="00A325BD" w:rsidRPr="00AF5D6E" w:rsidRDefault="00E51BF2" w:rsidP="00AF5D6E">
            <w:pPr>
              <w:pStyle w:val="a3"/>
              <w:spacing w:line="240" w:lineRule="auto"/>
              <w:ind w:firstLine="0"/>
              <w:jc w:val="center"/>
              <w:rPr>
                <w:sz w:val="24"/>
                <w:szCs w:val="24"/>
              </w:rPr>
            </w:pPr>
            <w:r w:rsidRPr="00AF5D6E">
              <w:rPr>
                <w:noProof/>
                <w:sz w:val="24"/>
                <w:szCs w:val="24"/>
              </w:rPr>
              <w:drawing>
                <wp:inline distT="0" distB="0" distL="0" distR="0" wp14:anchorId="5174D94D" wp14:editId="1AEC204E">
                  <wp:extent cx="630000" cy="1800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000" cy="180000"/>
                          </a:xfrm>
                          <a:prstGeom prst="rect">
                            <a:avLst/>
                          </a:prstGeom>
                          <a:noFill/>
                        </pic:spPr>
                      </pic:pic>
                    </a:graphicData>
                  </a:graphic>
                </wp:inline>
              </w:drawing>
            </w:r>
          </w:p>
        </w:tc>
      </w:tr>
      <w:tr w:rsidR="00A325BD" w:rsidRPr="00315BB5" w14:paraId="708AB691" w14:textId="77777777" w:rsidTr="005E56E4">
        <w:trPr>
          <w:trHeight w:val="454"/>
        </w:trPr>
        <w:tc>
          <w:tcPr>
            <w:tcW w:w="2461" w:type="pct"/>
            <w:vAlign w:val="center"/>
          </w:tcPr>
          <w:p w14:paraId="01741B1C" w14:textId="30AAFD8E" w:rsidR="00A325BD" w:rsidRPr="00AF5D6E" w:rsidRDefault="00A325BD" w:rsidP="00AF5D6E">
            <w:pPr>
              <w:pStyle w:val="a3"/>
              <w:spacing w:line="240" w:lineRule="auto"/>
              <w:ind w:firstLine="0"/>
              <w:jc w:val="left"/>
              <w:rPr>
                <w:sz w:val="24"/>
                <w:szCs w:val="24"/>
              </w:rPr>
            </w:pPr>
            <w:r w:rsidRPr="00AF5D6E">
              <w:rPr>
                <w:sz w:val="24"/>
                <w:szCs w:val="24"/>
              </w:rPr>
              <w:t>Понизить приоритет файла</w:t>
            </w:r>
          </w:p>
        </w:tc>
        <w:tc>
          <w:tcPr>
            <w:tcW w:w="2539" w:type="pct"/>
            <w:vAlign w:val="center"/>
          </w:tcPr>
          <w:p w14:paraId="5E40A1C4" w14:textId="39203ED7" w:rsidR="00A325BD" w:rsidRPr="00AF5D6E" w:rsidRDefault="00E51BF2" w:rsidP="00AF5D6E">
            <w:pPr>
              <w:pStyle w:val="a3"/>
              <w:spacing w:line="240" w:lineRule="auto"/>
              <w:ind w:firstLine="0"/>
              <w:jc w:val="center"/>
              <w:rPr>
                <w:sz w:val="24"/>
                <w:szCs w:val="24"/>
              </w:rPr>
            </w:pPr>
            <w:r w:rsidRPr="00AF5D6E">
              <w:rPr>
                <w:noProof/>
                <w:sz w:val="24"/>
                <w:szCs w:val="24"/>
              </w:rPr>
              <w:drawing>
                <wp:inline distT="0" distB="0" distL="0" distR="0" wp14:anchorId="140CC19A" wp14:editId="32CD552C">
                  <wp:extent cx="630000" cy="1800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000" cy="180000"/>
                          </a:xfrm>
                          <a:prstGeom prst="rect">
                            <a:avLst/>
                          </a:prstGeom>
                          <a:noFill/>
                        </pic:spPr>
                      </pic:pic>
                    </a:graphicData>
                  </a:graphic>
                </wp:inline>
              </w:drawing>
            </w:r>
          </w:p>
        </w:tc>
      </w:tr>
      <w:tr w:rsidR="00A325BD" w:rsidRPr="00315BB5" w14:paraId="7FB79F1A" w14:textId="77777777" w:rsidTr="005E56E4">
        <w:trPr>
          <w:trHeight w:val="454"/>
        </w:trPr>
        <w:tc>
          <w:tcPr>
            <w:tcW w:w="2461" w:type="pct"/>
            <w:vAlign w:val="center"/>
          </w:tcPr>
          <w:p w14:paraId="51675A66" w14:textId="5E7E212F" w:rsidR="00A325BD" w:rsidRPr="00AF5D6E" w:rsidRDefault="00A325BD" w:rsidP="00AF5D6E">
            <w:pPr>
              <w:pStyle w:val="a3"/>
              <w:spacing w:line="240" w:lineRule="auto"/>
              <w:ind w:firstLine="0"/>
              <w:jc w:val="left"/>
              <w:rPr>
                <w:sz w:val="24"/>
                <w:szCs w:val="24"/>
              </w:rPr>
            </w:pPr>
            <w:r w:rsidRPr="00AF5D6E">
              <w:rPr>
                <w:sz w:val="24"/>
                <w:szCs w:val="24"/>
              </w:rPr>
              <w:t>Исключить из проекта</w:t>
            </w:r>
          </w:p>
        </w:tc>
        <w:tc>
          <w:tcPr>
            <w:tcW w:w="2539" w:type="pct"/>
          </w:tcPr>
          <w:p w14:paraId="0503D965" w14:textId="44E3AE3D" w:rsidR="00A325BD" w:rsidRPr="00AF5D6E" w:rsidRDefault="00D804BE" w:rsidP="00AF5D6E">
            <w:pPr>
              <w:pStyle w:val="a3"/>
              <w:spacing w:line="240" w:lineRule="auto"/>
              <w:ind w:firstLine="0"/>
              <w:jc w:val="center"/>
              <w:rPr>
                <w:sz w:val="24"/>
                <w:szCs w:val="24"/>
              </w:rPr>
            </w:pPr>
            <w:r w:rsidRPr="00AF5D6E">
              <w:rPr>
                <w:noProof/>
                <w:sz w:val="24"/>
                <w:szCs w:val="24"/>
              </w:rPr>
              <w:drawing>
                <wp:inline distT="0" distB="0" distL="0" distR="0" wp14:anchorId="6DA045D4" wp14:editId="1C42E49B">
                  <wp:extent cx="1650000" cy="1800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50000" cy="180000"/>
                          </a:xfrm>
                          <a:prstGeom prst="rect">
                            <a:avLst/>
                          </a:prstGeom>
                        </pic:spPr>
                      </pic:pic>
                    </a:graphicData>
                  </a:graphic>
                </wp:inline>
              </w:drawing>
            </w:r>
          </w:p>
        </w:tc>
      </w:tr>
      <w:tr w:rsidR="00A325BD" w:rsidRPr="00315BB5" w14:paraId="1A7A11A8" w14:textId="77777777" w:rsidTr="005E56E4">
        <w:trPr>
          <w:trHeight w:val="454"/>
        </w:trPr>
        <w:tc>
          <w:tcPr>
            <w:tcW w:w="2461" w:type="pct"/>
            <w:vAlign w:val="center"/>
          </w:tcPr>
          <w:p w14:paraId="71D9C9FA" w14:textId="533C1FFA" w:rsidR="00A325BD" w:rsidRPr="00AF5D6E" w:rsidRDefault="00A325BD" w:rsidP="00AF5D6E">
            <w:pPr>
              <w:pStyle w:val="a3"/>
              <w:spacing w:line="240" w:lineRule="auto"/>
              <w:ind w:firstLine="0"/>
              <w:jc w:val="left"/>
              <w:rPr>
                <w:sz w:val="24"/>
                <w:szCs w:val="24"/>
              </w:rPr>
            </w:pPr>
            <w:r w:rsidRPr="00AF5D6E">
              <w:rPr>
                <w:sz w:val="24"/>
                <w:szCs w:val="24"/>
              </w:rPr>
              <w:t>Включить в проект</w:t>
            </w:r>
          </w:p>
        </w:tc>
        <w:tc>
          <w:tcPr>
            <w:tcW w:w="2539" w:type="pct"/>
            <w:vAlign w:val="center"/>
          </w:tcPr>
          <w:p w14:paraId="4B266193" w14:textId="303685D8" w:rsidR="00A325BD" w:rsidRPr="00AF5D6E" w:rsidRDefault="00E51BF2" w:rsidP="00AF5D6E">
            <w:pPr>
              <w:pStyle w:val="a3"/>
              <w:spacing w:line="240" w:lineRule="auto"/>
              <w:ind w:firstLine="0"/>
              <w:jc w:val="center"/>
              <w:rPr>
                <w:sz w:val="24"/>
                <w:szCs w:val="24"/>
              </w:rPr>
            </w:pPr>
            <w:r w:rsidRPr="00AF5D6E">
              <w:rPr>
                <w:noProof/>
                <w:sz w:val="24"/>
                <w:szCs w:val="24"/>
              </w:rPr>
              <w:drawing>
                <wp:inline distT="0" distB="0" distL="0" distR="0" wp14:anchorId="36B98F14" wp14:editId="489FBA58">
                  <wp:extent cx="1518261" cy="180000"/>
                  <wp:effectExtent l="0" t="0" r="635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18261" cy="180000"/>
                          </a:xfrm>
                          <a:prstGeom prst="rect">
                            <a:avLst/>
                          </a:prstGeom>
                        </pic:spPr>
                      </pic:pic>
                    </a:graphicData>
                  </a:graphic>
                </wp:inline>
              </w:drawing>
            </w:r>
          </w:p>
        </w:tc>
      </w:tr>
    </w:tbl>
    <w:p w14:paraId="011723EA" w14:textId="556D1ED5" w:rsidR="00260430" w:rsidRDefault="00260430" w:rsidP="00EA7271">
      <w:pPr>
        <w:pStyle w:val="31"/>
        <w:numPr>
          <w:ilvl w:val="2"/>
          <w:numId w:val="17"/>
        </w:numPr>
        <w:spacing w:before="480"/>
      </w:pPr>
      <w:bookmarkStart w:id="21" w:name="_Toc88477505"/>
      <w:r>
        <w:lastRenderedPageBreak/>
        <w:t>Добавление</w:t>
      </w:r>
      <w:r w:rsidR="00103000">
        <w:t xml:space="preserve"> файла</w:t>
      </w:r>
      <w:bookmarkEnd w:id="21"/>
    </w:p>
    <w:p w14:paraId="282B3281" w14:textId="3AC07A3F" w:rsidR="00103000" w:rsidRDefault="00103000" w:rsidP="00103000">
      <w:pPr>
        <w:pStyle w:val="a3"/>
      </w:pPr>
      <w:r>
        <w:t>Добавить файл</w:t>
      </w:r>
      <w:r w:rsidR="00ED486A">
        <w:t xml:space="preserve"> кадра</w:t>
      </w:r>
      <w:r>
        <w:t xml:space="preserve"> в </w:t>
      </w:r>
      <w:r w:rsidRPr="00103000">
        <w:t xml:space="preserve">проект можно с помощью </w:t>
      </w:r>
      <w:r>
        <w:t xml:space="preserve">кнопки </w:t>
      </w:r>
      <w:r w:rsidRPr="00103000">
        <w:t>«</w:t>
      </w:r>
      <w:r>
        <w:t>Добавить</w:t>
      </w:r>
      <w:r w:rsidRPr="00103000">
        <w:t>»</w:t>
      </w:r>
      <w:r>
        <w:t xml:space="preserve"> или кнопки «Вставить»</w:t>
      </w:r>
      <w:r w:rsidRPr="00103000">
        <w:t xml:space="preserve"> </w:t>
      </w:r>
      <w:r>
        <w:t xml:space="preserve">на панели </w:t>
      </w:r>
      <w:r w:rsidRPr="00103000">
        <w:t>«</w:t>
      </w:r>
      <w:r>
        <w:t>Кадры</w:t>
      </w:r>
      <w:r w:rsidRPr="00103000">
        <w:t>».</w:t>
      </w:r>
    </w:p>
    <w:p w14:paraId="10932935" w14:textId="26F02145" w:rsidR="00103000" w:rsidRDefault="00103000" w:rsidP="00103000">
      <w:pPr>
        <w:pStyle w:val="a3"/>
      </w:pPr>
      <w:r>
        <w:t>В список «Кадр:» добавляется новая строка с именем нового кадра. Кнопка «Добавить» добавляет строку в конец таблицы. Кнопка «Вставить» вставляет строку перед выделенной (выбранной) строкой таблицы, либо в конец таблицы, если в таблице нет выделенной (выбранной) строки. (Кнопка «Вставить» отсутствует на панели «Не включены в проект», так как в ней не имеет значения порядок следования кадров)</w:t>
      </w:r>
      <w:r w:rsidR="00EA7271">
        <w:t>.</w:t>
      </w:r>
    </w:p>
    <w:p w14:paraId="78A08262" w14:textId="27B342A2" w:rsidR="00103000" w:rsidRDefault="00103000" w:rsidP="00103000">
      <w:pPr>
        <w:pStyle w:val="a3"/>
      </w:pPr>
      <w:r>
        <w:t>Имя нового кадра редактор предлагает автоматически, но его можно изменить. Для кадров, включенных в проект, предлагаются имена frameNNN, для кадров, не включенных в проект, предлагаются имена _frameNNN (где NNN – три цифры порядкового номера, начиная с 000).</w:t>
      </w:r>
    </w:p>
    <w:p w14:paraId="68BA97B5" w14:textId="429C129E" w:rsidR="00103000" w:rsidRDefault="00103000" w:rsidP="00103000">
      <w:pPr>
        <w:pStyle w:val="a3"/>
      </w:pPr>
      <w:r>
        <w:t xml:space="preserve">Добавление в </w:t>
      </w:r>
      <w:r w:rsidR="00E073F9">
        <w:t>список</w:t>
      </w:r>
      <w:r>
        <w:t xml:space="preserve"> строки с именем кадра не создаёт никакого файла. Кадру должен соответствовать файл с </w:t>
      </w:r>
      <w:r w:rsidR="00A5130A">
        <w:t xml:space="preserve">таким же </w:t>
      </w:r>
      <w:r>
        <w:t xml:space="preserve">именем в текущем проекте. Чтобы создать файл с описанием этого кадра, необходимо вызвать </w:t>
      </w:r>
      <w:r w:rsidR="002C66C3">
        <w:t>функцию редактирования кадра</w:t>
      </w:r>
      <w:r>
        <w:t>.</w:t>
      </w:r>
    </w:p>
    <w:p w14:paraId="36EBC39D" w14:textId="4F22F5FB" w:rsidR="00FF3B61" w:rsidRDefault="00ED486A" w:rsidP="00367700">
      <w:pPr>
        <w:pStyle w:val="a3"/>
      </w:pPr>
      <w:r>
        <w:t>Добавить файл</w:t>
      </w:r>
      <w:r w:rsidR="00F326A9">
        <w:t>,</w:t>
      </w:r>
      <w:r>
        <w:t xml:space="preserve"> </w:t>
      </w:r>
      <w:r w:rsidR="00F326A9">
        <w:t>не являющийся кадром</w:t>
      </w:r>
      <w:r w:rsidR="00367700">
        <w:t xml:space="preserve"> (описания макросов, глобальные расчёты и т.д.)</w:t>
      </w:r>
      <w:r w:rsidR="00F326A9">
        <w:t xml:space="preserve">, </w:t>
      </w:r>
      <w:r>
        <w:t xml:space="preserve">в </w:t>
      </w:r>
      <w:r w:rsidRPr="00103000">
        <w:t xml:space="preserve">проект можно с помощью </w:t>
      </w:r>
      <w:r>
        <w:t xml:space="preserve">кнопки </w:t>
      </w:r>
      <w:r w:rsidRPr="00103000">
        <w:t>«</w:t>
      </w:r>
      <w:r>
        <w:t>Добавить</w:t>
      </w:r>
      <w:r w:rsidRPr="00103000">
        <w:t>»</w:t>
      </w:r>
      <w:r>
        <w:t xml:space="preserve"> на панели «Дополнительные файлы»</w:t>
      </w:r>
      <w:r w:rsidRPr="00103000">
        <w:t>.</w:t>
      </w:r>
    </w:p>
    <w:p w14:paraId="07960B1D" w14:textId="7477FEF9" w:rsidR="00FF3B61" w:rsidRDefault="00FF3B61" w:rsidP="00FF3B61">
      <w:pPr>
        <w:pStyle w:val="a3"/>
      </w:pPr>
      <w:r>
        <w:lastRenderedPageBreak/>
        <w:t xml:space="preserve">В конец </w:t>
      </w:r>
      <w:r w:rsidR="00BF5778">
        <w:t>списка «Файл:»</w:t>
      </w:r>
      <w:r>
        <w:t xml:space="preserve"> панели "Дополнительные файлы" добавляется новая строка и открывается стандартное диалоговое окно поиска файла на чтение. В окне можно выбрать существующий файл или создать новый, его имя отобразится в </w:t>
      </w:r>
      <w:r w:rsidR="00412606">
        <w:t>списке</w:t>
      </w:r>
      <w:r>
        <w:t>.</w:t>
      </w:r>
    </w:p>
    <w:p w14:paraId="223504CB" w14:textId="2C53F30D" w:rsidR="00FF3B61" w:rsidRDefault="00FF3B61" w:rsidP="00FF3B61">
      <w:pPr>
        <w:pStyle w:val="a3"/>
      </w:pPr>
      <w:r>
        <w:t>При это</w:t>
      </w:r>
      <w:r w:rsidR="00FA4C5F">
        <w:t>м</w:t>
      </w:r>
      <w:r>
        <w:t xml:space="preserve"> для имён файлов действует следующее правило: если файл расположен в каталоге проекта (текущем каталоге), подкаталоге текущего каталога, каталоге уровня выше текущего, либо подкаталоге каталога уровня выше текущего, то путь к имени запишется относительно текущего каталога (то есть, в пути может быть не более одного вхождения </w:t>
      </w:r>
      <w:r w:rsidR="008E6DBA">
        <w:t>«../»</w:t>
      </w:r>
      <w:r>
        <w:t>), в противном случае будет записан абсолютный путь.</w:t>
      </w:r>
    </w:p>
    <w:p w14:paraId="6705AE7E" w14:textId="77777777" w:rsidR="00FF3B61" w:rsidRDefault="00FF3B61" w:rsidP="00FF3B61">
      <w:pPr>
        <w:pStyle w:val="a3"/>
      </w:pPr>
      <w:r>
        <w:t>Кроме того, имена в ячейках таблицы можно менять вручную произвольным образом. Никакого контроля за наличием файлов с указанными именами при этом не происходит. Однако при указании имени несуществующего имени файла будет невозможна сборка описания.</w:t>
      </w:r>
    </w:p>
    <w:p w14:paraId="6004144D" w14:textId="22E92197" w:rsidR="00FF3B61" w:rsidRDefault="00FF3B61" w:rsidP="00FF3B61">
      <w:pPr>
        <w:pStyle w:val="a3"/>
      </w:pPr>
      <w:r>
        <w:t>При создании макроса в редакторе видеокадра</w:t>
      </w:r>
      <w:r w:rsidR="00AC41AD">
        <w:t xml:space="preserve"> оператор </w:t>
      </w:r>
      <w:r>
        <w:t>получит запрос на добав</w:t>
      </w:r>
      <w:r w:rsidR="00AC41AD">
        <w:t>ление</w:t>
      </w:r>
      <w:r>
        <w:t xml:space="preserve"> созданного файл</w:t>
      </w:r>
      <w:r w:rsidR="00AC41AD">
        <w:t>а</w:t>
      </w:r>
      <w:r>
        <w:t xml:space="preserve"> с макросом в список дополнительных файлов проекта.</w:t>
      </w:r>
    </w:p>
    <w:p w14:paraId="178BC9D5" w14:textId="7543CA0C" w:rsidR="00FF3B61" w:rsidRDefault="00FF3B61" w:rsidP="00FF3B61">
      <w:pPr>
        <w:pStyle w:val="a3"/>
      </w:pPr>
      <w:r>
        <w:t xml:space="preserve">После изменения списка дополнительных файлов рекомендуется сохранить проект, чтобы включенные файлы стали </w:t>
      </w:r>
      <w:r w:rsidR="00804D47">
        <w:t>доступны</w:t>
      </w:r>
      <w:r>
        <w:t xml:space="preserve"> кадрам проекта при редактировании.</w:t>
      </w:r>
    </w:p>
    <w:p w14:paraId="44AB1B74" w14:textId="2DC65A3A" w:rsidR="005728EE" w:rsidRDefault="005728EE" w:rsidP="00FF3B61">
      <w:pPr>
        <w:pStyle w:val="a3"/>
      </w:pPr>
    </w:p>
    <w:p w14:paraId="2D803784" w14:textId="24D088AD" w:rsidR="00745F73" w:rsidRDefault="00745F73" w:rsidP="00FF3B61">
      <w:pPr>
        <w:pStyle w:val="a3"/>
      </w:pPr>
    </w:p>
    <w:p w14:paraId="6F181EE0" w14:textId="77777777" w:rsidR="00745F73" w:rsidRDefault="00745F73" w:rsidP="00FF3B61">
      <w:pPr>
        <w:pStyle w:val="a3"/>
      </w:pPr>
    </w:p>
    <w:p w14:paraId="7EEC62CF" w14:textId="39F49799" w:rsidR="00FF3B61" w:rsidRPr="00AF5D6E" w:rsidRDefault="00BF4513" w:rsidP="00287757">
      <w:pPr>
        <w:pStyle w:val="ExampleText"/>
      </w:pPr>
      <w:r w:rsidRPr="00AF5D6E">
        <w:t>Пример – К</w:t>
      </w:r>
      <w:r w:rsidR="00FF3B61" w:rsidRPr="00AF5D6E">
        <w:t xml:space="preserve">ликните </w:t>
      </w:r>
      <w:r w:rsidR="00780FE4" w:rsidRPr="00AF5D6E">
        <w:t>на</w:t>
      </w:r>
      <w:r w:rsidR="00FF3B61" w:rsidRPr="00AF5D6E">
        <w:t xml:space="preserve"> панели </w:t>
      </w:r>
      <w:r w:rsidR="00780FE4" w:rsidRPr="00AF5D6E">
        <w:t>«</w:t>
      </w:r>
      <w:r w:rsidR="00FF3B61" w:rsidRPr="00AF5D6E">
        <w:t>Дополнительные файлы</w:t>
      </w:r>
      <w:r w:rsidR="00780FE4" w:rsidRPr="00AF5D6E">
        <w:t>»</w:t>
      </w:r>
      <w:r w:rsidR="00FF3B61" w:rsidRPr="00AF5D6E">
        <w:t xml:space="preserve"> кнопку </w:t>
      </w:r>
      <w:r w:rsidR="00780FE4" w:rsidRPr="00AF5D6E">
        <w:t>«</w:t>
      </w:r>
      <w:r w:rsidR="00FF3B61" w:rsidRPr="00AF5D6E">
        <w:t>Добавить</w:t>
      </w:r>
      <w:r w:rsidR="00780FE4" w:rsidRPr="00AF5D6E">
        <w:t>»</w:t>
      </w:r>
      <w:r w:rsidR="00FF3B61" w:rsidRPr="00AF5D6E">
        <w:t xml:space="preserve"> и выберите файл </w:t>
      </w:r>
      <w:r w:rsidR="00803205" w:rsidRPr="00AF5D6E">
        <w:t>«</w:t>
      </w:r>
      <w:r w:rsidR="00FF3B61" w:rsidRPr="00AF5D6E">
        <w:t>/usr/local/share/vdesk/mac/vdesk_clock.mac</w:t>
      </w:r>
      <w:r w:rsidR="00803205" w:rsidRPr="00AF5D6E">
        <w:t>»</w:t>
      </w:r>
      <w:r w:rsidR="00FF3B61" w:rsidRPr="00AF5D6E">
        <w:t xml:space="preserve"> (макрос </w:t>
      </w:r>
      <w:r w:rsidR="00780FE4" w:rsidRPr="00AF5D6E">
        <w:t>«</w:t>
      </w:r>
      <w:r w:rsidR="00FF3B61" w:rsidRPr="00AF5D6E">
        <w:t>Часы</w:t>
      </w:r>
      <w:r w:rsidR="00780FE4" w:rsidRPr="00AF5D6E">
        <w:t>»</w:t>
      </w:r>
      <w:r w:rsidR="00FF3B61" w:rsidRPr="00AF5D6E">
        <w:t xml:space="preserve">, входит в дистрибутив VDesk). Сохраните проект. Вызовете любой из кадров проекта на редактирование. Добавьте в кадр макрос. Вызовете окно аргументов макроса. Измените имя макроса на </w:t>
      </w:r>
      <w:r w:rsidR="00780FE4" w:rsidRPr="00AF5D6E">
        <w:t>«</w:t>
      </w:r>
      <w:r w:rsidR="00FF3B61" w:rsidRPr="00AF5D6E">
        <w:t>vdesk_clock</w:t>
      </w:r>
      <w:r w:rsidR="00780FE4" w:rsidRPr="00AF5D6E">
        <w:t>»</w:t>
      </w:r>
      <w:r w:rsidR="00FF3B61" w:rsidRPr="00AF5D6E">
        <w:t>. Сохраните кадр. Соберите и просмотрите полученное описание.</w:t>
      </w:r>
    </w:p>
    <w:p w14:paraId="387DB88E" w14:textId="0C044234" w:rsidR="00260430" w:rsidRDefault="00375D28" w:rsidP="00A2744A">
      <w:pPr>
        <w:pStyle w:val="31"/>
        <w:numPr>
          <w:ilvl w:val="2"/>
          <w:numId w:val="17"/>
        </w:numPr>
      </w:pPr>
      <w:bookmarkStart w:id="22" w:name="_Toc88477506"/>
      <w:r>
        <w:t>Удаление файла</w:t>
      </w:r>
      <w:bookmarkEnd w:id="22"/>
    </w:p>
    <w:p w14:paraId="680016E1" w14:textId="3C078289" w:rsidR="00A2744A" w:rsidRDefault="00323D48" w:rsidP="00A2744A">
      <w:pPr>
        <w:pStyle w:val="a3"/>
      </w:pPr>
      <w:r>
        <w:t xml:space="preserve">Удалить </w:t>
      </w:r>
      <w:r w:rsidR="00A2744A" w:rsidRPr="00A2744A">
        <w:t xml:space="preserve">файл </w:t>
      </w:r>
      <w:r>
        <w:t>из</w:t>
      </w:r>
      <w:r w:rsidR="00A2744A" w:rsidRPr="00A2744A">
        <w:t xml:space="preserve"> проект</w:t>
      </w:r>
      <w:r>
        <w:t>а</w:t>
      </w:r>
      <w:r w:rsidR="00A2744A" w:rsidRPr="00A2744A">
        <w:t xml:space="preserve"> можно с помощью кнопки «</w:t>
      </w:r>
      <w:r>
        <w:t>Удалить</w:t>
      </w:r>
      <w:r w:rsidR="00A2744A" w:rsidRPr="00A2744A">
        <w:t>» на панели «Кадры» и на панели «Дополнительные файлы».</w:t>
      </w:r>
    </w:p>
    <w:p w14:paraId="6F14E5E7" w14:textId="77777777" w:rsidR="00A2744A" w:rsidRDefault="00A2744A" w:rsidP="00A2744A">
      <w:pPr>
        <w:pStyle w:val="a3"/>
      </w:pPr>
      <w:r>
        <w:t xml:space="preserve">Удаляется выбранная (выделенная) запись из соответствующего списка. При этом физически никакие файлы не уничтожаются, они только перестают использоваться в проекте. </w:t>
      </w:r>
    </w:p>
    <w:p w14:paraId="5D891820" w14:textId="5D53B35D" w:rsidR="00A2744A" w:rsidRPr="00A2744A" w:rsidRDefault="00A2744A" w:rsidP="00287757">
      <w:pPr>
        <w:pStyle w:val="a3"/>
      </w:pPr>
      <w:r>
        <w:t>При удалении кадра из проекта возможна ошибка сборки описания, если в других кадрах были ссылки на удалённый кадр (например, переключение на удалённый кадр с указанием его имени).</w:t>
      </w:r>
    </w:p>
    <w:p w14:paraId="5CCDEFFF" w14:textId="52C7CBCC" w:rsidR="00260430" w:rsidRDefault="00260430" w:rsidP="00323D48">
      <w:pPr>
        <w:pStyle w:val="31"/>
        <w:numPr>
          <w:ilvl w:val="2"/>
          <w:numId w:val="17"/>
        </w:numPr>
      </w:pPr>
      <w:bookmarkStart w:id="23" w:name="_Toc88477507"/>
      <w:r>
        <w:t xml:space="preserve">Переименование </w:t>
      </w:r>
      <w:r w:rsidR="00375D28">
        <w:t>файла</w:t>
      </w:r>
      <w:bookmarkEnd w:id="23"/>
    </w:p>
    <w:p w14:paraId="6BF1CA33" w14:textId="4ED0CACF" w:rsidR="00323D48" w:rsidRDefault="0043288A" w:rsidP="00323D48">
      <w:pPr>
        <w:pStyle w:val="a3"/>
      </w:pPr>
      <w:r>
        <w:t>Переименовать</w:t>
      </w:r>
      <w:r w:rsidRPr="0043288A">
        <w:t xml:space="preserve"> файл в проект</w:t>
      </w:r>
      <w:r>
        <w:t>е</w:t>
      </w:r>
      <w:r w:rsidRPr="0043288A">
        <w:t xml:space="preserve"> можно с помощью кнопки «</w:t>
      </w:r>
      <w:r>
        <w:t>Переименовать</w:t>
      </w:r>
      <w:r w:rsidRPr="0043288A">
        <w:t>» на панели «</w:t>
      </w:r>
      <w:r>
        <w:t>Включены в проект</w:t>
      </w:r>
      <w:r w:rsidRPr="0043288A">
        <w:t>»</w:t>
      </w:r>
      <w:r>
        <w:t xml:space="preserve"> и «Не включены в проект»</w:t>
      </w:r>
      <w:r w:rsidRPr="0043288A">
        <w:t>.</w:t>
      </w:r>
    </w:p>
    <w:p w14:paraId="3B014070" w14:textId="353915C3" w:rsidR="0043288A" w:rsidRDefault="0043288A" w:rsidP="00323D48">
      <w:pPr>
        <w:pStyle w:val="a3"/>
      </w:pPr>
      <w:r>
        <w:t>Запрашивается имя для копии выбранного кадра. Новая запись добавляется в соответствующий список (сразу после выбранной записи).</w:t>
      </w:r>
    </w:p>
    <w:p w14:paraId="6A049C39" w14:textId="1825FC41" w:rsidR="0043288A" w:rsidRDefault="0043288A" w:rsidP="00323D48">
      <w:pPr>
        <w:pStyle w:val="a3"/>
      </w:pPr>
      <w:r>
        <w:lastRenderedPageBreak/>
        <w:t>Давать кадру имя, которое уже есть в списке, не разрешено (будет выдано предупреждение).</w:t>
      </w:r>
    </w:p>
    <w:p w14:paraId="044B07A8" w14:textId="658A7C66" w:rsidR="0043288A" w:rsidRDefault="0043288A" w:rsidP="00323D48">
      <w:pPr>
        <w:pStyle w:val="a3"/>
      </w:pPr>
      <w:r>
        <w:t xml:space="preserve">Файл, соответствующий выбранному кадру будет </w:t>
      </w:r>
      <w:r w:rsidR="00024B11">
        <w:t>переименован</w:t>
      </w:r>
      <w:r>
        <w:t xml:space="preserve"> в файл, соответствующий кадру с новым именем. Если файл с новым именем уже существует, редактор предложит либо переписать этот файл, либо использовать его. В любом случае файл будет открыт на редактирование.</w:t>
      </w:r>
    </w:p>
    <w:p w14:paraId="3F925E65" w14:textId="3DF1BF7A" w:rsidR="0043288A" w:rsidRPr="00323D48" w:rsidRDefault="0043288A" w:rsidP="00287757">
      <w:pPr>
        <w:pStyle w:val="a3"/>
      </w:pPr>
      <w:r>
        <w:t xml:space="preserve">Кадр, открытый на редактирование в результате </w:t>
      </w:r>
      <w:r w:rsidR="00024B11">
        <w:t>переименования</w:t>
      </w:r>
      <w:r>
        <w:t>, должен быть сохранен, иначе возможна некорректная сборка всего проекта.</w:t>
      </w:r>
    </w:p>
    <w:p w14:paraId="4AFAEBFA" w14:textId="3BA6931E" w:rsidR="00260430" w:rsidRDefault="00260430" w:rsidP="00323D48">
      <w:pPr>
        <w:pStyle w:val="31"/>
        <w:numPr>
          <w:ilvl w:val="2"/>
          <w:numId w:val="17"/>
        </w:numPr>
      </w:pPr>
      <w:bookmarkStart w:id="24" w:name="_Toc88477508"/>
      <w:r>
        <w:t>Дублирование файла</w:t>
      </w:r>
      <w:bookmarkEnd w:id="24"/>
    </w:p>
    <w:p w14:paraId="7157B6BA" w14:textId="52A3212D" w:rsidR="00323D48" w:rsidRDefault="001B6822" w:rsidP="00323D48">
      <w:pPr>
        <w:pStyle w:val="a3"/>
      </w:pPr>
      <w:r>
        <w:t xml:space="preserve">Дублировать </w:t>
      </w:r>
      <w:r w:rsidR="0043288A" w:rsidRPr="0043288A">
        <w:t>файл в проект</w:t>
      </w:r>
      <w:r>
        <w:t>е</w:t>
      </w:r>
      <w:r w:rsidR="0043288A" w:rsidRPr="0043288A">
        <w:t xml:space="preserve"> можно с помощью кнопки «</w:t>
      </w:r>
      <w:r>
        <w:t>Дублировать</w:t>
      </w:r>
      <w:r w:rsidR="0043288A" w:rsidRPr="0043288A">
        <w:t xml:space="preserve">» </w:t>
      </w:r>
      <w:r w:rsidRPr="0043288A">
        <w:t>на панели «</w:t>
      </w:r>
      <w:r>
        <w:t>Включены в проект</w:t>
      </w:r>
      <w:r w:rsidRPr="0043288A">
        <w:t>»</w:t>
      </w:r>
      <w:r>
        <w:t xml:space="preserve"> и «Не включены в проект»</w:t>
      </w:r>
      <w:r w:rsidRPr="0043288A">
        <w:t>.</w:t>
      </w:r>
    </w:p>
    <w:p w14:paraId="79A4C094" w14:textId="21055F1B" w:rsidR="001B6822" w:rsidRDefault="001B6822" w:rsidP="001B6822">
      <w:pPr>
        <w:pStyle w:val="a3"/>
      </w:pPr>
      <w:r>
        <w:t>Запрашивается имя для копии выбранного кадра. Новая запись добавляется в соответствующий список (сразу после записи, соответствующей выбранному кадру).</w:t>
      </w:r>
    </w:p>
    <w:p w14:paraId="61DF3C6E" w14:textId="218EAD8D" w:rsidR="001B6822" w:rsidRDefault="001B6822" w:rsidP="001B6822">
      <w:pPr>
        <w:pStyle w:val="a3"/>
      </w:pPr>
      <w:r>
        <w:t>Давать кадру имя, которое уже есть в списке, не разрешено (будет выдано предупреждение).</w:t>
      </w:r>
    </w:p>
    <w:p w14:paraId="4C1E3C06" w14:textId="77777777" w:rsidR="001B6822" w:rsidRDefault="001B6822" w:rsidP="001B6822">
      <w:pPr>
        <w:pStyle w:val="a3"/>
      </w:pPr>
      <w:r>
        <w:t>Файл, соответствующий выбранному кадру будет скопирован в файл, соответствующий кадру с новым именем. Если файл с новым именем уже существует, редактор предложит либо переписать этот файл, либо использовать его. В любом случае файл будет открыт на редактирование.</w:t>
      </w:r>
    </w:p>
    <w:p w14:paraId="3EF199E1" w14:textId="77777777" w:rsidR="001B6822" w:rsidRPr="00323D48" w:rsidRDefault="001B6822" w:rsidP="00287757">
      <w:pPr>
        <w:pStyle w:val="a3"/>
      </w:pPr>
      <w:r>
        <w:lastRenderedPageBreak/>
        <w:t>Кадр, открытый на редактирование в результате копирования, должен быть сохранен, иначе возможна некорректная сборка всего проекта.</w:t>
      </w:r>
    </w:p>
    <w:p w14:paraId="5ADD6BA2" w14:textId="19EF97AC" w:rsidR="00260430" w:rsidRDefault="00260430" w:rsidP="00323D48">
      <w:pPr>
        <w:pStyle w:val="31"/>
        <w:numPr>
          <w:ilvl w:val="2"/>
          <w:numId w:val="17"/>
        </w:numPr>
      </w:pPr>
      <w:bookmarkStart w:id="25" w:name="_Toc88477509"/>
      <w:r>
        <w:t>Скрытие файла</w:t>
      </w:r>
      <w:bookmarkEnd w:id="25"/>
    </w:p>
    <w:p w14:paraId="61EA9426" w14:textId="3FCF7B9D" w:rsidR="00323D48" w:rsidRDefault="00CE320C" w:rsidP="00323D48">
      <w:pPr>
        <w:pStyle w:val="a3"/>
      </w:pPr>
      <w:r>
        <w:t>Скрыть</w:t>
      </w:r>
      <w:r w:rsidR="0043288A" w:rsidRPr="0043288A">
        <w:t xml:space="preserve"> файл </w:t>
      </w:r>
      <w:r>
        <w:t>из</w:t>
      </w:r>
      <w:r w:rsidR="0043288A" w:rsidRPr="0043288A">
        <w:t xml:space="preserve"> проект</w:t>
      </w:r>
      <w:r>
        <w:t>а</w:t>
      </w:r>
      <w:r w:rsidR="0043288A" w:rsidRPr="0043288A">
        <w:t xml:space="preserve"> можно с помощью кнопки «</w:t>
      </w:r>
      <w:r>
        <w:t>Исключить из проекта</w:t>
      </w:r>
      <w:r w:rsidR="0043288A" w:rsidRPr="0043288A">
        <w:t xml:space="preserve">» на панели «Кадры» и </w:t>
      </w:r>
      <w:r w:rsidRPr="0043288A">
        <w:t>на панели «</w:t>
      </w:r>
      <w:r>
        <w:t>Включены в проект</w:t>
      </w:r>
      <w:r w:rsidRPr="0043288A">
        <w:t>»</w:t>
      </w:r>
      <w:r>
        <w:t xml:space="preserve">, а вернуть его обратно в проект можно с помощью кнопки «Включить в проект» </w:t>
      </w:r>
      <w:r w:rsidRPr="0043288A">
        <w:t>на панели «</w:t>
      </w:r>
      <w:r>
        <w:t>Не включены в проект</w:t>
      </w:r>
      <w:r w:rsidRPr="0043288A">
        <w:t>»</w:t>
      </w:r>
      <w:r w:rsidR="0043288A" w:rsidRPr="0043288A">
        <w:t>.</w:t>
      </w:r>
    </w:p>
    <w:p w14:paraId="4A15E0C5" w14:textId="3F53E4A6" w:rsidR="0021512E" w:rsidRDefault="0021512E" w:rsidP="0021512E">
      <w:pPr>
        <w:pStyle w:val="a3"/>
      </w:pPr>
      <w:r>
        <w:t>В процессе редактирования видеокадров возникают ситуации, когда какой-то кадр нужно временно отложить, не включать в проект, но и не удалять, чтобы иметь возможность вызывать на редактирование, делать копии (использовать в качестве шаблона) и т.д. Наоборот, возможна ситуация, когда отложенный кадр нужно вернуть в проект. Для этого в редакторе проекта предусмотрены кнопки «Исключить из проекта» и «Включить в проект». Первая переводит выбранную (выделенную) запись из списка кадров проекта в список кадров, не включенных в проект, вторая, наоборот, переводит выбранную (выделенную) запись из списка кадров, не включенных в проект, в список кадров проекта.</w:t>
      </w:r>
    </w:p>
    <w:p w14:paraId="15C616FF" w14:textId="0700C857" w:rsidR="0021512E" w:rsidRPr="00323D48" w:rsidRDefault="006D642B" w:rsidP="00287757">
      <w:pPr>
        <w:pStyle w:val="a3"/>
      </w:pPr>
      <w:r>
        <w:t>П</w:t>
      </w:r>
      <w:r w:rsidR="0021512E">
        <w:t>ри исключении кадра из проекта возможна ошибка сборки описания, если в других кадрах были ссылки на исключенный кадр (например, переключение на исключенный кадр с указанием его имени).</w:t>
      </w:r>
    </w:p>
    <w:p w14:paraId="20E3052C" w14:textId="03265809" w:rsidR="00260430" w:rsidRDefault="00260430" w:rsidP="00323D48">
      <w:pPr>
        <w:pStyle w:val="31"/>
        <w:numPr>
          <w:ilvl w:val="2"/>
          <w:numId w:val="17"/>
        </w:numPr>
      </w:pPr>
      <w:bookmarkStart w:id="26" w:name="_Toc88477510"/>
      <w:r>
        <w:lastRenderedPageBreak/>
        <w:t>Приоритет файла</w:t>
      </w:r>
      <w:bookmarkEnd w:id="26"/>
    </w:p>
    <w:p w14:paraId="2B6B6BE3" w14:textId="5C9EC868" w:rsidR="00B74133" w:rsidRDefault="00B74133" w:rsidP="00323D48">
      <w:pPr>
        <w:pStyle w:val="a3"/>
      </w:pPr>
      <w:r>
        <w:t>Повысить приоритет файла в проекте</w:t>
      </w:r>
      <w:r w:rsidRPr="00B74133">
        <w:t xml:space="preserve"> можно с помощью кнопки «</w:t>
      </w:r>
      <w:r>
        <w:t>Выше</w:t>
      </w:r>
      <w:r w:rsidRPr="00B74133">
        <w:t xml:space="preserve">» на панели «Кадры» </w:t>
      </w:r>
      <w:r>
        <w:t>и на панели «Дополнительные файлы»</w:t>
      </w:r>
      <w:r w:rsidRPr="00B74133">
        <w:t xml:space="preserve">, а </w:t>
      </w:r>
      <w:r w:rsidR="006E0BAF">
        <w:t>понизить</w:t>
      </w:r>
      <w:r w:rsidRPr="00B74133">
        <w:t xml:space="preserve"> </w:t>
      </w:r>
      <w:r w:rsidR="006E0BAF">
        <w:t xml:space="preserve">приоритет файла </w:t>
      </w:r>
      <w:r w:rsidRPr="00B74133">
        <w:t>в проект</w:t>
      </w:r>
      <w:r w:rsidR="006E0BAF">
        <w:t>е</w:t>
      </w:r>
      <w:r w:rsidRPr="00B74133">
        <w:t xml:space="preserve"> можно с помощью кнопки «</w:t>
      </w:r>
      <w:r w:rsidR="006E0BAF">
        <w:t>Ниже</w:t>
      </w:r>
      <w:r w:rsidRPr="00B74133">
        <w:t xml:space="preserve">» </w:t>
      </w:r>
      <w:r w:rsidR="006E0BAF" w:rsidRPr="00B74133">
        <w:t xml:space="preserve">на панели «Кадры» </w:t>
      </w:r>
      <w:r w:rsidR="006E0BAF">
        <w:t>и на панели «Дополнительные файлы»</w:t>
      </w:r>
      <w:r w:rsidRPr="00B74133">
        <w:t>.</w:t>
      </w:r>
    </w:p>
    <w:p w14:paraId="527B343E" w14:textId="1BA7B980" w:rsidR="00283670" w:rsidRDefault="00283670" w:rsidP="00283670">
      <w:pPr>
        <w:pStyle w:val="a3"/>
      </w:pPr>
      <w:r>
        <w:t>Повышение перемещает выбранный (выделенный) кадр в списке кадров проекта на позицию вверх, вторая – на позицию вниз.</w:t>
      </w:r>
    </w:p>
    <w:p w14:paraId="14B3457D" w14:textId="247FD744" w:rsidR="00283670" w:rsidRDefault="00283670" w:rsidP="00287757">
      <w:pPr>
        <w:pStyle w:val="a3"/>
      </w:pPr>
      <w:r>
        <w:t xml:space="preserve">Порядок следования кадров в описании бывает важен (например, при использовании команд переключения SWITCH NEXT, SWITCH PREV). </w:t>
      </w:r>
    </w:p>
    <w:p w14:paraId="33551E84" w14:textId="7E9869E0" w:rsidR="00F148B7" w:rsidRDefault="008633F4" w:rsidP="00323D48">
      <w:pPr>
        <w:pStyle w:val="31"/>
        <w:numPr>
          <w:ilvl w:val="2"/>
          <w:numId w:val="17"/>
        </w:numPr>
      </w:pPr>
      <w:bookmarkStart w:id="27" w:name="_Toc88477511"/>
      <w:r>
        <w:t>Редактирование в текстовом редакторе</w:t>
      </w:r>
      <w:bookmarkEnd w:id="27"/>
    </w:p>
    <w:p w14:paraId="0161FCCD" w14:textId="2470A1F8" w:rsidR="00323D48" w:rsidRDefault="00F24B3A" w:rsidP="00323D48">
      <w:pPr>
        <w:pStyle w:val="a3"/>
      </w:pPr>
      <w:r>
        <w:t xml:space="preserve">Вызвать функцию текстового редактирования </w:t>
      </w:r>
      <w:r w:rsidR="0043288A" w:rsidRPr="0043288A">
        <w:t>файл</w:t>
      </w:r>
      <w:r>
        <w:t>а</w:t>
      </w:r>
      <w:r w:rsidR="0043288A" w:rsidRPr="0043288A">
        <w:t xml:space="preserve"> в проект</w:t>
      </w:r>
      <w:r>
        <w:t>е</w:t>
      </w:r>
      <w:r w:rsidR="0043288A" w:rsidRPr="0043288A">
        <w:t xml:space="preserve"> можно с помощью кнопки «</w:t>
      </w:r>
      <w:r>
        <w:t>Ред. текст</w:t>
      </w:r>
      <w:r w:rsidR="0043288A" w:rsidRPr="0043288A">
        <w:t>» на панели «Кадры» и на панели «Дополнительные файлы».</w:t>
      </w:r>
    </w:p>
    <w:p w14:paraId="54D202EA" w14:textId="1844BD38" w:rsidR="00F24B3A" w:rsidRDefault="00F24B3A" w:rsidP="00F24B3A">
      <w:pPr>
        <w:pStyle w:val="a3"/>
      </w:pPr>
      <w:r>
        <w:t xml:space="preserve">Вызывается текстовый редактор vdte для выбранного (выделенного) файла (кадра) соответствующего списка. При </w:t>
      </w:r>
      <w:r w:rsidR="0069488F">
        <w:t xml:space="preserve">этом </w:t>
      </w:r>
      <w:r>
        <w:t>есть некоторые ограничения на текстовое редактирование:</w:t>
      </w:r>
    </w:p>
    <w:p w14:paraId="666ED8F0" w14:textId="07792D04" w:rsidR="00F24B3A" w:rsidRPr="00EA7271" w:rsidRDefault="00EA7271" w:rsidP="00EA7271">
      <w:pPr>
        <w:pStyle w:val="a3"/>
        <w:numPr>
          <w:ilvl w:val="0"/>
          <w:numId w:val="27"/>
        </w:numPr>
        <w:ind w:firstLine="851"/>
      </w:pPr>
      <w:r>
        <w:t>Д</w:t>
      </w:r>
      <w:r w:rsidR="00F24B3A" w:rsidRPr="00EA7271">
        <w:t xml:space="preserve">ополнительные файлы можно брать из любого доступного для чтения каталога, но такой файл может быть защищён от записи. </w:t>
      </w:r>
      <w:r w:rsidR="008E52D9" w:rsidRPr="00EA7271">
        <w:t xml:space="preserve">Открытый </w:t>
      </w:r>
      <w:r w:rsidR="00F24B3A" w:rsidRPr="00EA7271">
        <w:t>на чтение, файл может быть переписан в любой доступный для чтения каталог (так же и в каталог проекта). Но в таком случае следует также изменить имя/путь к файлу в списке дополнит</w:t>
      </w:r>
      <w:r w:rsidR="00AF5D6E">
        <w:t>ельных файлов редактора проекта.</w:t>
      </w:r>
    </w:p>
    <w:p w14:paraId="01CF9656" w14:textId="032D5FFC" w:rsidR="00F24B3A" w:rsidRPr="00EA7271" w:rsidRDefault="00EA7271" w:rsidP="00EA7271">
      <w:pPr>
        <w:pStyle w:val="a3"/>
        <w:numPr>
          <w:ilvl w:val="0"/>
          <w:numId w:val="27"/>
        </w:numPr>
        <w:ind w:firstLine="851"/>
      </w:pPr>
      <w:r>
        <w:lastRenderedPageBreak/>
        <w:t>З</w:t>
      </w:r>
      <w:r w:rsidR="001401D2" w:rsidRPr="00EA7271">
        <w:t>апрещено</w:t>
      </w:r>
      <w:r w:rsidR="00F24B3A" w:rsidRPr="00EA7271">
        <w:t xml:space="preserve"> одновременное редактирование одного кадра текстовым и графическим редакторами. При попытке открыть второй редактор будет в</w:t>
      </w:r>
      <w:r w:rsidR="00AF5D6E">
        <w:t>ыдано соответствующее сообщение.</w:t>
      </w:r>
    </w:p>
    <w:p w14:paraId="608B6FAA" w14:textId="6310F7EC" w:rsidR="00B8412F" w:rsidRPr="00EA7271" w:rsidRDefault="00EA7271" w:rsidP="00DF1AF1">
      <w:pPr>
        <w:pStyle w:val="a3"/>
        <w:numPr>
          <w:ilvl w:val="0"/>
          <w:numId w:val="27"/>
        </w:numPr>
        <w:spacing w:after="240"/>
        <w:ind w:firstLine="851"/>
      </w:pPr>
      <w:r>
        <w:t>К</w:t>
      </w:r>
      <w:r w:rsidR="00F24B3A" w:rsidRPr="00EA7271">
        <w:t>райне не рекомендуется вызывать текстовый редактор для кадра с еще не созданным файлом. Для создания файла кадра следует использовать только графический редактор.</w:t>
      </w:r>
    </w:p>
    <w:p w14:paraId="7D8287ED" w14:textId="0C3E6708" w:rsidR="00FD70F7" w:rsidRDefault="00FD70F7" w:rsidP="009E2D05">
      <w:pPr>
        <w:pStyle w:val="21"/>
      </w:pPr>
      <w:bookmarkStart w:id="28" w:name="_Toc88477512"/>
      <w:r>
        <w:t>Команды выполнения</w:t>
      </w:r>
      <w:r w:rsidR="00EC2E0F">
        <w:t xml:space="preserve"> проекта</w:t>
      </w:r>
      <w:bookmarkEnd w:id="28"/>
    </w:p>
    <w:p w14:paraId="65393809" w14:textId="3EE2562B" w:rsidR="00FD70F7" w:rsidRDefault="00FD70F7" w:rsidP="00FD70F7">
      <w:pPr>
        <w:pStyle w:val="a3"/>
      </w:pPr>
      <w:r w:rsidRPr="00FD70F7">
        <w:t>Файлы</w:t>
      </w:r>
      <w:r>
        <w:t xml:space="preserve"> в проекте бывают двух видов: файлы с описанием кадров и файлы включения внешних макросов. Функции управления файлами в проекте и способы их вызова представлены в табл</w:t>
      </w:r>
      <w:r w:rsidR="00B8412F" w:rsidRPr="00B8412F">
        <w:t>.</w:t>
      </w:r>
      <w:r>
        <w:t xml:space="preserve"> 3.</w:t>
      </w:r>
    </w:p>
    <w:p w14:paraId="5F279F43" w14:textId="77777777" w:rsidR="00FD70F7" w:rsidRPr="00750632" w:rsidRDefault="00FD70F7" w:rsidP="007B2D6B">
      <w:pPr>
        <w:pStyle w:val="a3"/>
        <w:spacing w:line="360" w:lineRule="auto"/>
        <w:ind w:firstLine="0"/>
      </w:pPr>
      <w:r w:rsidRPr="00FD70F7">
        <w:t>Таблица</w:t>
      </w:r>
      <w:r>
        <w:t xml:space="preserve"> 3</w:t>
      </w:r>
    </w:p>
    <w:tbl>
      <w:tblPr>
        <w:tblStyle w:val="afffa"/>
        <w:tblW w:w="5000" w:type="pct"/>
        <w:tblLook w:val="04A0" w:firstRow="1" w:lastRow="0" w:firstColumn="1" w:lastColumn="0" w:noHBand="0" w:noVBand="1"/>
      </w:tblPr>
      <w:tblGrid>
        <w:gridCol w:w="3964"/>
        <w:gridCol w:w="5529"/>
      </w:tblGrid>
      <w:tr w:rsidR="00FD70F7" w:rsidRPr="00AF5D6E" w14:paraId="05E519B2" w14:textId="77777777" w:rsidTr="00AF5D6E">
        <w:trPr>
          <w:trHeight w:val="454"/>
        </w:trPr>
        <w:tc>
          <w:tcPr>
            <w:tcW w:w="2088" w:type="pct"/>
            <w:vAlign w:val="center"/>
          </w:tcPr>
          <w:p w14:paraId="0E15C00F" w14:textId="77777777" w:rsidR="00FD70F7" w:rsidRPr="00AF5D6E" w:rsidRDefault="00FD70F7" w:rsidP="00AF5D6E">
            <w:pPr>
              <w:pStyle w:val="a3"/>
              <w:spacing w:line="240" w:lineRule="auto"/>
              <w:ind w:firstLine="0"/>
              <w:jc w:val="center"/>
              <w:rPr>
                <w:sz w:val="24"/>
                <w:szCs w:val="24"/>
              </w:rPr>
            </w:pPr>
            <w:r w:rsidRPr="00AF5D6E">
              <w:rPr>
                <w:sz w:val="24"/>
                <w:szCs w:val="24"/>
              </w:rPr>
              <w:t>Функция выполнения проекта</w:t>
            </w:r>
          </w:p>
        </w:tc>
        <w:tc>
          <w:tcPr>
            <w:tcW w:w="2912" w:type="pct"/>
            <w:vAlign w:val="center"/>
          </w:tcPr>
          <w:p w14:paraId="7375B672" w14:textId="77777777" w:rsidR="00FD70F7" w:rsidRPr="00AF5D6E" w:rsidRDefault="00FD70F7" w:rsidP="00AF5D6E">
            <w:pPr>
              <w:pStyle w:val="a3"/>
              <w:spacing w:line="240" w:lineRule="auto"/>
              <w:ind w:firstLine="0"/>
              <w:jc w:val="center"/>
              <w:rPr>
                <w:sz w:val="24"/>
                <w:szCs w:val="24"/>
              </w:rPr>
            </w:pPr>
            <w:r w:rsidRPr="00AF5D6E">
              <w:rPr>
                <w:sz w:val="24"/>
                <w:szCs w:val="24"/>
              </w:rPr>
              <w:t>Кнопка в программе</w:t>
            </w:r>
          </w:p>
        </w:tc>
      </w:tr>
      <w:tr w:rsidR="00FD70F7" w:rsidRPr="00AF5D6E" w14:paraId="7056B16B" w14:textId="77777777" w:rsidTr="00AF5D6E">
        <w:trPr>
          <w:trHeight w:val="454"/>
        </w:trPr>
        <w:tc>
          <w:tcPr>
            <w:tcW w:w="2088" w:type="pct"/>
            <w:vAlign w:val="center"/>
          </w:tcPr>
          <w:p w14:paraId="411772E4" w14:textId="77777777" w:rsidR="00FD70F7" w:rsidRPr="00AF5D6E" w:rsidRDefault="00FD70F7" w:rsidP="00AF5D6E">
            <w:pPr>
              <w:pStyle w:val="a3"/>
              <w:spacing w:line="240" w:lineRule="auto"/>
              <w:ind w:firstLine="0"/>
              <w:jc w:val="left"/>
              <w:rPr>
                <w:sz w:val="24"/>
                <w:szCs w:val="24"/>
              </w:rPr>
            </w:pPr>
            <w:r w:rsidRPr="00AF5D6E">
              <w:rPr>
                <w:sz w:val="24"/>
                <w:szCs w:val="24"/>
              </w:rPr>
              <w:t>Сборка проекта</w:t>
            </w:r>
          </w:p>
        </w:tc>
        <w:tc>
          <w:tcPr>
            <w:tcW w:w="2912" w:type="pct"/>
            <w:vAlign w:val="center"/>
          </w:tcPr>
          <w:p w14:paraId="3B9F7BA1" w14:textId="24B38B06" w:rsidR="00FD70F7" w:rsidRPr="00AF5D6E" w:rsidRDefault="00A5744D" w:rsidP="00AF5D6E">
            <w:pPr>
              <w:pStyle w:val="a3"/>
              <w:spacing w:line="240" w:lineRule="auto"/>
              <w:ind w:firstLine="0"/>
              <w:jc w:val="center"/>
              <w:rPr>
                <w:sz w:val="24"/>
                <w:szCs w:val="24"/>
              </w:rPr>
            </w:pPr>
            <w:r w:rsidRPr="00AF5D6E">
              <w:rPr>
                <w:noProof/>
                <w:sz w:val="24"/>
                <w:szCs w:val="24"/>
              </w:rPr>
              <w:drawing>
                <wp:inline distT="0" distB="0" distL="0" distR="0" wp14:anchorId="16E93A73" wp14:editId="738FFDF4">
                  <wp:extent cx="955863" cy="1980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55863" cy="198000"/>
                          </a:xfrm>
                          <a:prstGeom prst="rect">
                            <a:avLst/>
                          </a:prstGeom>
                        </pic:spPr>
                      </pic:pic>
                    </a:graphicData>
                  </a:graphic>
                </wp:inline>
              </w:drawing>
            </w:r>
          </w:p>
        </w:tc>
      </w:tr>
      <w:tr w:rsidR="00FD70F7" w:rsidRPr="00AF5D6E" w14:paraId="209BBFE2" w14:textId="77777777" w:rsidTr="00AF5D6E">
        <w:trPr>
          <w:trHeight w:val="454"/>
        </w:trPr>
        <w:tc>
          <w:tcPr>
            <w:tcW w:w="2088" w:type="pct"/>
            <w:vAlign w:val="center"/>
          </w:tcPr>
          <w:p w14:paraId="48E13F38" w14:textId="77777777" w:rsidR="00FD70F7" w:rsidRPr="00AF5D6E" w:rsidRDefault="00FD70F7" w:rsidP="00AF5D6E">
            <w:pPr>
              <w:pStyle w:val="a3"/>
              <w:spacing w:line="240" w:lineRule="auto"/>
              <w:ind w:firstLine="0"/>
              <w:jc w:val="left"/>
              <w:rPr>
                <w:sz w:val="24"/>
                <w:szCs w:val="24"/>
              </w:rPr>
            </w:pPr>
            <w:r w:rsidRPr="00AF5D6E">
              <w:rPr>
                <w:sz w:val="24"/>
                <w:szCs w:val="24"/>
              </w:rPr>
              <w:t>Запуск собранного проекта</w:t>
            </w:r>
          </w:p>
        </w:tc>
        <w:tc>
          <w:tcPr>
            <w:tcW w:w="2912" w:type="pct"/>
            <w:vAlign w:val="center"/>
          </w:tcPr>
          <w:p w14:paraId="0443302C" w14:textId="0A4323C3" w:rsidR="00FD70F7" w:rsidRPr="00AF5D6E" w:rsidRDefault="00A5744D" w:rsidP="00AF5D6E">
            <w:pPr>
              <w:pStyle w:val="a3"/>
              <w:spacing w:line="240" w:lineRule="auto"/>
              <w:ind w:firstLine="0"/>
              <w:jc w:val="center"/>
              <w:rPr>
                <w:sz w:val="24"/>
                <w:szCs w:val="24"/>
              </w:rPr>
            </w:pPr>
            <w:r w:rsidRPr="00AF5D6E">
              <w:rPr>
                <w:noProof/>
                <w:sz w:val="24"/>
                <w:szCs w:val="24"/>
              </w:rPr>
              <w:drawing>
                <wp:inline distT="0" distB="0" distL="0" distR="0" wp14:anchorId="4CBF9E72" wp14:editId="52AB5A79">
                  <wp:extent cx="955863" cy="1980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55863" cy="198000"/>
                          </a:xfrm>
                          <a:prstGeom prst="rect">
                            <a:avLst/>
                          </a:prstGeom>
                        </pic:spPr>
                      </pic:pic>
                    </a:graphicData>
                  </a:graphic>
                </wp:inline>
              </w:drawing>
            </w:r>
          </w:p>
        </w:tc>
      </w:tr>
    </w:tbl>
    <w:p w14:paraId="3176C92D" w14:textId="460160FE" w:rsidR="00977BAB" w:rsidRPr="00AF5D6E" w:rsidRDefault="00977BAB" w:rsidP="00287757">
      <w:pPr>
        <w:pStyle w:val="ExampleText"/>
        <w:spacing w:before="360"/>
      </w:pPr>
      <w:r w:rsidRPr="00AF5D6E">
        <w:t xml:space="preserve">Пример – Кликните в панели «Сборка и запуск» кнопки: «Собрать» и «Запустить». На экране должно появиться изображение ранее созданного кадра. Если ранее в проект было включено более одного кадра, то клавишами от </w:t>
      </w:r>
      <w:r w:rsidR="00E25A7D" w:rsidRPr="00AF5D6E">
        <w:t>«1»</w:t>
      </w:r>
      <w:r w:rsidRPr="00AF5D6E">
        <w:t xml:space="preserve"> до </w:t>
      </w:r>
      <w:r w:rsidR="00E25A7D" w:rsidRPr="00AF5D6E">
        <w:t>«</w:t>
      </w:r>
      <w:r w:rsidRPr="00AF5D6E">
        <w:t>9</w:t>
      </w:r>
      <w:r w:rsidR="00E25A7D" w:rsidRPr="00AF5D6E">
        <w:t>»</w:t>
      </w:r>
      <w:r w:rsidRPr="00AF5D6E">
        <w:t xml:space="preserve"> можно переключаться между ними.</w:t>
      </w:r>
    </w:p>
    <w:p w14:paraId="5BE5BF7A" w14:textId="7149510A" w:rsidR="00FD70F7" w:rsidRDefault="00FD70F7" w:rsidP="00FD70F7">
      <w:pPr>
        <w:pStyle w:val="31"/>
        <w:numPr>
          <w:ilvl w:val="2"/>
          <w:numId w:val="17"/>
        </w:numPr>
      </w:pPr>
      <w:bookmarkStart w:id="29" w:name="_Toc88477513"/>
      <w:r>
        <w:t>Сборка</w:t>
      </w:r>
      <w:bookmarkEnd w:id="29"/>
    </w:p>
    <w:p w14:paraId="24B6E86B" w14:textId="3DB37AFE" w:rsidR="00FD70F7" w:rsidRDefault="00A5744D" w:rsidP="00FD70F7">
      <w:pPr>
        <w:pStyle w:val="a3"/>
      </w:pPr>
      <w:r w:rsidRPr="00A5744D">
        <w:t>Вызвать функцию сборки проекта можно с помощью кнопки «</w:t>
      </w:r>
      <w:r>
        <w:t>Собрать</w:t>
      </w:r>
      <w:r w:rsidRPr="00A5744D">
        <w:t>» на панели «</w:t>
      </w:r>
      <w:r>
        <w:t>Сборка и запуск</w:t>
      </w:r>
      <w:r w:rsidRPr="00A5744D">
        <w:t>».</w:t>
      </w:r>
    </w:p>
    <w:p w14:paraId="5555089D" w14:textId="38D3450A" w:rsidR="005047E1" w:rsidRDefault="005047E1" w:rsidP="005047E1">
      <w:pPr>
        <w:pStyle w:val="a3"/>
      </w:pPr>
      <w:r>
        <w:lastRenderedPageBreak/>
        <w:t>Сначала будет сохранён текущий проект. При этом будет создан, в частности, главный сборочный файл с именем проекта (.vdm), который содержит инструкции для сборки итогового описания из всех необходимых файлов.</w:t>
      </w:r>
    </w:p>
    <w:p w14:paraId="1AB760BC" w14:textId="0E5E4CCC" w:rsidR="00A06FA4" w:rsidRPr="00A06FA4" w:rsidRDefault="005047E1" w:rsidP="005047E1">
      <w:pPr>
        <w:pStyle w:val="a3"/>
      </w:pPr>
      <w:r>
        <w:t>После этого запустится команда вызова макро-интерпретатора vdm для сборки текстового описания</w:t>
      </w:r>
      <w:r w:rsidR="00A06FA4">
        <w:t>. Дополнительные опции, указанные в поле ввода «Опции сборки (</w:t>
      </w:r>
      <w:r w:rsidR="00A06FA4">
        <w:rPr>
          <w:lang w:val="en-US"/>
        </w:rPr>
        <w:t>VDM</w:t>
      </w:r>
      <w:r w:rsidR="00A06FA4">
        <w:t>)» на панели «Сборка и запуск»</w:t>
      </w:r>
      <w:r w:rsidR="00977BAB">
        <w:t>,</w:t>
      </w:r>
      <w:r w:rsidR="00A06FA4">
        <w:t xml:space="preserve"> будут переданы макро-интерпретатору, вместе с главным сборочным файлом, и файлом, в который будет выведен результат сборки проекта – итоговый файл программы.</w:t>
      </w:r>
    </w:p>
    <w:p w14:paraId="1C678A04" w14:textId="4617F0B1" w:rsidR="005047E1" w:rsidRDefault="005047E1" w:rsidP="005047E1">
      <w:pPr>
        <w:pStyle w:val="a3"/>
      </w:pPr>
      <w:r>
        <w:t>Кроме этого, в каталоге прое</w:t>
      </w:r>
      <w:r w:rsidR="00A06FA4">
        <w:t>кта будет создан скрипт (</w:t>
      </w:r>
      <w:r>
        <w:t>.build</w:t>
      </w:r>
      <w:r w:rsidR="00A06FA4">
        <w:t>)</w:t>
      </w:r>
      <w:r>
        <w:t>, который содержит данную команду вызова макро</w:t>
      </w:r>
      <w:r w:rsidR="00A06FA4">
        <w:t>-</w:t>
      </w:r>
      <w:r>
        <w:t>интерпретатора.</w:t>
      </w:r>
    </w:p>
    <w:p w14:paraId="1F79995C" w14:textId="642CE60B" w:rsidR="0041363F" w:rsidRDefault="0041363F" w:rsidP="005047E1">
      <w:pPr>
        <w:pStyle w:val="a3"/>
      </w:pPr>
      <w:r>
        <w:t>Список опций сборки представлен в табл</w:t>
      </w:r>
      <w:r w:rsidR="00194FCE" w:rsidRPr="00194FCE">
        <w:t>.</w:t>
      </w:r>
      <w:r>
        <w:t xml:space="preserve"> </w:t>
      </w:r>
      <w:r w:rsidR="00AC3FDB">
        <w:t>4</w:t>
      </w:r>
    </w:p>
    <w:p w14:paraId="3AF77824" w14:textId="60DEFE2D" w:rsidR="0041363F" w:rsidRDefault="0041363F" w:rsidP="007B2D6B">
      <w:pPr>
        <w:pStyle w:val="a3"/>
        <w:spacing w:line="360" w:lineRule="auto"/>
        <w:ind w:firstLine="0"/>
      </w:pPr>
      <w:r>
        <w:t xml:space="preserve">Таблица </w:t>
      </w:r>
      <w:r w:rsidR="00AC3FDB">
        <w:t>4</w:t>
      </w:r>
    </w:p>
    <w:tbl>
      <w:tblPr>
        <w:tblStyle w:val="afffa"/>
        <w:tblW w:w="5000" w:type="pct"/>
        <w:tblLook w:val="04A0" w:firstRow="1" w:lastRow="0" w:firstColumn="1" w:lastColumn="0" w:noHBand="0" w:noVBand="1"/>
      </w:tblPr>
      <w:tblGrid>
        <w:gridCol w:w="2232"/>
        <w:gridCol w:w="1504"/>
        <w:gridCol w:w="5757"/>
      </w:tblGrid>
      <w:tr w:rsidR="00B86C6E" w:rsidRPr="00AF5D6E" w14:paraId="3AE45AB2" w14:textId="77777777" w:rsidTr="00AF5D6E">
        <w:trPr>
          <w:trHeight w:val="397"/>
        </w:trPr>
        <w:tc>
          <w:tcPr>
            <w:tcW w:w="1176" w:type="pct"/>
            <w:vAlign w:val="center"/>
          </w:tcPr>
          <w:p w14:paraId="6CC54153" w14:textId="6E8DE0DB" w:rsidR="00B86C6E" w:rsidRPr="00AF5D6E" w:rsidRDefault="00B86C6E" w:rsidP="00AF5D6E">
            <w:pPr>
              <w:pStyle w:val="a3"/>
              <w:spacing w:line="240" w:lineRule="auto"/>
              <w:ind w:firstLine="0"/>
              <w:jc w:val="center"/>
              <w:rPr>
                <w:sz w:val="24"/>
                <w:szCs w:val="24"/>
              </w:rPr>
            </w:pPr>
            <w:r w:rsidRPr="00AF5D6E">
              <w:rPr>
                <w:sz w:val="24"/>
                <w:szCs w:val="24"/>
              </w:rPr>
              <w:t>Опци</w:t>
            </w:r>
            <w:r w:rsidR="00A53488" w:rsidRPr="00AF5D6E">
              <w:rPr>
                <w:sz w:val="24"/>
                <w:szCs w:val="24"/>
              </w:rPr>
              <w:t>я</w:t>
            </w:r>
            <w:r w:rsidR="009019EE" w:rsidRPr="00AF5D6E">
              <w:rPr>
                <w:sz w:val="24"/>
                <w:szCs w:val="24"/>
              </w:rPr>
              <w:t xml:space="preserve"> сборки</w:t>
            </w:r>
          </w:p>
        </w:tc>
        <w:tc>
          <w:tcPr>
            <w:tcW w:w="792" w:type="pct"/>
            <w:vAlign w:val="center"/>
          </w:tcPr>
          <w:p w14:paraId="6667F5E6" w14:textId="5F1CBF0C" w:rsidR="00B86C6E" w:rsidRPr="00AF5D6E" w:rsidRDefault="00B86C6E" w:rsidP="00AF5D6E">
            <w:pPr>
              <w:pStyle w:val="a3"/>
              <w:spacing w:line="240" w:lineRule="auto"/>
              <w:ind w:firstLine="0"/>
              <w:jc w:val="center"/>
              <w:rPr>
                <w:sz w:val="24"/>
                <w:szCs w:val="24"/>
              </w:rPr>
            </w:pPr>
            <w:r w:rsidRPr="00AF5D6E">
              <w:rPr>
                <w:sz w:val="24"/>
                <w:szCs w:val="24"/>
              </w:rPr>
              <w:t>Ключ</w:t>
            </w:r>
          </w:p>
        </w:tc>
        <w:tc>
          <w:tcPr>
            <w:tcW w:w="3032" w:type="pct"/>
            <w:vAlign w:val="center"/>
          </w:tcPr>
          <w:p w14:paraId="79368049" w14:textId="7593EC55" w:rsidR="00B86C6E" w:rsidRPr="00AF5D6E" w:rsidRDefault="00B86C6E" w:rsidP="00AF5D6E">
            <w:pPr>
              <w:pStyle w:val="a3"/>
              <w:spacing w:line="240" w:lineRule="auto"/>
              <w:ind w:firstLine="0"/>
              <w:jc w:val="center"/>
              <w:rPr>
                <w:sz w:val="24"/>
                <w:szCs w:val="24"/>
              </w:rPr>
            </w:pPr>
            <w:r w:rsidRPr="00AF5D6E">
              <w:rPr>
                <w:sz w:val="24"/>
                <w:szCs w:val="24"/>
              </w:rPr>
              <w:t>Описание</w:t>
            </w:r>
          </w:p>
        </w:tc>
      </w:tr>
      <w:tr w:rsidR="00B86C6E" w:rsidRPr="00AF5D6E" w14:paraId="53076128" w14:textId="77777777" w:rsidTr="005E56E4">
        <w:trPr>
          <w:trHeight w:val="454"/>
        </w:trPr>
        <w:tc>
          <w:tcPr>
            <w:tcW w:w="1176" w:type="pct"/>
            <w:vMerge w:val="restart"/>
            <w:vAlign w:val="center"/>
          </w:tcPr>
          <w:p w14:paraId="38C478EA" w14:textId="7BEB1E10" w:rsidR="00B86C6E" w:rsidRPr="00AF5D6E" w:rsidRDefault="00B86C6E" w:rsidP="00AF5D6E">
            <w:pPr>
              <w:pStyle w:val="a3"/>
              <w:spacing w:line="240" w:lineRule="auto"/>
              <w:ind w:firstLine="0"/>
              <w:jc w:val="left"/>
              <w:rPr>
                <w:sz w:val="24"/>
                <w:szCs w:val="24"/>
              </w:rPr>
            </w:pPr>
            <w:r w:rsidRPr="00AF5D6E">
              <w:rPr>
                <w:sz w:val="24"/>
                <w:szCs w:val="24"/>
              </w:rPr>
              <w:t>Уровни вывода сообщений</w:t>
            </w:r>
          </w:p>
        </w:tc>
        <w:tc>
          <w:tcPr>
            <w:tcW w:w="792" w:type="pct"/>
            <w:vAlign w:val="center"/>
          </w:tcPr>
          <w:p w14:paraId="645F6AF1" w14:textId="6F1F73C0" w:rsidR="00B86C6E" w:rsidRPr="00AF5D6E" w:rsidRDefault="00A53488" w:rsidP="00AF5D6E">
            <w:pPr>
              <w:pStyle w:val="a3"/>
              <w:spacing w:line="240" w:lineRule="auto"/>
              <w:ind w:firstLine="0"/>
              <w:jc w:val="center"/>
              <w:rPr>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 xml:space="preserve">m </m:t>
                </m:r>
                <m:r>
                  <m:rPr>
                    <m:sty m:val="p"/>
                  </m:rPr>
                  <w:rPr>
                    <w:rFonts w:ascii="Cambria Math" w:hAnsi="Cambria Math"/>
                    <w:sz w:val="24"/>
                    <w:szCs w:val="24"/>
                  </w:rPr>
                  <m:t>0</m:t>
                </m:r>
              </m:oMath>
            </m:oMathPara>
          </w:p>
        </w:tc>
        <w:tc>
          <w:tcPr>
            <w:tcW w:w="3032" w:type="pct"/>
            <w:vAlign w:val="center"/>
          </w:tcPr>
          <w:p w14:paraId="1B958B22" w14:textId="41F2C38A" w:rsidR="00B86C6E" w:rsidRPr="00AF5D6E" w:rsidRDefault="00B86C6E" w:rsidP="00AF5D6E">
            <w:pPr>
              <w:pStyle w:val="a3"/>
              <w:spacing w:line="240" w:lineRule="auto"/>
              <w:ind w:firstLine="0"/>
              <w:jc w:val="left"/>
              <w:rPr>
                <w:sz w:val="24"/>
                <w:szCs w:val="24"/>
              </w:rPr>
            </w:pPr>
            <w:r w:rsidRPr="00AF5D6E">
              <w:rPr>
                <w:sz w:val="24"/>
                <w:szCs w:val="24"/>
              </w:rPr>
              <w:t>Не выводить (кроме сообщений об ошибках)</w:t>
            </w:r>
          </w:p>
        </w:tc>
      </w:tr>
      <w:tr w:rsidR="00B86C6E" w:rsidRPr="00AF5D6E" w14:paraId="496EBA95" w14:textId="77777777" w:rsidTr="005E56E4">
        <w:trPr>
          <w:trHeight w:val="454"/>
        </w:trPr>
        <w:tc>
          <w:tcPr>
            <w:tcW w:w="1176" w:type="pct"/>
            <w:vMerge/>
            <w:vAlign w:val="center"/>
          </w:tcPr>
          <w:p w14:paraId="030C8427" w14:textId="77777777" w:rsidR="00B86C6E" w:rsidRPr="00AF5D6E" w:rsidRDefault="00B86C6E" w:rsidP="00AF5D6E">
            <w:pPr>
              <w:pStyle w:val="a3"/>
              <w:spacing w:line="240" w:lineRule="auto"/>
              <w:ind w:firstLine="0"/>
              <w:jc w:val="left"/>
              <w:rPr>
                <w:sz w:val="24"/>
                <w:szCs w:val="24"/>
              </w:rPr>
            </w:pPr>
          </w:p>
        </w:tc>
        <w:tc>
          <w:tcPr>
            <w:tcW w:w="792" w:type="pct"/>
            <w:vAlign w:val="center"/>
          </w:tcPr>
          <w:p w14:paraId="12367632" w14:textId="1636635C" w:rsidR="00B86C6E" w:rsidRPr="00AF5D6E" w:rsidRDefault="00A53488" w:rsidP="00AF5D6E">
            <w:pPr>
              <w:pStyle w:val="a3"/>
              <w:spacing w:line="240" w:lineRule="auto"/>
              <w:ind w:firstLine="0"/>
              <w:jc w:val="center"/>
              <w:rPr>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m</m:t>
                </m:r>
                <m:r>
                  <m:rPr>
                    <m:sty m:val="p"/>
                  </m:rPr>
                  <w:rPr>
                    <w:rFonts w:ascii="Cambria Math" w:hAnsi="Cambria Math"/>
                    <w:sz w:val="24"/>
                    <w:szCs w:val="24"/>
                  </w:rPr>
                  <m:t xml:space="preserve"> 1</m:t>
                </m:r>
              </m:oMath>
            </m:oMathPara>
          </w:p>
        </w:tc>
        <w:tc>
          <w:tcPr>
            <w:tcW w:w="3032" w:type="pct"/>
            <w:vAlign w:val="center"/>
          </w:tcPr>
          <w:p w14:paraId="7F85C1F4" w14:textId="18510BC9" w:rsidR="00B86C6E" w:rsidRPr="00AF5D6E" w:rsidRDefault="00B86C6E" w:rsidP="00AF5D6E">
            <w:pPr>
              <w:pStyle w:val="a3"/>
              <w:spacing w:line="240" w:lineRule="auto"/>
              <w:ind w:firstLine="0"/>
              <w:jc w:val="left"/>
              <w:rPr>
                <w:sz w:val="24"/>
                <w:szCs w:val="24"/>
              </w:rPr>
            </w:pPr>
            <w:r w:rsidRPr="00AF5D6E">
              <w:rPr>
                <w:sz w:val="24"/>
                <w:szCs w:val="24"/>
              </w:rPr>
              <w:t>Выводить только заголовок программы</w:t>
            </w:r>
          </w:p>
        </w:tc>
      </w:tr>
      <w:tr w:rsidR="00B86C6E" w:rsidRPr="00AF5D6E" w14:paraId="3BD6CB70" w14:textId="77777777" w:rsidTr="005E56E4">
        <w:trPr>
          <w:trHeight w:val="454"/>
        </w:trPr>
        <w:tc>
          <w:tcPr>
            <w:tcW w:w="1176" w:type="pct"/>
            <w:vMerge/>
            <w:vAlign w:val="center"/>
          </w:tcPr>
          <w:p w14:paraId="37F8B33B" w14:textId="77777777" w:rsidR="00B86C6E" w:rsidRPr="00AF5D6E" w:rsidRDefault="00B86C6E" w:rsidP="00AF5D6E">
            <w:pPr>
              <w:pStyle w:val="a3"/>
              <w:spacing w:line="240" w:lineRule="auto"/>
              <w:ind w:firstLine="0"/>
              <w:jc w:val="left"/>
              <w:rPr>
                <w:sz w:val="24"/>
                <w:szCs w:val="24"/>
              </w:rPr>
            </w:pPr>
          </w:p>
        </w:tc>
        <w:tc>
          <w:tcPr>
            <w:tcW w:w="792" w:type="pct"/>
            <w:vAlign w:val="center"/>
          </w:tcPr>
          <w:p w14:paraId="5B00B4C0" w14:textId="4C789A58" w:rsidR="00B86C6E" w:rsidRPr="00AF5D6E" w:rsidRDefault="00A53488" w:rsidP="00AF5D6E">
            <w:pPr>
              <w:pStyle w:val="a3"/>
              <w:spacing w:line="240" w:lineRule="auto"/>
              <w:ind w:firstLine="0"/>
              <w:jc w:val="center"/>
              <w:rPr>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m</m:t>
                </m:r>
                <m:r>
                  <m:rPr>
                    <m:sty m:val="p"/>
                  </m:rPr>
                  <w:rPr>
                    <w:rFonts w:ascii="Cambria Math" w:hAnsi="Cambria Math"/>
                    <w:sz w:val="24"/>
                    <w:szCs w:val="24"/>
                  </w:rPr>
                  <m:t xml:space="preserve"> 2</m:t>
                </m:r>
              </m:oMath>
            </m:oMathPara>
          </w:p>
        </w:tc>
        <w:tc>
          <w:tcPr>
            <w:tcW w:w="3032" w:type="pct"/>
            <w:vAlign w:val="center"/>
          </w:tcPr>
          <w:p w14:paraId="6CBD78F9" w14:textId="16BEFE7C" w:rsidR="00B86C6E" w:rsidRPr="00AF5D6E" w:rsidRDefault="00B86C6E" w:rsidP="00AF5D6E">
            <w:pPr>
              <w:pStyle w:val="a3"/>
              <w:spacing w:line="240" w:lineRule="auto"/>
              <w:ind w:firstLine="0"/>
              <w:jc w:val="left"/>
              <w:rPr>
                <w:sz w:val="24"/>
                <w:szCs w:val="24"/>
              </w:rPr>
            </w:pPr>
            <w:r w:rsidRPr="00AF5D6E">
              <w:rPr>
                <w:sz w:val="24"/>
                <w:szCs w:val="24"/>
              </w:rPr>
              <w:t>Выводить все сообщения (по умолчанию)</w:t>
            </w:r>
          </w:p>
        </w:tc>
      </w:tr>
      <w:tr w:rsidR="00B86C6E" w:rsidRPr="00AF5D6E" w14:paraId="0D31CD65" w14:textId="77777777" w:rsidTr="00AF5D6E">
        <w:trPr>
          <w:trHeight w:val="737"/>
        </w:trPr>
        <w:tc>
          <w:tcPr>
            <w:tcW w:w="1176" w:type="pct"/>
            <w:vMerge w:val="restart"/>
            <w:vAlign w:val="center"/>
          </w:tcPr>
          <w:p w14:paraId="5D271226" w14:textId="3826949E" w:rsidR="00B86C6E" w:rsidRPr="00AF5D6E" w:rsidRDefault="00B86C6E" w:rsidP="00AF5D6E">
            <w:pPr>
              <w:pStyle w:val="a3"/>
              <w:spacing w:line="240" w:lineRule="auto"/>
              <w:ind w:firstLine="0"/>
              <w:jc w:val="left"/>
              <w:rPr>
                <w:sz w:val="24"/>
                <w:szCs w:val="24"/>
              </w:rPr>
            </w:pPr>
            <w:r w:rsidRPr="00AF5D6E">
              <w:rPr>
                <w:sz w:val="24"/>
                <w:szCs w:val="24"/>
              </w:rPr>
              <w:t>Уровни комментирования выходного файла</w:t>
            </w:r>
          </w:p>
        </w:tc>
        <w:tc>
          <w:tcPr>
            <w:tcW w:w="792" w:type="pct"/>
            <w:vAlign w:val="center"/>
          </w:tcPr>
          <w:p w14:paraId="3EF014BF" w14:textId="4A781010" w:rsidR="00B86C6E" w:rsidRPr="00AF5D6E" w:rsidRDefault="00A53488" w:rsidP="00AF5D6E">
            <w:pPr>
              <w:pStyle w:val="a3"/>
              <w:spacing w:line="240" w:lineRule="auto"/>
              <w:ind w:firstLine="0"/>
              <w:jc w:val="center"/>
              <w:rPr>
                <w:sz w:val="24"/>
                <w:szCs w:val="24"/>
              </w:rPr>
            </w:pPr>
            <m:oMathPara>
              <m:oMath>
                <m:r>
                  <m:rPr>
                    <m:sty m:val="p"/>
                  </m:rPr>
                  <w:rPr>
                    <w:rFonts w:ascii="Cambria Math" w:hAnsi="Cambria Math"/>
                    <w:sz w:val="24"/>
                    <w:szCs w:val="24"/>
                  </w:rPr>
                  <m:t>-с 0</m:t>
                </m:r>
              </m:oMath>
            </m:oMathPara>
          </w:p>
        </w:tc>
        <w:tc>
          <w:tcPr>
            <w:tcW w:w="3032" w:type="pct"/>
            <w:vAlign w:val="center"/>
          </w:tcPr>
          <w:p w14:paraId="341E65BD" w14:textId="0A23DD96" w:rsidR="00B86C6E" w:rsidRPr="00AF5D6E" w:rsidRDefault="00B86C6E" w:rsidP="00AF5D6E">
            <w:pPr>
              <w:pStyle w:val="a3"/>
              <w:spacing w:line="240" w:lineRule="auto"/>
              <w:ind w:firstLine="0"/>
              <w:jc w:val="left"/>
              <w:rPr>
                <w:sz w:val="24"/>
                <w:szCs w:val="24"/>
              </w:rPr>
            </w:pPr>
            <w:r w:rsidRPr="00AF5D6E">
              <w:rPr>
                <w:sz w:val="24"/>
                <w:szCs w:val="24"/>
              </w:rPr>
              <w:t>Не выводить (подавлять комментарии входного описания)</w:t>
            </w:r>
          </w:p>
        </w:tc>
      </w:tr>
      <w:tr w:rsidR="00B86C6E" w:rsidRPr="00AF5D6E" w14:paraId="27B2CD94" w14:textId="77777777" w:rsidTr="00AF5D6E">
        <w:trPr>
          <w:trHeight w:val="737"/>
        </w:trPr>
        <w:tc>
          <w:tcPr>
            <w:tcW w:w="1176" w:type="pct"/>
            <w:vMerge/>
            <w:vAlign w:val="center"/>
          </w:tcPr>
          <w:p w14:paraId="7CF7B735" w14:textId="77777777" w:rsidR="00B86C6E" w:rsidRPr="00AF5D6E" w:rsidRDefault="00B86C6E" w:rsidP="00AF5D6E">
            <w:pPr>
              <w:pStyle w:val="a3"/>
              <w:spacing w:line="240" w:lineRule="auto"/>
              <w:ind w:firstLine="0"/>
              <w:jc w:val="left"/>
              <w:rPr>
                <w:sz w:val="24"/>
                <w:szCs w:val="24"/>
              </w:rPr>
            </w:pPr>
          </w:p>
        </w:tc>
        <w:tc>
          <w:tcPr>
            <w:tcW w:w="792" w:type="pct"/>
            <w:vAlign w:val="center"/>
          </w:tcPr>
          <w:p w14:paraId="463C6F61" w14:textId="1BD350B9" w:rsidR="00B86C6E" w:rsidRPr="00AF5D6E" w:rsidRDefault="00A53488" w:rsidP="00AF5D6E">
            <w:pPr>
              <w:pStyle w:val="a3"/>
              <w:spacing w:line="240" w:lineRule="auto"/>
              <w:ind w:firstLine="0"/>
              <w:jc w:val="center"/>
              <w:rPr>
                <w:sz w:val="24"/>
                <w:szCs w:val="24"/>
              </w:rPr>
            </w:pPr>
            <m:oMathPara>
              <m:oMath>
                <m:r>
                  <m:rPr>
                    <m:sty m:val="p"/>
                  </m:rPr>
                  <w:rPr>
                    <w:rFonts w:ascii="Cambria Math" w:hAnsi="Cambria Math"/>
                    <w:sz w:val="24"/>
                    <w:szCs w:val="24"/>
                  </w:rPr>
                  <m:t>-с 1</m:t>
                </m:r>
              </m:oMath>
            </m:oMathPara>
          </w:p>
        </w:tc>
        <w:tc>
          <w:tcPr>
            <w:tcW w:w="3032" w:type="pct"/>
            <w:vAlign w:val="center"/>
          </w:tcPr>
          <w:p w14:paraId="1862F738" w14:textId="09C3726D" w:rsidR="00B86C6E" w:rsidRPr="00AF5D6E" w:rsidRDefault="00B86C6E" w:rsidP="00AF5D6E">
            <w:pPr>
              <w:pStyle w:val="a3"/>
              <w:spacing w:line="240" w:lineRule="auto"/>
              <w:ind w:firstLine="0"/>
              <w:jc w:val="left"/>
              <w:rPr>
                <w:sz w:val="24"/>
                <w:szCs w:val="24"/>
              </w:rPr>
            </w:pPr>
            <w:r w:rsidRPr="00AF5D6E">
              <w:rPr>
                <w:sz w:val="24"/>
                <w:szCs w:val="24"/>
              </w:rPr>
              <w:t>Выводить только комментарии входного описания (по умолчанию)</w:t>
            </w:r>
          </w:p>
        </w:tc>
      </w:tr>
      <w:tr w:rsidR="00B86C6E" w:rsidRPr="00AF5D6E" w14:paraId="41810DF8" w14:textId="77777777" w:rsidTr="00AF5D6E">
        <w:trPr>
          <w:trHeight w:val="737"/>
        </w:trPr>
        <w:tc>
          <w:tcPr>
            <w:tcW w:w="1176" w:type="pct"/>
            <w:vMerge/>
            <w:vAlign w:val="center"/>
          </w:tcPr>
          <w:p w14:paraId="11855D04" w14:textId="77777777" w:rsidR="00B86C6E" w:rsidRPr="00AF5D6E" w:rsidRDefault="00B86C6E" w:rsidP="00AF5D6E">
            <w:pPr>
              <w:pStyle w:val="a3"/>
              <w:spacing w:line="240" w:lineRule="auto"/>
              <w:ind w:firstLine="0"/>
              <w:jc w:val="left"/>
              <w:rPr>
                <w:sz w:val="24"/>
                <w:szCs w:val="24"/>
              </w:rPr>
            </w:pPr>
          </w:p>
        </w:tc>
        <w:tc>
          <w:tcPr>
            <w:tcW w:w="792" w:type="pct"/>
            <w:vAlign w:val="center"/>
          </w:tcPr>
          <w:p w14:paraId="444E2969" w14:textId="5D6EE165" w:rsidR="00B86C6E" w:rsidRPr="00AF5D6E" w:rsidRDefault="00A53488" w:rsidP="00AF5D6E">
            <w:pPr>
              <w:pStyle w:val="a3"/>
              <w:spacing w:line="240" w:lineRule="auto"/>
              <w:ind w:firstLine="0"/>
              <w:jc w:val="center"/>
              <w:rPr>
                <w:sz w:val="24"/>
                <w:szCs w:val="24"/>
              </w:rPr>
            </w:pPr>
            <m:oMathPara>
              <m:oMath>
                <m:r>
                  <m:rPr>
                    <m:sty m:val="p"/>
                  </m:rPr>
                  <w:rPr>
                    <w:rFonts w:ascii="Cambria Math" w:hAnsi="Cambria Math"/>
                    <w:sz w:val="24"/>
                    <w:szCs w:val="24"/>
                  </w:rPr>
                  <m:t>-с 2</m:t>
                </m:r>
              </m:oMath>
            </m:oMathPara>
          </w:p>
        </w:tc>
        <w:tc>
          <w:tcPr>
            <w:tcW w:w="3032" w:type="pct"/>
            <w:vAlign w:val="center"/>
          </w:tcPr>
          <w:p w14:paraId="1F6A0651" w14:textId="63963653" w:rsidR="00B86C6E" w:rsidRPr="00AF5D6E" w:rsidRDefault="00B86C6E" w:rsidP="00AF5D6E">
            <w:pPr>
              <w:pStyle w:val="a3"/>
              <w:spacing w:line="240" w:lineRule="auto"/>
              <w:ind w:firstLine="0"/>
              <w:jc w:val="left"/>
              <w:rPr>
                <w:sz w:val="24"/>
                <w:szCs w:val="24"/>
              </w:rPr>
            </w:pPr>
            <w:r w:rsidRPr="00AF5D6E">
              <w:rPr>
                <w:sz w:val="24"/>
                <w:szCs w:val="24"/>
              </w:rPr>
              <w:t>Выводить все комментарии (включая комментарии макро-интерпретатора)</w:t>
            </w:r>
          </w:p>
        </w:tc>
      </w:tr>
      <w:tr w:rsidR="00B86C6E" w:rsidRPr="00AF5D6E" w14:paraId="75BEC289" w14:textId="77777777" w:rsidTr="00AF5D6E">
        <w:trPr>
          <w:trHeight w:val="737"/>
        </w:trPr>
        <w:tc>
          <w:tcPr>
            <w:tcW w:w="1176" w:type="pct"/>
            <w:vMerge/>
            <w:vAlign w:val="center"/>
          </w:tcPr>
          <w:p w14:paraId="0F01B3F2" w14:textId="77777777" w:rsidR="00B86C6E" w:rsidRPr="00AF5D6E" w:rsidRDefault="00B86C6E" w:rsidP="00AF5D6E">
            <w:pPr>
              <w:pStyle w:val="a3"/>
              <w:spacing w:line="240" w:lineRule="auto"/>
              <w:ind w:firstLine="0"/>
              <w:jc w:val="left"/>
              <w:rPr>
                <w:sz w:val="24"/>
                <w:szCs w:val="24"/>
              </w:rPr>
            </w:pPr>
          </w:p>
        </w:tc>
        <w:tc>
          <w:tcPr>
            <w:tcW w:w="792" w:type="pct"/>
            <w:vAlign w:val="center"/>
          </w:tcPr>
          <w:p w14:paraId="4F60FE04" w14:textId="2F331861" w:rsidR="00B86C6E" w:rsidRPr="00AF5D6E" w:rsidRDefault="00A53488" w:rsidP="00AF5D6E">
            <w:pPr>
              <w:pStyle w:val="a3"/>
              <w:spacing w:line="240" w:lineRule="auto"/>
              <w:ind w:firstLine="0"/>
              <w:jc w:val="center"/>
              <w:rPr>
                <w:sz w:val="24"/>
                <w:szCs w:val="24"/>
              </w:rPr>
            </w:pPr>
            <m:oMathPara>
              <m:oMath>
                <m:r>
                  <m:rPr>
                    <m:sty m:val="p"/>
                  </m:rPr>
                  <w:rPr>
                    <w:rFonts w:ascii="Cambria Math" w:hAnsi="Cambria Math"/>
                    <w:sz w:val="24"/>
                    <w:szCs w:val="24"/>
                  </w:rPr>
                  <m:t>-с 3</m:t>
                </m:r>
              </m:oMath>
            </m:oMathPara>
          </w:p>
        </w:tc>
        <w:tc>
          <w:tcPr>
            <w:tcW w:w="3032" w:type="pct"/>
            <w:vAlign w:val="center"/>
          </w:tcPr>
          <w:p w14:paraId="5E080BEF" w14:textId="2ED88EE3" w:rsidR="00B86C6E" w:rsidRPr="00AF5D6E" w:rsidRDefault="00B86C6E" w:rsidP="00AF5D6E">
            <w:pPr>
              <w:pStyle w:val="a3"/>
              <w:spacing w:line="240" w:lineRule="auto"/>
              <w:ind w:firstLine="0"/>
              <w:jc w:val="left"/>
              <w:rPr>
                <w:sz w:val="24"/>
                <w:szCs w:val="24"/>
              </w:rPr>
            </w:pPr>
            <w:r w:rsidRPr="00AF5D6E">
              <w:rPr>
                <w:sz w:val="24"/>
                <w:szCs w:val="24"/>
              </w:rPr>
              <w:t>Дублировать каждую строчку входного файла в виде комментария в выходном файле</w:t>
            </w:r>
          </w:p>
        </w:tc>
      </w:tr>
      <w:tr w:rsidR="00B86C6E" w:rsidRPr="00AF5D6E" w14:paraId="02CD22E3" w14:textId="77777777" w:rsidTr="005E56E4">
        <w:trPr>
          <w:trHeight w:val="1020"/>
        </w:trPr>
        <w:tc>
          <w:tcPr>
            <w:tcW w:w="1176" w:type="pct"/>
            <w:vAlign w:val="center"/>
          </w:tcPr>
          <w:p w14:paraId="49B74CB0" w14:textId="4E80BDB2" w:rsidR="00B86C6E" w:rsidRPr="00AF5D6E" w:rsidRDefault="00844A8C" w:rsidP="00AF5D6E">
            <w:pPr>
              <w:pStyle w:val="a3"/>
              <w:spacing w:line="240" w:lineRule="auto"/>
              <w:ind w:firstLine="0"/>
              <w:jc w:val="left"/>
              <w:rPr>
                <w:sz w:val="24"/>
                <w:szCs w:val="24"/>
              </w:rPr>
            </w:pPr>
            <w:r w:rsidRPr="00AF5D6E">
              <w:rPr>
                <w:sz w:val="24"/>
                <w:szCs w:val="24"/>
              </w:rPr>
              <w:lastRenderedPageBreak/>
              <w:t>Проверка на переопределение макроса</w:t>
            </w:r>
          </w:p>
        </w:tc>
        <w:tc>
          <w:tcPr>
            <w:tcW w:w="792" w:type="pct"/>
            <w:vAlign w:val="center"/>
          </w:tcPr>
          <w:p w14:paraId="1805CAD7" w14:textId="5E22A163" w:rsidR="00B86C6E" w:rsidRPr="00AF5D6E" w:rsidRDefault="00A53488" w:rsidP="00AF5D6E">
            <w:pPr>
              <w:pStyle w:val="a3"/>
              <w:spacing w:line="240" w:lineRule="auto"/>
              <w:ind w:firstLine="0"/>
              <w:jc w:val="center"/>
              <w:rPr>
                <w:sz w:val="24"/>
                <w:szCs w:val="24"/>
                <w:lang w:val="en-US"/>
              </w:rPr>
            </w:pPr>
            <m:oMathPara>
              <m:oMath>
                <m:r>
                  <m:rPr>
                    <m:sty m:val="p"/>
                  </m:rPr>
                  <w:rPr>
                    <w:rFonts w:ascii="Cambria Math" w:hAnsi="Cambria Math"/>
                    <w:sz w:val="24"/>
                    <w:szCs w:val="24"/>
                  </w:rPr>
                  <m:t>--</m:t>
                </m:r>
                <m:r>
                  <m:rPr>
                    <m:sty m:val="p"/>
                  </m:rPr>
                  <w:rPr>
                    <w:rFonts w:ascii="Cambria Math" w:hAnsi="Cambria Math"/>
                    <w:sz w:val="24"/>
                    <w:szCs w:val="24"/>
                    <w:lang w:val="en-US"/>
                  </w:rPr>
                  <m:t>strict</m:t>
                </m:r>
              </m:oMath>
            </m:oMathPara>
          </w:p>
        </w:tc>
        <w:tc>
          <w:tcPr>
            <w:tcW w:w="3032" w:type="pct"/>
            <w:vAlign w:val="center"/>
          </w:tcPr>
          <w:p w14:paraId="7F8DED14" w14:textId="29D1EF3C" w:rsidR="00B86C6E" w:rsidRPr="00AF5D6E" w:rsidRDefault="00844A8C" w:rsidP="00AF5D6E">
            <w:pPr>
              <w:pStyle w:val="a3"/>
              <w:spacing w:line="240" w:lineRule="auto"/>
              <w:ind w:firstLine="0"/>
              <w:jc w:val="left"/>
              <w:rPr>
                <w:sz w:val="24"/>
                <w:szCs w:val="24"/>
              </w:rPr>
            </w:pPr>
            <w:r w:rsidRPr="00AF5D6E">
              <w:rPr>
                <w:sz w:val="24"/>
                <w:szCs w:val="24"/>
              </w:rPr>
              <w:t>В режиме строгого контроля макро-интерпретатор не позволяет повторно объявлять макрос с уже существующим именем</w:t>
            </w:r>
          </w:p>
        </w:tc>
      </w:tr>
      <w:tr w:rsidR="002F64FF" w:rsidRPr="00AF5D6E" w14:paraId="608217D9" w14:textId="77777777" w:rsidTr="00AF5D6E">
        <w:trPr>
          <w:trHeight w:val="737"/>
        </w:trPr>
        <w:tc>
          <w:tcPr>
            <w:tcW w:w="1176" w:type="pct"/>
            <w:vAlign w:val="center"/>
          </w:tcPr>
          <w:p w14:paraId="4FEE6500" w14:textId="5688F9D8" w:rsidR="002F64FF" w:rsidRPr="00AF5D6E" w:rsidRDefault="002F64FF" w:rsidP="00AF5D6E">
            <w:pPr>
              <w:pStyle w:val="a3"/>
              <w:spacing w:line="240" w:lineRule="auto"/>
              <w:ind w:firstLine="0"/>
              <w:jc w:val="left"/>
              <w:rPr>
                <w:sz w:val="24"/>
                <w:szCs w:val="24"/>
              </w:rPr>
            </w:pPr>
            <w:r w:rsidRPr="00AF5D6E">
              <w:rPr>
                <w:sz w:val="24"/>
                <w:szCs w:val="24"/>
              </w:rPr>
              <w:t xml:space="preserve">Входные данные из </w:t>
            </w:r>
            <w:r w:rsidRPr="00AF5D6E">
              <w:rPr>
                <w:sz w:val="24"/>
                <w:szCs w:val="24"/>
                <w:lang w:val="en-US"/>
              </w:rPr>
              <w:t>stdin</w:t>
            </w:r>
          </w:p>
        </w:tc>
        <w:tc>
          <w:tcPr>
            <w:tcW w:w="792" w:type="pct"/>
            <w:vAlign w:val="center"/>
          </w:tcPr>
          <w:p w14:paraId="07A5A18C" w14:textId="5FE5C38F" w:rsidR="002F64FF" w:rsidRPr="00AF5D6E" w:rsidRDefault="002F64FF" w:rsidP="00AF5D6E">
            <w:pPr>
              <w:pStyle w:val="a3"/>
              <w:spacing w:line="240" w:lineRule="auto"/>
              <w:ind w:firstLine="0"/>
              <w:jc w:val="center"/>
              <w:rPr>
                <w:sz w:val="24"/>
                <w:szCs w:val="24"/>
              </w:rPr>
            </w:pPr>
            <m:oMathPara>
              <m:oMath>
                <m:r>
                  <m:rPr>
                    <m:sty m:val="p"/>
                  </m:rPr>
                  <w:rPr>
                    <w:rFonts w:ascii="Cambria Math" w:hAnsi="Cambria Math"/>
                    <w:sz w:val="24"/>
                    <w:szCs w:val="24"/>
                    <w:lang w:val="en-US"/>
                  </w:rPr>
                  <m:t>-i</m:t>
                </m:r>
              </m:oMath>
            </m:oMathPara>
          </w:p>
        </w:tc>
        <w:tc>
          <w:tcPr>
            <w:tcW w:w="3032" w:type="pct"/>
            <w:vAlign w:val="center"/>
          </w:tcPr>
          <w:p w14:paraId="78333B97" w14:textId="0C8C3AF7" w:rsidR="002F64FF" w:rsidRPr="00AF5D6E" w:rsidRDefault="002F64FF" w:rsidP="00AF5D6E">
            <w:pPr>
              <w:pStyle w:val="a3"/>
              <w:spacing w:line="240" w:lineRule="auto"/>
              <w:ind w:firstLine="0"/>
              <w:jc w:val="left"/>
              <w:rPr>
                <w:sz w:val="24"/>
                <w:szCs w:val="24"/>
              </w:rPr>
            </w:pPr>
            <w:r w:rsidRPr="00AF5D6E">
              <w:rPr>
                <w:sz w:val="24"/>
                <w:szCs w:val="24"/>
              </w:rPr>
              <w:t>Если указан данный ключ, то входной файл (главный сборочный) не указывается</w:t>
            </w:r>
          </w:p>
        </w:tc>
      </w:tr>
      <w:tr w:rsidR="002F64FF" w:rsidRPr="00AF5D6E" w14:paraId="6E287B37" w14:textId="77777777" w:rsidTr="00AF5D6E">
        <w:trPr>
          <w:trHeight w:val="737"/>
        </w:trPr>
        <w:tc>
          <w:tcPr>
            <w:tcW w:w="1176" w:type="pct"/>
            <w:vAlign w:val="center"/>
          </w:tcPr>
          <w:p w14:paraId="5184D820" w14:textId="7ABECC6D" w:rsidR="002F64FF" w:rsidRPr="00AF5D6E" w:rsidRDefault="002F64FF" w:rsidP="00AF5D6E">
            <w:pPr>
              <w:pStyle w:val="a3"/>
              <w:spacing w:line="240" w:lineRule="auto"/>
              <w:ind w:firstLine="0"/>
              <w:jc w:val="left"/>
              <w:rPr>
                <w:sz w:val="24"/>
                <w:szCs w:val="24"/>
              </w:rPr>
            </w:pPr>
            <w:r w:rsidRPr="00AF5D6E">
              <w:rPr>
                <w:sz w:val="24"/>
                <w:szCs w:val="24"/>
              </w:rPr>
              <w:t xml:space="preserve">Выходные данные в </w:t>
            </w:r>
            <w:r w:rsidRPr="00AF5D6E">
              <w:rPr>
                <w:sz w:val="24"/>
                <w:szCs w:val="24"/>
                <w:lang w:val="en-US"/>
              </w:rPr>
              <w:t>stdout</w:t>
            </w:r>
          </w:p>
        </w:tc>
        <w:tc>
          <w:tcPr>
            <w:tcW w:w="792" w:type="pct"/>
            <w:vAlign w:val="center"/>
          </w:tcPr>
          <w:p w14:paraId="7064293A" w14:textId="04B5625E" w:rsidR="002F64FF" w:rsidRPr="00AF5D6E" w:rsidRDefault="002F64FF" w:rsidP="00AF5D6E">
            <w:pPr>
              <w:pStyle w:val="a3"/>
              <w:spacing w:line="240" w:lineRule="auto"/>
              <w:ind w:firstLine="0"/>
              <w:jc w:val="center"/>
              <w:rPr>
                <w:sz w:val="24"/>
                <w:szCs w:val="24"/>
              </w:rPr>
            </w:pPr>
            <m:oMathPara>
              <m:oMath>
                <m:r>
                  <m:rPr>
                    <m:sty m:val="p"/>
                  </m:rPr>
                  <w:rPr>
                    <w:rFonts w:ascii="Cambria Math" w:hAnsi="Cambria Math"/>
                    <w:sz w:val="24"/>
                    <w:szCs w:val="24"/>
                    <w:lang w:val="en-US"/>
                  </w:rPr>
                  <m:t>-o</m:t>
                </m:r>
              </m:oMath>
            </m:oMathPara>
          </w:p>
        </w:tc>
        <w:tc>
          <w:tcPr>
            <w:tcW w:w="3032" w:type="pct"/>
            <w:vAlign w:val="center"/>
          </w:tcPr>
          <w:p w14:paraId="4D8E7B99" w14:textId="3D8B71DC" w:rsidR="002F64FF" w:rsidRPr="00AF5D6E" w:rsidRDefault="002F64FF" w:rsidP="00AF5D6E">
            <w:pPr>
              <w:pStyle w:val="a3"/>
              <w:spacing w:line="240" w:lineRule="auto"/>
              <w:ind w:firstLine="0"/>
              <w:jc w:val="left"/>
              <w:rPr>
                <w:sz w:val="24"/>
                <w:szCs w:val="24"/>
              </w:rPr>
            </w:pPr>
            <w:r w:rsidRPr="00AF5D6E">
              <w:rPr>
                <w:sz w:val="24"/>
                <w:szCs w:val="24"/>
              </w:rPr>
              <w:t>Если указан данный ключ, то выходной файл (результат сборки) не указывается</w:t>
            </w:r>
          </w:p>
        </w:tc>
      </w:tr>
    </w:tbl>
    <w:p w14:paraId="72584F98" w14:textId="70E32ECB" w:rsidR="005C29E7" w:rsidRDefault="005C29E7" w:rsidP="00B70ACD">
      <w:pPr>
        <w:pStyle w:val="a3"/>
        <w:spacing w:before="360"/>
      </w:pPr>
      <w:r>
        <w:t xml:space="preserve">Запуск с </w:t>
      </w:r>
      <w:r w:rsidR="00D17379">
        <w:t>указанием опции</w:t>
      </w:r>
      <w:r>
        <w:t xml:space="preserve"> </w:t>
      </w:r>
      <w:r w:rsidR="00A17DA7">
        <w:t>«</w:t>
      </w:r>
      <m:oMath>
        <m:r>
          <m:rPr>
            <m:sty m:val="p"/>
          </m:rPr>
          <w:rPr>
            <w:rFonts w:ascii="Cambria Math" w:hAnsi="Cambria Math"/>
            <w:sz w:val="24"/>
            <w:szCs w:val="24"/>
          </w:rPr>
          <m:t>-</m:t>
        </m:r>
        <m:r>
          <m:rPr>
            <m:sty m:val="p"/>
          </m:rPr>
          <w:rPr>
            <w:rFonts w:ascii="Cambria Math" w:hAnsi="Cambria Math"/>
            <w:sz w:val="24"/>
            <w:szCs w:val="24"/>
            <w:lang w:val="en-US"/>
          </w:rPr>
          <m:t>o</m:t>
        </m:r>
      </m:oMath>
      <w:r w:rsidR="00A17DA7">
        <w:t>»</w:t>
      </w:r>
      <w:r>
        <w:t xml:space="preserve"> автоматически устанавливает флаг </w:t>
      </w:r>
      <w:r w:rsidR="00A17DA7">
        <w:t>«</w:t>
      </w:r>
      <m:oMath>
        <m:r>
          <m:rPr>
            <m:sty m:val="p"/>
          </m:rPr>
          <w:rPr>
            <w:rFonts w:ascii="Cambria Math" w:hAnsi="Cambria Math"/>
            <w:sz w:val="24"/>
            <w:szCs w:val="24"/>
          </w:rPr>
          <m:t>-</m:t>
        </m:r>
        <m:r>
          <m:rPr>
            <m:sty m:val="p"/>
          </m:rPr>
          <w:rPr>
            <w:rFonts w:ascii="Cambria Math" w:hAnsi="Cambria Math"/>
            <w:sz w:val="24"/>
            <w:szCs w:val="24"/>
            <w:lang w:val="en-US"/>
          </w:rPr>
          <m:t>m</m:t>
        </m:r>
        <m:r>
          <m:rPr>
            <m:sty m:val="p"/>
          </m:rPr>
          <w:rPr>
            <w:rFonts w:ascii="Cambria Math" w:hAnsi="Cambria Math"/>
            <w:sz w:val="24"/>
            <w:szCs w:val="24"/>
          </w:rPr>
          <m:t xml:space="preserve"> 0</m:t>
        </m:r>
      </m:oMath>
      <w:r w:rsidR="00A17DA7">
        <w:t>»</w:t>
      </w:r>
      <w:r>
        <w:t xml:space="preserve"> (в противном случае выводимая информация засоряла бы выходное описание).</w:t>
      </w:r>
    </w:p>
    <w:p w14:paraId="18210594" w14:textId="036D7782" w:rsidR="005C29E7" w:rsidRDefault="005C29E7" w:rsidP="00D17379">
      <w:pPr>
        <w:pStyle w:val="a3"/>
      </w:pPr>
      <w:r>
        <w:t>Запуск без параметров выводит краткую справку.</w:t>
      </w:r>
      <w:r w:rsidR="00D17379">
        <w:t xml:space="preserve"> П</w:t>
      </w:r>
      <w:r>
        <w:t xml:space="preserve">редусмотрена защита от случайного затирания корневого файла (например, в случае ошибочного указания его имени на месте выходного файла. </w:t>
      </w:r>
      <w:r w:rsidR="00CD3D84">
        <w:t>Этапы защиты</w:t>
      </w:r>
      <w:r>
        <w:t>:</w:t>
      </w:r>
    </w:p>
    <w:p w14:paraId="62E87265" w14:textId="72C35AAD" w:rsidR="00AD2D8D" w:rsidRDefault="005C29E7" w:rsidP="007F576D">
      <w:pPr>
        <w:pStyle w:val="a3"/>
        <w:numPr>
          <w:ilvl w:val="0"/>
          <w:numId w:val="28"/>
        </w:numPr>
        <w:ind w:firstLine="851"/>
      </w:pPr>
      <w:r>
        <w:t>При запуске макро</w:t>
      </w:r>
      <w:r w:rsidR="00485B3B">
        <w:t>-</w:t>
      </w:r>
      <w:r>
        <w:t xml:space="preserve">интерпретатора проверяется наличие </w:t>
      </w:r>
      <w:r w:rsidR="00485B3B">
        <w:t xml:space="preserve">выходного </w:t>
      </w:r>
      <w:r>
        <w:t>файла. Если такой файл существует, то он переименовывается в файл с именем</w:t>
      </w:r>
      <w:r w:rsidR="00485B3B" w:rsidRPr="00AD2D8D">
        <w:t xml:space="preserve"> программы с добавлением расширения «</w:t>
      </w:r>
      <w:r>
        <w:t>.b</w:t>
      </w:r>
      <w:r w:rsidR="00485B3B" w:rsidRPr="00AD2D8D">
        <w:t>»</w:t>
      </w:r>
      <w:r w:rsidR="00AF5D6E">
        <w:t>.</w:t>
      </w:r>
    </w:p>
    <w:p w14:paraId="4382442C" w14:textId="1D9A6F69" w:rsidR="00AD2D8D" w:rsidRDefault="005C29E7" w:rsidP="007F576D">
      <w:pPr>
        <w:pStyle w:val="a3"/>
        <w:numPr>
          <w:ilvl w:val="0"/>
          <w:numId w:val="28"/>
        </w:numPr>
        <w:ind w:firstLine="851"/>
      </w:pPr>
      <w:r>
        <w:t>Макро</w:t>
      </w:r>
      <w:r w:rsidR="00345AE8" w:rsidRPr="00AD2D8D">
        <w:t>-</w:t>
      </w:r>
      <w:r>
        <w:t xml:space="preserve">интерпретатор сохраняет окончательное описание в </w:t>
      </w:r>
      <w:r w:rsidR="00345AE8" w:rsidRPr="00AD2D8D">
        <w:t xml:space="preserve">выходной </w:t>
      </w:r>
      <w:r>
        <w:t>файл</w:t>
      </w:r>
      <w:r w:rsidR="00345AE8" w:rsidRPr="00AD2D8D">
        <w:t xml:space="preserve"> с расширением «</w:t>
      </w:r>
      <w:r>
        <w:t>.tmp</w:t>
      </w:r>
      <w:r w:rsidR="00345AE8" w:rsidRPr="00AD2D8D">
        <w:t>»</w:t>
      </w:r>
      <w:r w:rsidR="00AF5D6E">
        <w:t>.</w:t>
      </w:r>
    </w:p>
    <w:p w14:paraId="5D94515C" w14:textId="18F67F67" w:rsidR="005C29E7" w:rsidRDefault="005C29E7" w:rsidP="007F576D">
      <w:pPr>
        <w:pStyle w:val="a3"/>
        <w:numPr>
          <w:ilvl w:val="0"/>
          <w:numId w:val="28"/>
        </w:numPr>
        <w:ind w:firstLine="851"/>
      </w:pPr>
      <w:r>
        <w:t>Если макро</w:t>
      </w:r>
      <w:r w:rsidR="00026C56" w:rsidRPr="00AD2D8D">
        <w:t>-</w:t>
      </w:r>
      <w:r>
        <w:t xml:space="preserve">интерпретатор отработал без ошибок, то </w:t>
      </w:r>
      <w:r w:rsidR="00026C56" w:rsidRPr="00AD2D8D">
        <w:t>выходной файл с расширением «</w:t>
      </w:r>
      <w:r>
        <w:t>.tmp</w:t>
      </w:r>
      <w:r w:rsidR="00026C56" w:rsidRPr="00AD2D8D">
        <w:t>»</w:t>
      </w:r>
      <w:r>
        <w:t xml:space="preserve"> переименовывается в </w:t>
      </w:r>
      <w:r w:rsidR="00026C56" w:rsidRPr="00AD2D8D">
        <w:t xml:space="preserve">конечный выходной </w:t>
      </w:r>
      <w:r>
        <w:t>файл</w:t>
      </w:r>
      <w:r w:rsidR="00026C56">
        <w:t>.</w:t>
      </w:r>
    </w:p>
    <w:p w14:paraId="6690EB98" w14:textId="0F813411" w:rsidR="005C29E7" w:rsidRDefault="005C29E7" w:rsidP="00287757">
      <w:pPr>
        <w:pStyle w:val="a3"/>
      </w:pPr>
      <w:r w:rsidRPr="00AB24D3">
        <w:t>Таким</w:t>
      </w:r>
      <w:r>
        <w:t xml:space="preserve"> образом, если, например, ошибочно дважды указать одно имя, произойдет следующее. Файлу добавится расширение </w:t>
      </w:r>
      <w:r w:rsidR="001B7B59">
        <w:t>«</w:t>
      </w:r>
      <w:r>
        <w:t>.b</w:t>
      </w:r>
      <w:r w:rsidR="001B7B59">
        <w:t>»</w:t>
      </w:r>
      <w:r>
        <w:t>, после чего макро</w:t>
      </w:r>
      <w:r w:rsidR="001B7B59">
        <w:t>-</w:t>
      </w:r>
      <w:r>
        <w:t>интерпретатор диагностирует ошибку отсут</w:t>
      </w:r>
      <w:r w:rsidR="001B7B59">
        <w:t>ст</w:t>
      </w:r>
      <w:r>
        <w:t xml:space="preserve">вия коренного файла. Если по ошибке попытаться еще раз выполнить такую команду, то ничего не изменится, </w:t>
      </w:r>
      <w:r>
        <w:lastRenderedPageBreak/>
        <w:t xml:space="preserve">т.к. </w:t>
      </w:r>
      <w:r w:rsidR="001B7B59">
        <w:t xml:space="preserve">предыдущего конечного выходного </w:t>
      </w:r>
      <w:r>
        <w:t>файла уже не существует, и файл</w:t>
      </w:r>
      <w:r w:rsidR="001B7B59">
        <w:t xml:space="preserve"> с расширением «</w:t>
      </w:r>
      <w:r>
        <w:t>.b</w:t>
      </w:r>
      <w:r w:rsidR="001B7B59">
        <w:t>»</w:t>
      </w:r>
      <w:r>
        <w:t xml:space="preserve"> останется нетронутым. Остается вернуть этому файлу исходное имя, и выполнить правильную команду.</w:t>
      </w:r>
    </w:p>
    <w:p w14:paraId="36CE35F9" w14:textId="736FE771" w:rsidR="00FD70F7" w:rsidRDefault="00FD70F7" w:rsidP="00FD70F7">
      <w:pPr>
        <w:pStyle w:val="31"/>
        <w:numPr>
          <w:ilvl w:val="2"/>
          <w:numId w:val="17"/>
        </w:numPr>
      </w:pPr>
      <w:bookmarkStart w:id="30" w:name="_Toc88477514"/>
      <w:r>
        <w:t>Запуск</w:t>
      </w:r>
      <w:bookmarkEnd w:id="30"/>
    </w:p>
    <w:p w14:paraId="270EC44D" w14:textId="19F28D78" w:rsidR="00FD70F7" w:rsidRPr="00FD70F7" w:rsidRDefault="00A06FA4" w:rsidP="00287757">
      <w:pPr>
        <w:pStyle w:val="a3"/>
      </w:pPr>
      <w:r w:rsidRPr="00AB24D3">
        <w:t>Вызвать</w:t>
      </w:r>
      <w:r w:rsidRPr="00A06FA4">
        <w:t xml:space="preserve"> функцию </w:t>
      </w:r>
      <w:r>
        <w:t>запуска</w:t>
      </w:r>
      <w:r w:rsidRPr="00A06FA4">
        <w:t xml:space="preserve"> проекта можно с помощью кнопки «</w:t>
      </w:r>
      <w:r>
        <w:t>Запустить</w:t>
      </w:r>
      <w:r w:rsidRPr="00A06FA4">
        <w:t>» на панели «Сборка и запуск».</w:t>
      </w:r>
    </w:p>
    <w:p w14:paraId="47F40718" w14:textId="7D5EAAFC" w:rsidR="00A06FA4" w:rsidRDefault="00A06FA4" w:rsidP="00287757">
      <w:pPr>
        <w:pStyle w:val="a3"/>
      </w:pPr>
      <w:r>
        <w:t xml:space="preserve">Запустится команда вызова интерпретатора </w:t>
      </w:r>
      <w:r>
        <w:rPr>
          <w:lang w:val="en-US"/>
        </w:rPr>
        <w:t>vdesk</w:t>
      </w:r>
      <w:r>
        <w:t xml:space="preserve"> для отображения собранного описания</w:t>
      </w:r>
      <w:r w:rsidRPr="00A06FA4">
        <w:t xml:space="preserve">. </w:t>
      </w:r>
      <w:r>
        <w:t xml:space="preserve">Дополнительные опции, указанные в поле ввода «Опции запуска </w:t>
      </w:r>
      <w:r w:rsidRPr="00977BAB">
        <w:t>(</w:t>
      </w:r>
      <w:r>
        <w:rPr>
          <w:lang w:val="en-US"/>
        </w:rPr>
        <w:t>VDesk</w:t>
      </w:r>
      <w:r w:rsidRPr="00977BAB">
        <w:t>)</w:t>
      </w:r>
      <w:r>
        <w:t>»</w:t>
      </w:r>
      <w:r w:rsidR="00977BAB">
        <w:t xml:space="preserve"> на панели «Сборка и запуск», будут переданы интерпретатору вместе с файлом, в который был выведен результат сборки проекта.</w:t>
      </w:r>
    </w:p>
    <w:p w14:paraId="77C0EC2C" w14:textId="7C6D027A" w:rsidR="00A06FA4" w:rsidRDefault="00A06FA4" w:rsidP="00287757">
      <w:pPr>
        <w:pStyle w:val="a3"/>
      </w:pPr>
      <w:r>
        <w:t>Кроме этого, в каталоге проекта будет создан скрипт с именем</w:t>
      </w:r>
      <w:r w:rsidR="00977BAB">
        <w:t xml:space="preserve"> проекта</w:t>
      </w:r>
      <w:r>
        <w:t xml:space="preserve">, который содержит данную команду вызова </w:t>
      </w:r>
      <w:r w:rsidR="00977BAB">
        <w:t>интерпретатора</w:t>
      </w:r>
      <w:r>
        <w:t>.</w:t>
      </w:r>
    </w:p>
    <w:p w14:paraId="5C0FC461" w14:textId="0117FAF7" w:rsidR="003525C7" w:rsidRDefault="00984320" w:rsidP="00287757">
      <w:pPr>
        <w:pStyle w:val="a3"/>
      </w:pPr>
      <w:r>
        <w:t>Опции запуска, применяемые к создаваемым окнам представлены в табл</w:t>
      </w:r>
      <w:r w:rsidR="00E53B89" w:rsidRPr="00E53B89">
        <w:t>.</w:t>
      </w:r>
      <w:r>
        <w:t xml:space="preserve"> </w:t>
      </w:r>
      <w:r w:rsidR="00A17218">
        <w:t>5</w:t>
      </w:r>
      <w:r>
        <w:t>.</w:t>
      </w:r>
    </w:p>
    <w:p w14:paraId="1C2AF530" w14:textId="13CDD64C" w:rsidR="00351AE2" w:rsidRDefault="00351AE2" w:rsidP="0090248E">
      <w:pPr>
        <w:pStyle w:val="a3"/>
        <w:spacing w:line="360" w:lineRule="auto"/>
        <w:ind w:firstLine="0"/>
      </w:pPr>
      <w:r>
        <w:t xml:space="preserve">Таблица </w:t>
      </w:r>
      <w:r w:rsidR="00A17218">
        <w:t>5</w:t>
      </w:r>
    </w:p>
    <w:tbl>
      <w:tblPr>
        <w:tblStyle w:val="afffa"/>
        <w:tblW w:w="5000" w:type="pct"/>
        <w:tblLook w:val="04A0" w:firstRow="1" w:lastRow="0" w:firstColumn="1" w:lastColumn="0" w:noHBand="0" w:noVBand="1"/>
      </w:tblPr>
      <w:tblGrid>
        <w:gridCol w:w="2689"/>
        <w:gridCol w:w="2976"/>
        <w:gridCol w:w="3828"/>
      </w:tblGrid>
      <w:tr w:rsidR="00632055" w:rsidRPr="00AF5D6E" w14:paraId="6F671FEA" w14:textId="77777777" w:rsidTr="009F3A47">
        <w:trPr>
          <w:trHeight w:val="454"/>
        </w:trPr>
        <w:tc>
          <w:tcPr>
            <w:tcW w:w="1416" w:type="pct"/>
            <w:vAlign w:val="center"/>
          </w:tcPr>
          <w:p w14:paraId="370CFA25" w14:textId="34D78CAC" w:rsidR="00351AE2" w:rsidRPr="00AF5D6E" w:rsidRDefault="00351AE2" w:rsidP="009F3A47">
            <w:pPr>
              <w:pStyle w:val="a3"/>
              <w:spacing w:line="240" w:lineRule="auto"/>
              <w:ind w:firstLine="0"/>
              <w:jc w:val="center"/>
              <w:rPr>
                <w:sz w:val="24"/>
                <w:szCs w:val="24"/>
              </w:rPr>
            </w:pPr>
            <w:r w:rsidRPr="00AF5D6E">
              <w:rPr>
                <w:sz w:val="24"/>
                <w:szCs w:val="24"/>
              </w:rPr>
              <w:t xml:space="preserve">Опция </w:t>
            </w:r>
            <w:r w:rsidR="00DA0B6A" w:rsidRPr="00AF5D6E">
              <w:rPr>
                <w:sz w:val="24"/>
                <w:szCs w:val="24"/>
              </w:rPr>
              <w:t>запуска</w:t>
            </w:r>
          </w:p>
        </w:tc>
        <w:tc>
          <w:tcPr>
            <w:tcW w:w="1567" w:type="pct"/>
            <w:vAlign w:val="center"/>
          </w:tcPr>
          <w:p w14:paraId="07E530C4" w14:textId="77777777" w:rsidR="00351AE2" w:rsidRPr="00AF5D6E" w:rsidRDefault="00351AE2" w:rsidP="009F3A47">
            <w:pPr>
              <w:pStyle w:val="a3"/>
              <w:spacing w:line="240" w:lineRule="auto"/>
              <w:ind w:firstLine="0"/>
              <w:jc w:val="center"/>
              <w:rPr>
                <w:sz w:val="24"/>
                <w:szCs w:val="24"/>
              </w:rPr>
            </w:pPr>
            <w:r w:rsidRPr="00AF5D6E">
              <w:rPr>
                <w:sz w:val="24"/>
                <w:szCs w:val="24"/>
              </w:rPr>
              <w:t>Ключ</w:t>
            </w:r>
          </w:p>
        </w:tc>
        <w:tc>
          <w:tcPr>
            <w:tcW w:w="2016" w:type="pct"/>
            <w:vAlign w:val="center"/>
          </w:tcPr>
          <w:p w14:paraId="7E8C8213" w14:textId="77777777" w:rsidR="00351AE2" w:rsidRPr="00AF5D6E" w:rsidRDefault="00351AE2" w:rsidP="009F3A47">
            <w:pPr>
              <w:pStyle w:val="a3"/>
              <w:spacing w:line="240" w:lineRule="auto"/>
              <w:ind w:firstLine="0"/>
              <w:jc w:val="center"/>
              <w:rPr>
                <w:sz w:val="24"/>
                <w:szCs w:val="24"/>
              </w:rPr>
            </w:pPr>
            <w:r w:rsidRPr="00AF5D6E">
              <w:rPr>
                <w:sz w:val="24"/>
                <w:szCs w:val="24"/>
              </w:rPr>
              <w:t>Описание</w:t>
            </w:r>
          </w:p>
        </w:tc>
      </w:tr>
      <w:tr w:rsidR="00632055" w:rsidRPr="00AF5D6E" w14:paraId="6759AB22" w14:textId="77777777" w:rsidTr="00AF5D6E">
        <w:trPr>
          <w:trHeight w:val="907"/>
        </w:trPr>
        <w:tc>
          <w:tcPr>
            <w:tcW w:w="1416" w:type="pct"/>
            <w:vAlign w:val="center"/>
          </w:tcPr>
          <w:p w14:paraId="62404E84" w14:textId="084AF35C" w:rsidR="00351AE2" w:rsidRPr="00AF5D6E" w:rsidRDefault="00632055" w:rsidP="00AF5D6E">
            <w:pPr>
              <w:pStyle w:val="a3"/>
              <w:spacing w:line="240" w:lineRule="auto"/>
              <w:ind w:firstLine="0"/>
              <w:jc w:val="left"/>
              <w:rPr>
                <w:sz w:val="24"/>
                <w:szCs w:val="24"/>
              </w:rPr>
            </w:pPr>
            <w:r w:rsidRPr="00AF5D6E">
              <w:rPr>
                <w:sz w:val="24"/>
                <w:szCs w:val="24"/>
              </w:rPr>
              <w:t>Размеры и положение начального окна</w:t>
            </w:r>
          </w:p>
        </w:tc>
        <w:tc>
          <w:tcPr>
            <w:tcW w:w="1567" w:type="pct"/>
            <w:vAlign w:val="center"/>
          </w:tcPr>
          <w:p w14:paraId="0D64BFB2" w14:textId="394C8D25" w:rsidR="00632055" w:rsidRPr="00AF5D6E" w:rsidRDefault="00AF5D6E" w:rsidP="00AF5D6E">
            <w:pPr>
              <w:pStyle w:val="a3"/>
              <w:spacing w:line="240" w:lineRule="auto"/>
              <w:ind w:firstLine="0"/>
              <w:jc w:val="center"/>
              <w:rPr>
                <w:sz w:val="24"/>
                <w:szCs w:val="24"/>
                <w:lang w:val="en-US"/>
              </w:rPr>
            </w:pPr>
            <m:oMathPara>
              <m:oMath>
                <m:r>
                  <m:rPr>
                    <m:sty m:val="p"/>
                  </m:rPr>
                  <w:rPr>
                    <w:rFonts w:ascii="Cambria Math" w:hAnsi="Cambria Math"/>
                    <w:sz w:val="24"/>
                    <w:szCs w:val="24"/>
                    <w:lang w:val="en-US"/>
                  </w:rPr>
                  <m:t xml:space="preserve">-geometry </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w</m:t>
                    </m:r>
                  </m:e>
                </m:d>
                <m:r>
                  <m:rPr>
                    <m:sty m:val="p"/>
                  </m:rPr>
                  <w:rPr>
                    <w:rFonts w:ascii="Cambria Math" w:hAnsi="Cambria Math"/>
                    <w:sz w:val="24"/>
                    <w:szCs w:val="24"/>
                    <w:lang w:val="en-US"/>
                  </w:rPr>
                  <m: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h</m:t>
                    </m:r>
                  </m:e>
                </m:d>
              </m:oMath>
            </m:oMathPara>
          </w:p>
          <w:p w14:paraId="5810F731" w14:textId="688731ED" w:rsidR="00351AE2" w:rsidRPr="00AF5D6E" w:rsidRDefault="00AF5D6E" w:rsidP="00AF5D6E">
            <w:pPr>
              <w:pStyle w:val="a3"/>
              <w:spacing w:line="240" w:lineRule="auto"/>
              <w:ind w:firstLine="0"/>
              <w:jc w:val="center"/>
              <w:rPr>
                <w:sz w:val="24"/>
                <w:szCs w:val="24"/>
                <w:lang w:val="en-US"/>
              </w:rPr>
            </w:pPr>
            <m:oMathPara>
              <m:oMath>
                <m:r>
                  <m:rPr>
                    <m:sty m:val="p"/>
                  </m:rPr>
                  <w:rPr>
                    <w:rFonts w:ascii="Cambria Math" w:hAnsi="Cambria Math"/>
                    <w:sz w:val="24"/>
                    <w:szCs w:val="24"/>
                    <w:lang w:val="en-US"/>
                  </w:rPr>
                  <m: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x</m:t>
                    </m:r>
                  </m:e>
                </m:d>
                <m:r>
                  <m:rPr>
                    <m:sty m:val="p"/>
                  </m:rPr>
                  <w:rPr>
                    <w:rFonts w:ascii="Cambria Math" w:hAnsi="Cambria Math"/>
                    <w:sz w:val="24"/>
                    <w:szCs w:val="24"/>
                    <w:lang w:val="en-US"/>
                  </w:rPr>
                  <m: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y</m:t>
                    </m:r>
                  </m:e>
                </m:d>
              </m:oMath>
            </m:oMathPara>
          </w:p>
        </w:tc>
        <w:tc>
          <w:tcPr>
            <w:tcW w:w="2016" w:type="pct"/>
            <w:vAlign w:val="center"/>
          </w:tcPr>
          <w:p w14:paraId="1DE7F974" w14:textId="76025BC7" w:rsidR="00351AE2" w:rsidRPr="00AF5D6E" w:rsidRDefault="00632055" w:rsidP="00AF5D6E">
            <w:pPr>
              <w:pStyle w:val="a3"/>
              <w:spacing w:line="240" w:lineRule="auto"/>
              <w:ind w:firstLine="0"/>
              <w:jc w:val="left"/>
              <w:rPr>
                <w:sz w:val="24"/>
                <w:szCs w:val="24"/>
              </w:rPr>
            </w:pPr>
            <w:r w:rsidRPr="00AF5D6E">
              <w:rPr>
                <w:sz w:val="24"/>
                <w:szCs w:val="24"/>
              </w:rPr>
              <w:t>Указанный размер действует только на первый отображенный кадр</w:t>
            </w:r>
          </w:p>
        </w:tc>
      </w:tr>
      <w:tr w:rsidR="006C1071" w:rsidRPr="00AF5D6E" w14:paraId="36A409B5" w14:textId="77777777" w:rsidTr="00AF5D6E">
        <w:trPr>
          <w:trHeight w:val="454"/>
        </w:trPr>
        <w:tc>
          <w:tcPr>
            <w:tcW w:w="1416" w:type="pct"/>
            <w:vMerge w:val="restart"/>
            <w:vAlign w:val="center"/>
          </w:tcPr>
          <w:p w14:paraId="760728F1" w14:textId="6F179A32" w:rsidR="006C1071" w:rsidRPr="00AF5D6E" w:rsidRDefault="006C1071" w:rsidP="00AF5D6E">
            <w:pPr>
              <w:pStyle w:val="a3"/>
              <w:spacing w:line="240" w:lineRule="auto"/>
              <w:ind w:firstLine="0"/>
              <w:jc w:val="left"/>
              <w:rPr>
                <w:sz w:val="24"/>
                <w:szCs w:val="24"/>
                <w:lang w:val="en-US"/>
              </w:rPr>
            </w:pPr>
            <w:r w:rsidRPr="00AF5D6E">
              <w:rPr>
                <w:sz w:val="24"/>
                <w:szCs w:val="24"/>
              </w:rPr>
              <w:t>Режим размера остальных окон</w:t>
            </w:r>
          </w:p>
        </w:tc>
        <w:tc>
          <w:tcPr>
            <w:tcW w:w="1567" w:type="pct"/>
            <w:vAlign w:val="center"/>
          </w:tcPr>
          <w:p w14:paraId="0BBA8D7B" w14:textId="1786F04D" w:rsidR="006C1071" w:rsidRPr="00AF5D6E" w:rsidRDefault="00AF5D6E" w:rsidP="00AF5D6E">
            <w:pPr>
              <w:pStyle w:val="a3"/>
              <w:spacing w:line="240" w:lineRule="auto"/>
              <w:jc w:val="center"/>
              <w:rPr>
                <w:sz w:val="24"/>
                <w:szCs w:val="24"/>
                <w:lang w:val="en-US"/>
              </w:rPr>
            </w:pPr>
            <m:oMathPara>
              <m:oMath>
                <m:r>
                  <m:rPr>
                    <m:sty m:val="p"/>
                  </m:rPr>
                  <w:rPr>
                    <w:rFonts w:ascii="Cambria Math" w:hAnsi="Cambria Math"/>
                    <w:sz w:val="24"/>
                    <w:szCs w:val="24"/>
                    <w:lang w:val="en-US"/>
                  </w:rPr>
                  <m:t>-as</m:t>
                </m:r>
              </m:oMath>
            </m:oMathPara>
          </w:p>
        </w:tc>
        <w:tc>
          <w:tcPr>
            <w:tcW w:w="2016" w:type="pct"/>
            <w:vAlign w:val="center"/>
          </w:tcPr>
          <w:p w14:paraId="0ED258C4" w14:textId="326AE82E" w:rsidR="006C1071" w:rsidRPr="00AF5D6E" w:rsidRDefault="006C1071" w:rsidP="00AF5D6E">
            <w:pPr>
              <w:pStyle w:val="a3"/>
              <w:spacing w:line="240" w:lineRule="auto"/>
              <w:ind w:firstLine="0"/>
              <w:jc w:val="left"/>
              <w:rPr>
                <w:sz w:val="24"/>
                <w:szCs w:val="24"/>
              </w:rPr>
            </w:pPr>
            <w:r w:rsidRPr="00AF5D6E">
              <w:rPr>
                <w:sz w:val="24"/>
                <w:szCs w:val="24"/>
              </w:rPr>
              <w:t>Размер окна не меняется</w:t>
            </w:r>
          </w:p>
        </w:tc>
      </w:tr>
      <w:tr w:rsidR="006C1071" w:rsidRPr="00AF5D6E" w14:paraId="1D8F9B39" w14:textId="77777777" w:rsidTr="00AF5D6E">
        <w:trPr>
          <w:trHeight w:val="624"/>
        </w:trPr>
        <w:tc>
          <w:tcPr>
            <w:tcW w:w="1416" w:type="pct"/>
            <w:vMerge/>
            <w:vAlign w:val="center"/>
          </w:tcPr>
          <w:p w14:paraId="139071B4" w14:textId="77777777" w:rsidR="006C1071" w:rsidRPr="00AF5D6E" w:rsidRDefault="006C1071" w:rsidP="00AF5D6E">
            <w:pPr>
              <w:pStyle w:val="a3"/>
              <w:spacing w:line="240" w:lineRule="auto"/>
              <w:ind w:firstLine="0"/>
              <w:jc w:val="left"/>
              <w:rPr>
                <w:sz w:val="24"/>
                <w:szCs w:val="24"/>
              </w:rPr>
            </w:pPr>
          </w:p>
        </w:tc>
        <w:tc>
          <w:tcPr>
            <w:tcW w:w="1567" w:type="pct"/>
            <w:vAlign w:val="center"/>
          </w:tcPr>
          <w:p w14:paraId="2766B24D" w14:textId="2652BBB7" w:rsidR="006C1071" w:rsidRPr="00AF5D6E" w:rsidRDefault="00AF5D6E" w:rsidP="00AF5D6E">
            <w:pPr>
              <w:pStyle w:val="a3"/>
              <w:spacing w:line="240" w:lineRule="auto"/>
              <w:ind w:firstLine="0"/>
              <w:jc w:val="center"/>
              <w:rPr>
                <w:sz w:val="24"/>
                <w:szCs w:val="24"/>
                <w:lang w:val="en-US"/>
              </w:rPr>
            </w:pPr>
            <m:oMathPara>
              <m:oMath>
                <m:r>
                  <m:rPr>
                    <m:sty m:val="p"/>
                  </m:rPr>
                  <w:rPr>
                    <w:rFonts w:ascii="Cambria Math" w:hAnsi="Cambria Math"/>
                    <w:sz w:val="24"/>
                    <w:szCs w:val="24"/>
                    <w:lang w:val="en-US"/>
                  </w:rPr>
                  <m:t>-ai</m:t>
                </m:r>
              </m:oMath>
            </m:oMathPara>
          </w:p>
        </w:tc>
        <w:tc>
          <w:tcPr>
            <w:tcW w:w="2016" w:type="pct"/>
            <w:vAlign w:val="center"/>
          </w:tcPr>
          <w:p w14:paraId="29D2F862" w14:textId="1381507A" w:rsidR="006C1071" w:rsidRPr="00AF5D6E" w:rsidRDefault="006C1071" w:rsidP="00AF5D6E">
            <w:pPr>
              <w:pStyle w:val="a3"/>
              <w:spacing w:line="240" w:lineRule="auto"/>
              <w:ind w:firstLine="0"/>
              <w:jc w:val="left"/>
              <w:rPr>
                <w:sz w:val="24"/>
                <w:szCs w:val="24"/>
              </w:rPr>
            </w:pPr>
            <w:r w:rsidRPr="00AF5D6E">
              <w:rPr>
                <w:sz w:val="24"/>
                <w:szCs w:val="24"/>
              </w:rPr>
              <w:t>Размер начального окна игнорируется</w:t>
            </w:r>
          </w:p>
        </w:tc>
      </w:tr>
      <w:tr w:rsidR="006C1071" w:rsidRPr="00AF5D6E" w14:paraId="17EE11F7" w14:textId="77777777" w:rsidTr="00AF5D6E">
        <w:trPr>
          <w:trHeight w:val="454"/>
        </w:trPr>
        <w:tc>
          <w:tcPr>
            <w:tcW w:w="1416" w:type="pct"/>
            <w:vMerge/>
            <w:vAlign w:val="center"/>
          </w:tcPr>
          <w:p w14:paraId="03137479" w14:textId="77777777" w:rsidR="006C1071" w:rsidRPr="00AF5D6E" w:rsidRDefault="006C1071" w:rsidP="00AF5D6E">
            <w:pPr>
              <w:pStyle w:val="a3"/>
              <w:spacing w:line="240" w:lineRule="auto"/>
              <w:ind w:firstLine="0"/>
              <w:jc w:val="left"/>
              <w:rPr>
                <w:sz w:val="24"/>
                <w:szCs w:val="24"/>
              </w:rPr>
            </w:pPr>
          </w:p>
        </w:tc>
        <w:tc>
          <w:tcPr>
            <w:tcW w:w="1567" w:type="pct"/>
            <w:vAlign w:val="center"/>
          </w:tcPr>
          <w:p w14:paraId="1C67F1F1" w14:textId="5238DAFE" w:rsidR="006C1071" w:rsidRPr="00AF5D6E" w:rsidRDefault="00AF5D6E" w:rsidP="00AF5D6E">
            <w:pPr>
              <w:pStyle w:val="a3"/>
              <w:spacing w:line="240" w:lineRule="auto"/>
              <w:ind w:firstLine="0"/>
              <w:jc w:val="center"/>
              <w:rPr>
                <w:sz w:val="24"/>
                <w:szCs w:val="24"/>
                <w:lang w:val="en-US"/>
              </w:rPr>
            </w:pPr>
            <m:oMathPara>
              <m:oMath>
                <m:r>
                  <m:rPr>
                    <m:sty m:val="p"/>
                  </m:rPr>
                  <w:rPr>
                    <w:rFonts w:ascii="Cambria Math" w:hAnsi="Cambria Math"/>
                    <w:sz w:val="24"/>
                    <w:szCs w:val="24"/>
                    <w:lang w:val="en-US"/>
                  </w:rPr>
                  <m:t>-asi</m:t>
                </m:r>
              </m:oMath>
            </m:oMathPara>
          </w:p>
        </w:tc>
        <w:tc>
          <w:tcPr>
            <w:tcW w:w="2016" w:type="pct"/>
            <w:vAlign w:val="center"/>
          </w:tcPr>
          <w:p w14:paraId="5AB975EE" w14:textId="008232EB" w:rsidR="006C1071" w:rsidRPr="00AF5D6E" w:rsidRDefault="006C1071" w:rsidP="00AF5D6E">
            <w:pPr>
              <w:pStyle w:val="a3"/>
              <w:spacing w:line="240" w:lineRule="auto"/>
              <w:ind w:firstLine="0"/>
              <w:jc w:val="left"/>
              <w:rPr>
                <w:sz w:val="24"/>
                <w:szCs w:val="24"/>
              </w:rPr>
            </w:pPr>
            <w:r w:rsidRPr="00AF5D6E">
              <w:rPr>
                <w:sz w:val="24"/>
                <w:szCs w:val="24"/>
              </w:rPr>
              <w:t>Оба режима сразу</w:t>
            </w:r>
          </w:p>
        </w:tc>
      </w:tr>
      <w:tr w:rsidR="00632055" w:rsidRPr="00AF5D6E" w14:paraId="632218F4" w14:textId="77777777" w:rsidTr="00AF5D6E">
        <w:trPr>
          <w:trHeight w:val="624"/>
        </w:trPr>
        <w:tc>
          <w:tcPr>
            <w:tcW w:w="1416" w:type="pct"/>
            <w:vAlign w:val="center"/>
          </w:tcPr>
          <w:p w14:paraId="4E152890" w14:textId="40D10E51" w:rsidR="00632055" w:rsidRPr="00AF5D6E" w:rsidRDefault="00632055" w:rsidP="00AF5D6E">
            <w:pPr>
              <w:pStyle w:val="a3"/>
              <w:spacing w:line="240" w:lineRule="auto"/>
              <w:ind w:firstLine="0"/>
              <w:jc w:val="left"/>
              <w:rPr>
                <w:sz w:val="24"/>
                <w:szCs w:val="24"/>
              </w:rPr>
            </w:pPr>
            <w:r w:rsidRPr="00AF5D6E">
              <w:rPr>
                <w:sz w:val="24"/>
                <w:szCs w:val="24"/>
              </w:rPr>
              <w:t>Многооконный режим</w:t>
            </w:r>
          </w:p>
        </w:tc>
        <w:tc>
          <w:tcPr>
            <w:tcW w:w="1567" w:type="pct"/>
            <w:vAlign w:val="center"/>
          </w:tcPr>
          <w:p w14:paraId="1CC204EA" w14:textId="2444BD90" w:rsidR="00632055" w:rsidRPr="00AF5D6E" w:rsidRDefault="00AF5D6E" w:rsidP="00AF5D6E">
            <w:pPr>
              <w:pStyle w:val="a3"/>
              <w:spacing w:line="240" w:lineRule="auto"/>
              <w:ind w:firstLine="0"/>
              <w:jc w:val="center"/>
              <w:rPr>
                <w:sz w:val="24"/>
                <w:szCs w:val="24"/>
              </w:rPr>
            </w:pPr>
            <m:oMathPara>
              <m:oMath>
                <m:r>
                  <m:rPr>
                    <m:sty m:val="p"/>
                  </m:rPr>
                  <w:rPr>
                    <w:rFonts w:ascii="Cambria Math" w:hAnsi="Cambria Math"/>
                    <w:sz w:val="24"/>
                    <w:szCs w:val="24"/>
                    <w:lang w:val="en-US"/>
                  </w:rPr>
                  <m:t>--winconfig=</m:t>
                </m:r>
                <m:d>
                  <m:dPr>
                    <m:begChr m:val="〈"/>
                    <m:endChr m:val="〉"/>
                    <m:ctrlPr>
                      <w:rPr>
                        <w:rFonts w:ascii="Cambria Math" w:hAnsi="Cambria Math"/>
                        <w:sz w:val="24"/>
                        <w:szCs w:val="24"/>
                        <w:lang w:val="en-US"/>
                      </w:rPr>
                    </m:ctrlPr>
                  </m:dPr>
                  <m:e>
                    <m:r>
                      <m:rPr>
                        <m:sty m:val="p"/>
                      </m:rPr>
                      <w:rPr>
                        <w:rFonts w:ascii="Cambria Math" w:hAnsi="Cambria Math"/>
                        <w:sz w:val="24"/>
                        <w:szCs w:val="24"/>
                      </w:rPr>
                      <m:t>файл</m:t>
                    </m:r>
                  </m:e>
                </m:d>
              </m:oMath>
            </m:oMathPara>
          </w:p>
        </w:tc>
        <w:tc>
          <w:tcPr>
            <w:tcW w:w="2016" w:type="pct"/>
            <w:vAlign w:val="center"/>
          </w:tcPr>
          <w:p w14:paraId="5A434E5D" w14:textId="4E40A049" w:rsidR="00632055" w:rsidRPr="00AF5D6E" w:rsidRDefault="00632055" w:rsidP="00AF5D6E">
            <w:pPr>
              <w:pStyle w:val="a3"/>
              <w:spacing w:line="240" w:lineRule="auto"/>
              <w:ind w:firstLine="0"/>
              <w:jc w:val="left"/>
              <w:rPr>
                <w:sz w:val="24"/>
                <w:szCs w:val="24"/>
              </w:rPr>
            </w:pPr>
            <w:r w:rsidRPr="00AF5D6E">
              <w:rPr>
                <w:sz w:val="24"/>
                <w:szCs w:val="24"/>
              </w:rPr>
              <w:t>Загрузить файл оконной конфигурации</w:t>
            </w:r>
          </w:p>
        </w:tc>
      </w:tr>
      <w:tr w:rsidR="00314C61" w:rsidRPr="00AF5D6E" w14:paraId="5C222CE9" w14:textId="77777777" w:rsidTr="00AF5D6E">
        <w:trPr>
          <w:trHeight w:val="624"/>
        </w:trPr>
        <w:tc>
          <w:tcPr>
            <w:tcW w:w="1416" w:type="pct"/>
            <w:vAlign w:val="center"/>
          </w:tcPr>
          <w:p w14:paraId="1504AF7E" w14:textId="72A813F3" w:rsidR="00314C61" w:rsidRPr="00AF5D6E" w:rsidRDefault="00314C61" w:rsidP="00AF5D6E">
            <w:pPr>
              <w:pStyle w:val="a3"/>
              <w:spacing w:line="240" w:lineRule="auto"/>
              <w:ind w:firstLine="0"/>
              <w:jc w:val="left"/>
              <w:rPr>
                <w:sz w:val="24"/>
                <w:szCs w:val="24"/>
              </w:rPr>
            </w:pPr>
            <w:r w:rsidRPr="00AF5D6E">
              <w:rPr>
                <w:sz w:val="24"/>
                <w:szCs w:val="24"/>
              </w:rPr>
              <w:t>Отображать в полноэкранном режиме</w:t>
            </w:r>
          </w:p>
        </w:tc>
        <w:tc>
          <w:tcPr>
            <w:tcW w:w="1567" w:type="pct"/>
            <w:vAlign w:val="center"/>
          </w:tcPr>
          <w:p w14:paraId="6FCD31FD" w14:textId="57B0215A" w:rsidR="00314C61" w:rsidRPr="00AF5D6E" w:rsidRDefault="00AF5D6E" w:rsidP="00AF5D6E">
            <w:pPr>
              <w:pStyle w:val="a3"/>
              <w:spacing w:line="240" w:lineRule="auto"/>
              <w:ind w:firstLine="0"/>
              <w:jc w:val="center"/>
              <w:rPr>
                <w:sz w:val="24"/>
                <w:szCs w:val="24"/>
              </w:rPr>
            </w:pPr>
            <m:oMathPara>
              <m:oMath>
                <m:r>
                  <m:rPr>
                    <m:sty m:val="p"/>
                  </m:rPr>
                  <w:rPr>
                    <w:rFonts w:ascii="Cambria Math" w:hAnsi="Cambria Math"/>
                    <w:sz w:val="24"/>
                    <w:szCs w:val="24"/>
                    <w:lang w:val="en-US"/>
                  </w:rPr>
                  <m:t>--full</m:t>
                </m:r>
              </m:oMath>
            </m:oMathPara>
          </w:p>
        </w:tc>
        <w:tc>
          <w:tcPr>
            <w:tcW w:w="2016" w:type="pct"/>
            <w:vAlign w:val="center"/>
          </w:tcPr>
          <w:p w14:paraId="2E03A01C" w14:textId="6866F41C" w:rsidR="00314C61" w:rsidRPr="00AF5D6E" w:rsidRDefault="00314C61" w:rsidP="00AF5D6E">
            <w:pPr>
              <w:pStyle w:val="a3"/>
              <w:spacing w:line="240" w:lineRule="auto"/>
              <w:ind w:firstLine="0"/>
              <w:jc w:val="left"/>
              <w:rPr>
                <w:sz w:val="24"/>
                <w:szCs w:val="24"/>
              </w:rPr>
            </w:pPr>
            <w:r w:rsidRPr="00AF5D6E">
              <w:rPr>
                <w:sz w:val="24"/>
                <w:szCs w:val="24"/>
              </w:rPr>
              <w:t>Игнорируется если задан многооконный режим</w:t>
            </w:r>
          </w:p>
        </w:tc>
      </w:tr>
      <w:tr w:rsidR="00632055" w:rsidRPr="00AF5D6E" w14:paraId="75F29937" w14:textId="77777777" w:rsidTr="00AF5D6E">
        <w:trPr>
          <w:trHeight w:val="624"/>
        </w:trPr>
        <w:tc>
          <w:tcPr>
            <w:tcW w:w="1416" w:type="pct"/>
            <w:vAlign w:val="center"/>
          </w:tcPr>
          <w:p w14:paraId="1F3BD035" w14:textId="2C0676FA" w:rsidR="00351AE2" w:rsidRPr="00AF5D6E" w:rsidRDefault="00314C61" w:rsidP="00AF5D6E">
            <w:pPr>
              <w:pStyle w:val="a3"/>
              <w:spacing w:line="240" w:lineRule="auto"/>
              <w:ind w:firstLine="0"/>
              <w:jc w:val="left"/>
              <w:rPr>
                <w:sz w:val="24"/>
                <w:szCs w:val="24"/>
              </w:rPr>
            </w:pPr>
            <w:r w:rsidRPr="00AF5D6E">
              <w:rPr>
                <w:sz w:val="24"/>
                <w:szCs w:val="24"/>
              </w:rPr>
              <w:lastRenderedPageBreak/>
              <w:t>Поверх всех окон</w:t>
            </w:r>
          </w:p>
        </w:tc>
        <w:tc>
          <w:tcPr>
            <w:tcW w:w="1567" w:type="pct"/>
            <w:vAlign w:val="center"/>
          </w:tcPr>
          <w:p w14:paraId="54AF3E2C" w14:textId="7C21414D" w:rsidR="00351AE2" w:rsidRPr="00AF5D6E" w:rsidRDefault="00AF5D6E" w:rsidP="00AF5D6E">
            <w:pPr>
              <w:pStyle w:val="a3"/>
              <w:spacing w:line="240" w:lineRule="auto"/>
              <w:ind w:firstLine="0"/>
              <w:jc w:val="center"/>
              <w:rPr>
                <w:sz w:val="24"/>
                <w:szCs w:val="24"/>
                <w:lang w:val="en-US"/>
              </w:rPr>
            </w:pPr>
            <m:oMathPara>
              <m:oMath>
                <m:r>
                  <m:rPr>
                    <m:sty m:val="p"/>
                  </m:rPr>
                  <w:rPr>
                    <w:rFonts w:ascii="Cambria Math" w:hAnsi="Cambria Math"/>
                    <w:sz w:val="24"/>
                    <w:szCs w:val="24"/>
                  </w:rPr>
                  <m:t>--</m:t>
                </m:r>
                <m:r>
                  <m:rPr>
                    <m:sty m:val="p"/>
                  </m:rPr>
                  <w:rPr>
                    <w:rFonts w:ascii="Cambria Math" w:hAnsi="Cambria Math"/>
                    <w:sz w:val="24"/>
                    <w:szCs w:val="24"/>
                    <w:lang w:val="en-US"/>
                  </w:rPr>
                  <m:t>ontop</m:t>
                </m:r>
              </m:oMath>
            </m:oMathPara>
          </w:p>
        </w:tc>
        <w:tc>
          <w:tcPr>
            <w:tcW w:w="2016" w:type="pct"/>
            <w:vAlign w:val="center"/>
          </w:tcPr>
          <w:p w14:paraId="61F10250" w14:textId="35AFE56F" w:rsidR="00351AE2" w:rsidRPr="00AF5D6E" w:rsidRDefault="00314C61" w:rsidP="00AF5D6E">
            <w:pPr>
              <w:pStyle w:val="a3"/>
              <w:spacing w:line="240" w:lineRule="auto"/>
              <w:ind w:firstLine="0"/>
              <w:jc w:val="left"/>
              <w:rPr>
                <w:sz w:val="24"/>
                <w:szCs w:val="24"/>
              </w:rPr>
            </w:pPr>
            <w:r w:rsidRPr="00AF5D6E">
              <w:rPr>
                <w:sz w:val="24"/>
                <w:szCs w:val="24"/>
              </w:rPr>
              <w:t>Игнорируется если задан многооконный режим</w:t>
            </w:r>
          </w:p>
        </w:tc>
      </w:tr>
      <w:tr w:rsidR="00314C61" w:rsidRPr="00AF5D6E" w14:paraId="2C6EDFCB" w14:textId="77777777" w:rsidTr="00AF5D6E">
        <w:trPr>
          <w:trHeight w:val="624"/>
        </w:trPr>
        <w:tc>
          <w:tcPr>
            <w:tcW w:w="1416" w:type="pct"/>
            <w:vAlign w:val="center"/>
          </w:tcPr>
          <w:p w14:paraId="45509CFB" w14:textId="26EE5EFB" w:rsidR="00314C61" w:rsidRPr="00AF5D6E" w:rsidRDefault="00314C61" w:rsidP="00AF5D6E">
            <w:pPr>
              <w:pStyle w:val="a3"/>
              <w:spacing w:line="240" w:lineRule="auto"/>
              <w:ind w:firstLine="0"/>
              <w:jc w:val="left"/>
              <w:rPr>
                <w:sz w:val="24"/>
                <w:szCs w:val="24"/>
              </w:rPr>
            </w:pPr>
            <w:r w:rsidRPr="00AF5D6E">
              <w:rPr>
                <w:sz w:val="24"/>
                <w:szCs w:val="24"/>
              </w:rPr>
              <w:t>Окно без рамки</w:t>
            </w:r>
          </w:p>
        </w:tc>
        <w:tc>
          <w:tcPr>
            <w:tcW w:w="1567" w:type="pct"/>
            <w:vAlign w:val="center"/>
          </w:tcPr>
          <w:p w14:paraId="40A32BCA" w14:textId="19401E50" w:rsidR="00314C61" w:rsidRPr="00AF5D6E" w:rsidRDefault="00AF5D6E" w:rsidP="00AF5D6E">
            <w:pPr>
              <w:pStyle w:val="a3"/>
              <w:spacing w:line="240" w:lineRule="auto"/>
              <w:ind w:firstLine="0"/>
              <w:jc w:val="center"/>
              <w:rPr>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noborder</m:t>
                </m:r>
              </m:oMath>
            </m:oMathPara>
          </w:p>
        </w:tc>
        <w:tc>
          <w:tcPr>
            <w:tcW w:w="2016" w:type="pct"/>
            <w:vAlign w:val="center"/>
          </w:tcPr>
          <w:p w14:paraId="4ED3BFB8" w14:textId="7F0F5DCD" w:rsidR="00314C61" w:rsidRPr="00AF5D6E" w:rsidRDefault="00314C61" w:rsidP="00AF5D6E">
            <w:pPr>
              <w:pStyle w:val="a3"/>
              <w:spacing w:line="240" w:lineRule="auto"/>
              <w:ind w:firstLine="0"/>
              <w:jc w:val="left"/>
              <w:rPr>
                <w:sz w:val="24"/>
                <w:szCs w:val="24"/>
              </w:rPr>
            </w:pPr>
            <w:r w:rsidRPr="00AF5D6E">
              <w:rPr>
                <w:sz w:val="24"/>
                <w:szCs w:val="24"/>
              </w:rPr>
              <w:t>Игнорируется если задан многооконный режим</w:t>
            </w:r>
          </w:p>
        </w:tc>
      </w:tr>
      <w:tr w:rsidR="00314C61" w:rsidRPr="00AF5D6E" w14:paraId="6F989C46" w14:textId="77777777" w:rsidTr="005E56E4">
        <w:trPr>
          <w:trHeight w:val="624"/>
        </w:trPr>
        <w:tc>
          <w:tcPr>
            <w:tcW w:w="1416" w:type="pct"/>
            <w:vAlign w:val="center"/>
          </w:tcPr>
          <w:p w14:paraId="5A3E91E6" w14:textId="10F3239D" w:rsidR="00314C61" w:rsidRPr="00AF5D6E" w:rsidRDefault="00314C61" w:rsidP="00AF5D6E">
            <w:pPr>
              <w:pStyle w:val="a3"/>
              <w:spacing w:line="240" w:lineRule="auto"/>
              <w:ind w:firstLine="0"/>
              <w:jc w:val="left"/>
              <w:rPr>
                <w:sz w:val="24"/>
                <w:szCs w:val="24"/>
              </w:rPr>
            </w:pPr>
            <w:r w:rsidRPr="00AF5D6E">
              <w:rPr>
                <w:sz w:val="24"/>
                <w:szCs w:val="24"/>
              </w:rPr>
              <w:t>Окно без кнопки «Максимизировать»</w:t>
            </w:r>
          </w:p>
        </w:tc>
        <w:tc>
          <w:tcPr>
            <w:tcW w:w="1567" w:type="pct"/>
            <w:vAlign w:val="center"/>
          </w:tcPr>
          <w:p w14:paraId="2D7010D4" w14:textId="152C887C" w:rsidR="00314C61" w:rsidRPr="00AF5D6E" w:rsidRDefault="00AF5D6E" w:rsidP="00AF5D6E">
            <w:pPr>
              <w:pStyle w:val="a3"/>
              <w:spacing w:line="240" w:lineRule="auto"/>
              <w:ind w:firstLine="0"/>
              <w:jc w:val="center"/>
              <w:rPr>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nomax</m:t>
                </m:r>
              </m:oMath>
            </m:oMathPara>
          </w:p>
        </w:tc>
        <w:tc>
          <w:tcPr>
            <w:tcW w:w="2016" w:type="pct"/>
            <w:vAlign w:val="center"/>
          </w:tcPr>
          <w:p w14:paraId="3F425A8D" w14:textId="19CFB8E0" w:rsidR="00314C61" w:rsidRPr="00AF5D6E" w:rsidRDefault="00314C61" w:rsidP="00AF5D6E">
            <w:pPr>
              <w:pStyle w:val="a3"/>
              <w:spacing w:line="240" w:lineRule="auto"/>
              <w:ind w:firstLine="0"/>
              <w:jc w:val="left"/>
              <w:rPr>
                <w:sz w:val="24"/>
                <w:szCs w:val="24"/>
              </w:rPr>
            </w:pPr>
            <w:r w:rsidRPr="00AF5D6E">
              <w:rPr>
                <w:sz w:val="24"/>
                <w:szCs w:val="24"/>
              </w:rPr>
              <w:t>Игнорируется если задан многооконный режим</w:t>
            </w:r>
          </w:p>
        </w:tc>
      </w:tr>
    </w:tbl>
    <w:p w14:paraId="1C35D5C4" w14:textId="2627910C" w:rsidR="00745F73" w:rsidRPr="00C9111C" w:rsidRDefault="00922D3C" w:rsidP="00DF1AF1">
      <w:pPr>
        <w:pStyle w:val="a3"/>
        <w:spacing w:before="360"/>
        <w:ind w:firstLine="720"/>
      </w:pPr>
      <w:r>
        <w:t xml:space="preserve">Опции запуска, применяемые к </w:t>
      </w:r>
      <w:r w:rsidR="00B8390F">
        <w:t>файлам описаниям представлены в</w:t>
      </w:r>
      <w:r w:rsidR="00077445">
        <w:t xml:space="preserve"> </w:t>
      </w:r>
      <w:r w:rsidR="00B8390F">
        <w:rPr>
          <w:szCs w:val="24"/>
        </w:rPr>
        <w:t> </w:t>
      </w:r>
      <w:r>
        <w:t>табл</w:t>
      </w:r>
      <w:r w:rsidR="00B8390F" w:rsidRPr="00B8390F">
        <w:t>.</w:t>
      </w:r>
      <w:r>
        <w:t xml:space="preserve"> </w:t>
      </w:r>
      <w:r w:rsidR="00A17218">
        <w:t>6</w:t>
      </w:r>
      <w:r>
        <w:t>.</w:t>
      </w:r>
    </w:p>
    <w:p w14:paraId="431CA872" w14:textId="197EE2A9" w:rsidR="00FF22DB" w:rsidRDefault="00922D3C" w:rsidP="0090248E">
      <w:pPr>
        <w:pStyle w:val="a3"/>
        <w:spacing w:line="360" w:lineRule="auto"/>
        <w:ind w:firstLine="0"/>
      </w:pPr>
      <w:r>
        <w:t xml:space="preserve">Таблица </w:t>
      </w:r>
      <w:r w:rsidR="00A17218">
        <w:t>6</w:t>
      </w:r>
    </w:p>
    <w:tbl>
      <w:tblPr>
        <w:tblStyle w:val="afffa"/>
        <w:tblW w:w="5000" w:type="pct"/>
        <w:tblLook w:val="04A0" w:firstRow="1" w:lastRow="0" w:firstColumn="1" w:lastColumn="0" w:noHBand="0" w:noVBand="1"/>
      </w:tblPr>
      <w:tblGrid>
        <w:gridCol w:w="3257"/>
        <w:gridCol w:w="2268"/>
        <w:gridCol w:w="3968"/>
      </w:tblGrid>
      <w:tr w:rsidR="008271F0" w:rsidRPr="009F3A47" w14:paraId="07E382D7" w14:textId="77777777" w:rsidTr="009F3A47">
        <w:trPr>
          <w:trHeight w:val="454"/>
        </w:trPr>
        <w:tc>
          <w:tcPr>
            <w:tcW w:w="1715" w:type="pct"/>
            <w:vAlign w:val="center"/>
          </w:tcPr>
          <w:p w14:paraId="3D770138" w14:textId="77777777" w:rsidR="00FF22DB" w:rsidRPr="009F3A47" w:rsidRDefault="00FF22DB" w:rsidP="009F3A47">
            <w:pPr>
              <w:pStyle w:val="a3"/>
              <w:spacing w:line="240" w:lineRule="auto"/>
              <w:ind w:firstLine="0"/>
              <w:jc w:val="center"/>
              <w:rPr>
                <w:sz w:val="24"/>
                <w:szCs w:val="24"/>
              </w:rPr>
            </w:pPr>
            <w:r w:rsidRPr="009F3A47">
              <w:rPr>
                <w:sz w:val="24"/>
                <w:szCs w:val="24"/>
              </w:rPr>
              <w:t>Опция запуска</w:t>
            </w:r>
          </w:p>
        </w:tc>
        <w:tc>
          <w:tcPr>
            <w:tcW w:w="1194" w:type="pct"/>
            <w:vAlign w:val="center"/>
          </w:tcPr>
          <w:p w14:paraId="19769916" w14:textId="77777777" w:rsidR="00FF22DB" w:rsidRPr="009F3A47" w:rsidRDefault="00FF22DB" w:rsidP="009F3A47">
            <w:pPr>
              <w:pStyle w:val="a3"/>
              <w:spacing w:line="240" w:lineRule="auto"/>
              <w:ind w:firstLine="0"/>
              <w:jc w:val="center"/>
              <w:rPr>
                <w:sz w:val="24"/>
                <w:szCs w:val="24"/>
              </w:rPr>
            </w:pPr>
            <w:r w:rsidRPr="009F3A47">
              <w:rPr>
                <w:sz w:val="24"/>
                <w:szCs w:val="24"/>
              </w:rPr>
              <w:t>Ключ</w:t>
            </w:r>
          </w:p>
        </w:tc>
        <w:tc>
          <w:tcPr>
            <w:tcW w:w="2090" w:type="pct"/>
            <w:vAlign w:val="center"/>
          </w:tcPr>
          <w:p w14:paraId="75DBAF5D" w14:textId="77777777" w:rsidR="00FF22DB" w:rsidRPr="009F3A47" w:rsidRDefault="00FF22DB" w:rsidP="009F3A47">
            <w:pPr>
              <w:pStyle w:val="a3"/>
              <w:spacing w:line="240" w:lineRule="auto"/>
              <w:ind w:firstLine="0"/>
              <w:jc w:val="center"/>
              <w:rPr>
                <w:sz w:val="24"/>
                <w:szCs w:val="24"/>
              </w:rPr>
            </w:pPr>
            <w:r w:rsidRPr="009F3A47">
              <w:rPr>
                <w:sz w:val="24"/>
                <w:szCs w:val="24"/>
              </w:rPr>
              <w:t>Описание</w:t>
            </w:r>
          </w:p>
        </w:tc>
      </w:tr>
      <w:tr w:rsidR="008271F0" w:rsidRPr="009F3A47" w14:paraId="79F856EE" w14:textId="77777777" w:rsidTr="009F3A47">
        <w:trPr>
          <w:trHeight w:val="454"/>
        </w:trPr>
        <w:tc>
          <w:tcPr>
            <w:tcW w:w="1715" w:type="pct"/>
            <w:vAlign w:val="center"/>
          </w:tcPr>
          <w:p w14:paraId="3E1F35EB" w14:textId="33B37434" w:rsidR="00FF22DB" w:rsidRPr="009F3A47" w:rsidRDefault="00FF22DB" w:rsidP="009F3A47">
            <w:pPr>
              <w:pStyle w:val="a3"/>
              <w:spacing w:line="240" w:lineRule="auto"/>
              <w:ind w:firstLine="0"/>
              <w:jc w:val="left"/>
              <w:rPr>
                <w:sz w:val="24"/>
                <w:szCs w:val="24"/>
                <w:lang w:val="en-US"/>
              </w:rPr>
            </w:pPr>
            <w:r w:rsidRPr="009F3A47">
              <w:rPr>
                <w:sz w:val="24"/>
                <w:szCs w:val="24"/>
              </w:rPr>
              <w:t xml:space="preserve">Чтение из </w:t>
            </w:r>
            <w:r w:rsidRPr="009F3A47">
              <w:rPr>
                <w:sz w:val="24"/>
                <w:szCs w:val="24"/>
                <w:lang w:val="en-US"/>
              </w:rPr>
              <w:t>stdin</w:t>
            </w:r>
          </w:p>
        </w:tc>
        <w:tc>
          <w:tcPr>
            <w:tcW w:w="1194" w:type="pct"/>
            <w:vAlign w:val="center"/>
          </w:tcPr>
          <w:p w14:paraId="76293C06" w14:textId="4C0E1D35" w:rsidR="00FF22DB" w:rsidRPr="009F3A47" w:rsidRDefault="00FF22DB" w:rsidP="009F3A47">
            <w:pPr>
              <w:pStyle w:val="a3"/>
              <w:spacing w:line="240" w:lineRule="auto"/>
              <w:ind w:firstLine="0"/>
              <w:jc w:val="center"/>
              <w:rPr>
                <w:i/>
                <w:sz w:val="24"/>
                <w:szCs w:val="24"/>
                <w:lang w:val="en-US"/>
              </w:rPr>
            </w:pPr>
            <m:oMathPara>
              <m:oMath>
                <m:r>
                  <m:rPr>
                    <m:sty m:val="p"/>
                  </m:rPr>
                  <w:rPr>
                    <w:rFonts w:ascii="Cambria Math" w:hAnsi="Cambria Math"/>
                    <w:sz w:val="24"/>
                    <w:szCs w:val="24"/>
                    <w:lang w:val="en-US"/>
                  </w:rPr>
                  <m:t>-i</m:t>
                </m:r>
              </m:oMath>
            </m:oMathPara>
          </w:p>
        </w:tc>
        <w:tc>
          <w:tcPr>
            <w:tcW w:w="2090" w:type="pct"/>
            <w:vAlign w:val="center"/>
          </w:tcPr>
          <w:p w14:paraId="26F0ABB7" w14:textId="1AA0003F" w:rsidR="00FF22DB" w:rsidRPr="009F3A47" w:rsidRDefault="002F7001" w:rsidP="009F3A47">
            <w:pPr>
              <w:pStyle w:val="a3"/>
              <w:spacing w:line="240" w:lineRule="auto"/>
              <w:ind w:firstLine="0"/>
              <w:jc w:val="center"/>
              <w:rPr>
                <w:sz w:val="24"/>
                <w:szCs w:val="24"/>
              </w:rPr>
            </w:pPr>
            <m:oMathPara>
              <m:oMath>
                <m:r>
                  <w:rPr>
                    <w:rFonts w:ascii="Cambria Math" w:hAnsi="Cambria Math"/>
                    <w:sz w:val="24"/>
                    <w:szCs w:val="24"/>
                  </w:rPr>
                  <m:t>-</m:t>
                </m:r>
              </m:oMath>
            </m:oMathPara>
          </w:p>
        </w:tc>
      </w:tr>
      <w:tr w:rsidR="008271F0" w:rsidRPr="009F3A47" w14:paraId="0C0E51BB" w14:textId="77777777" w:rsidTr="009F3A47">
        <w:trPr>
          <w:trHeight w:val="454"/>
        </w:trPr>
        <w:tc>
          <w:tcPr>
            <w:tcW w:w="1715" w:type="pct"/>
            <w:vAlign w:val="center"/>
          </w:tcPr>
          <w:p w14:paraId="472BE54B" w14:textId="43D54BDC" w:rsidR="008271F0" w:rsidRPr="009F3A47" w:rsidRDefault="008271F0" w:rsidP="009F3A47">
            <w:pPr>
              <w:pStyle w:val="a3"/>
              <w:spacing w:line="240" w:lineRule="auto"/>
              <w:ind w:firstLine="0"/>
              <w:jc w:val="left"/>
              <w:rPr>
                <w:sz w:val="24"/>
                <w:szCs w:val="24"/>
                <w:lang w:val="en-US"/>
              </w:rPr>
            </w:pPr>
            <w:r w:rsidRPr="009F3A47">
              <w:rPr>
                <w:sz w:val="24"/>
                <w:szCs w:val="24"/>
              </w:rPr>
              <w:t xml:space="preserve">Чтение двоичного файла </w:t>
            </w:r>
          </w:p>
        </w:tc>
        <w:tc>
          <w:tcPr>
            <w:tcW w:w="1194" w:type="pct"/>
            <w:vAlign w:val="center"/>
          </w:tcPr>
          <w:p w14:paraId="7A083965" w14:textId="6BDEC23B" w:rsidR="008271F0" w:rsidRPr="009F3A47" w:rsidRDefault="008271F0" w:rsidP="009F3A47">
            <w:pPr>
              <w:pStyle w:val="a3"/>
              <w:spacing w:line="240" w:lineRule="auto"/>
              <w:jc w:val="center"/>
              <w:rPr>
                <w:sz w:val="24"/>
                <w:szCs w:val="24"/>
                <w:lang w:val="en-US"/>
              </w:rPr>
            </w:pPr>
            <m:oMathPara>
              <m:oMath>
                <m:r>
                  <m:rPr>
                    <m:sty m:val="p"/>
                  </m:rPr>
                  <w:rPr>
                    <w:rFonts w:ascii="Cambria Math" w:hAnsi="Cambria Math"/>
                    <w:sz w:val="24"/>
                    <w:szCs w:val="24"/>
                    <w:lang w:val="en-US"/>
                  </w:rPr>
                  <m:t>-b</m:t>
                </m:r>
              </m:oMath>
            </m:oMathPara>
          </w:p>
        </w:tc>
        <w:tc>
          <w:tcPr>
            <w:tcW w:w="2090" w:type="pct"/>
            <w:vAlign w:val="center"/>
          </w:tcPr>
          <w:p w14:paraId="288EDF03" w14:textId="45DD43F0" w:rsidR="008271F0" w:rsidRPr="009F3A47" w:rsidRDefault="002F7001" w:rsidP="009F3A47">
            <w:pPr>
              <w:pStyle w:val="a3"/>
              <w:spacing w:line="240" w:lineRule="auto"/>
              <w:ind w:firstLine="0"/>
              <w:jc w:val="center"/>
              <w:rPr>
                <w:sz w:val="24"/>
                <w:szCs w:val="24"/>
              </w:rPr>
            </w:pPr>
            <m:oMathPara>
              <m:oMath>
                <m:r>
                  <w:rPr>
                    <w:rFonts w:ascii="Cambria Math" w:hAnsi="Cambria Math"/>
                    <w:sz w:val="24"/>
                    <w:szCs w:val="24"/>
                  </w:rPr>
                  <m:t>-</m:t>
                </m:r>
              </m:oMath>
            </m:oMathPara>
          </w:p>
        </w:tc>
      </w:tr>
      <w:tr w:rsidR="008271F0" w:rsidRPr="009F3A47" w14:paraId="5C96021A" w14:textId="77777777" w:rsidTr="009F3A47">
        <w:trPr>
          <w:trHeight w:val="454"/>
        </w:trPr>
        <w:tc>
          <w:tcPr>
            <w:tcW w:w="1715" w:type="pct"/>
            <w:vAlign w:val="center"/>
          </w:tcPr>
          <w:p w14:paraId="4CE5D74C" w14:textId="4327A770" w:rsidR="00FF22DB" w:rsidRPr="009F3A47" w:rsidRDefault="00FF22DB" w:rsidP="009F3A47">
            <w:pPr>
              <w:pStyle w:val="a3"/>
              <w:spacing w:line="240" w:lineRule="auto"/>
              <w:ind w:firstLine="0"/>
              <w:jc w:val="left"/>
              <w:rPr>
                <w:sz w:val="24"/>
                <w:szCs w:val="24"/>
              </w:rPr>
            </w:pPr>
            <w:r w:rsidRPr="009F3A47">
              <w:rPr>
                <w:sz w:val="24"/>
                <w:szCs w:val="24"/>
              </w:rPr>
              <w:t xml:space="preserve">Чтение текстового файла </w:t>
            </w:r>
          </w:p>
        </w:tc>
        <w:tc>
          <w:tcPr>
            <w:tcW w:w="1194" w:type="pct"/>
            <w:vAlign w:val="center"/>
          </w:tcPr>
          <w:p w14:paraId="288155C1" w14:textId="1C053D61" w:rsidR="00FF22DB" w:rsidRPr="009F3A47" w:rsidRDefault="00FF22DB" w:rsidP="009F3A47">
            <w:pPr>
              <w:pStyle w:val="a3"/>
              <w:spacing w:line="240" w:lineRule="auto"/>
              <w:ind w:firstLine="0"/>
              <w:jc w:val="center"/>
              <w:rPr>
                <w:sz w:val="24"/>
                <w:szCs w:val="24"/>
              </w:rPr>
            </w:pPr>
            <m:oMathPara>
              <m:oMath>
                <m:r>
                  <m:rPr>
                    <m:sty m:val="p"/>
                  </m:rPr>
                  <w:rPr>
                    <w:rFonts w:ascii="Cambria Math" w:hAnsi="Cambria Math"/>
                    <w:sz w:val="24"/>
                    <w:szCs w:val="24"/>
                    <w:lang w:val="en-US"/>
                  </w:rPr>
                  <m:t>-x</m:t>
                </m:r>
              </m:oMath>
            </m:oMathPara>
          </w:p>
        </w:tc>
        <w:tc>
          <w:tcPr>
            <w:tcW w:w="2090" w:type="pct"/>
            <w:vAlign w:val="center"/>
          </w:tcPr>
          <w:p w14:paraId="04C38A1C" w14:textId="01C1C1EB" w:rsidR="00FF22DB" w:rsidRPr="009F3A47" w:rsidRDefault="002F7001" w:rsidP="009F3A47">
            <w:pPr>
              <w:pStyle w:val="a3"/>
              <w:spacing w:line="240" w:lineRule="auto"/>
              <w:ind w:firstLine="0"/>
              <w:jc w:val="center"/>
              <w:rPr>
                <w:sz w:val="24"/>
                <w:szCs w:val="24"/>
              </w:rPr>
            </w:pPr>
            <m:oMathPara>
              <m:oMath>
                <m:r>
                  <w:rPr>
                    <w:rFonts w:ascii="Cambria Math" w:hAnsi="Cambria Math"/>
                    <w:sz w:val="24"/>
                    <w:szCs w:val="24"/>
                  </w:rPr>
                  <m:t>-</m:t>
                </m:r>
              </m:oMath>
            </m:oMathPara>
          </w:p>
        </w:tc>
      </w:tr>
      <w:tr w:rsidR="00FF22DB" w:rsidRPr="009F3A47" w14:paraId="01262CEC" w14:textId="77777777" w:rsidTr="005728EE">
        <w:trPr>
          <w:trHeight w:val="737"/>
        </w:trPr>
        <w:tc>
          <w:tcPr>
            <w:tcW w:w="1715" w:type="pct"/>
            <w:vAlign w:val="center"/>
          </w:tcPr>
          <w:p w14:paraId="01DB868D" w14:textId="6D1FE2E2" w:rsidR="00FF22DB" w:rsidRPr="009F3A47" w:rsidRDefault="008271F0" w:rsidP="009F3A47">
            <w:pPr>
              <w:pStyle w:val="a3"/>
              <w:spacing w:line="240" w:lineRule="auto"/>
              <w:ind w:firstLine="0"/>
              <w:jc w:val="left"/>
              <w:rPr>
                <w:sz w:val="24"/>
                <w:szCs w:val="24"/>
              </w:rPr>
            </w:pPr>
            <w:r w:rsidRPr="009F3A47">
              <w:rPr>
                <w:sz w:val="24"/>
                <w:szCs w:val="24"/>
              </w:rPr>
              <w:t>Сохранение в памяти ранее просмотренных кадров</w:t>
            </w:r>
          </w:p>
        </w:tc>
        <w:tc>
          <w:tcPr>
            <w:tcW w:w="1194" w:type="pct"/>
            <w:vAlign w:val="center"/>
          </w:tcPr>
          <w:p w14:paraId="5DC5804D" w14:textId="12D5B282" w:rsidR="00FF22DB" w:rsidRPr="009F3A47" w:rsidRDefault="00FF22DB" w:rsidP="009F3A47">
            <w:pPr>
              <w:pStyle w:val="a3"/>
              <w:spacing w:line="240" w:lineRule="auto"/>
              <w:ind w:firstLine="0"/>
              <w:jc w:val="center"/>
              <w:rPr>
                <w:sz w:val="24"/>
                <w:szCs w:val="24"/>
              </w:rPr>
            </w:pPr>
            <m:oMathPara>
              <m:oMath>
                <m:r>
                  <m:rPr>
                    <m:sty m:val="p"/>
                  </m:rPr>
                  <w:rPr>
                    <w:rFonts w:ascii="Cambria Math" w:hAnsi="Cambria Math"/>
                    <w:sz w:val="24"/>
                    <w:szCs w:val="24"/>
                    <w:lang w:val="en-US"/>
                  </w:rPr>
                  <m:t>--not-unload</m:t>
                </m:r>
              </m:oMath>
            </m:oMathPara>
          </w:p>
        </w:tc>
        <w:tc>
          <w:tcPr>
            <w:tcW w:w="2090" w:type="pct"/>
            <w:vAlign w:val="center"/>
          </w:tcPr>
          <w:p w14:paraId="7CD7E2D6" w14:textId="436A4BBA" w:rsidR="00FF22DB" w:rsidRPr="009F3A47" w:rsidRDefault="008271F0" w:rsidP="009F3A47">
            <w:pPr>
              <w:pStyle w:val="a3"/>
              <w:spacing w:line="240" w:lineRule="auto"/>
              <w:ind w:firstLine="0"/>
              <w:jc w:val="left"/>
              <w:rPr>
                <w:sz w:val="24"/>
                <w:szCs w:val="24"/>
              </w:rPr>
            </w:pPr>
            <w:r w:rsidRPr="009F3A47">
              <w:rPr>
                <w:sz w:val="24"/>
                <w:szCs w:val="24"/>
              </w:rPr>
              <w:t>Используется только при чтении двоичных представлений</w:t>
            </w:r>
          </w:p>
        </w:tc>
      </w:tr>
    </w:tbl>
    <w:p w14:paraId="28EB7C16" w14:textId="2FCA1769" w:rsidR="00E9412D" w:rsidRDefault="00E9412D" w:rsidP="00B70ACD">
      <w:pPr>
        <w:pStyle w:val="a3"/>
        <w:spacing w:before="360"/>
        <w:ind w:firstLine="720"/>
      </w:pPr>
      <w:r>
        <w:t>Опции запуска, применяемые для создания двоичных описаний представлены в табл</w:t>
      </w:r>
      <w:r w:rsidR="007D5C9E" w:rsidRPr="007D5C9E">
        <w:t>.</w:t>
      </w:r>
      <w:r>
        <w:t xml:space="preserve"> </w:t>
      </w:r>
      <w:r w:rsidR="00A17218">
        <w:t>7</w:t>
      </w:r>
      <w:r>
        <w:t>.</w:t>
      </w:r>
    </w:p>
    <w:p w14:paraId="4C408410" w14:textId="6DEAB65D" w:rsidR="008271F0" w:rsidRDefault="008271F0" w:rsidP="0090248E">
      <w:pPr>
        <w:pStyle w:val="a3"/>
        <w:spacing w:line="360" w:lineRule="auto"/>
        <w:ind w:firstLine="0"/>
      </w:pPr>
      <w:r>
        <w:t xml:space="preserve">Таблица </w:t>
      </w:r>
      <w:r w:rsidR="00A17218">
        <w:t>7</w:t>
      </w:r>
    </w:p>
    <w:tbl>
      <w:tblPr>
        <w:tblStyle w:val="afffa"/>
        <w:tblW w:w="5000" w:type="pct"/>
        <w:tblLook w:val="04A0" w:firstRow="1" w:lastRow="0" w:firstColumn="1" w:lastColumn="0" w:noHBand="0" w:noVBand="1"/>
      </w:tblPr>
      <w:tblGrid>
        <w:gridCol w:w="3256"/>
        <w:gridCol w:w="2269"/>
        <w:gridCol w:w="3968"/>
      </w:tblGrid>
      <w:tr w:rsidR="008271F0" w:rsidRPr="009F3A47" w14:paraId="4C023D37" w14:textId="77777777" w:rsidTr="009F3A47">
        <w:trPr>
          <w:trHeight w:val="454"/>
        </w:trPr>
        <w:tc>
          <w:tcPr>
            <w:tcW w:w="1715" w:type="pct"/>
            <w:vAlign w:val="center"/>
          </w:tcPr>
          <w:p w14:paraId="6217481B" w14:textId="77777777" w:rsidR="008271F0" w:rsidRPr="009F3A47" w:rsidRDefault="008271F0" w:rsidP="009F3A47">
            <w:pPr>
              <w:pStyle w:val="a3"/>
              <w:spacing w:line="240" w:lineRule="auto"/>
              <w:ind w:firstLine="0"/>
              <w:jc w:val="center"/>
              <w:rPr>
                <w:sz w:val="24"/>
                <w:szCs w:val="24"/>
              </w:rPr>
            </w:pPr>
            <w:r w:rsidRPr="009F3A47">
              <w:rPr>
                <w:sz w:val="24"/>
                <w:szCs w:val="24"/>
              </w:rPr>
              <w:t>Опция запуска</w:t>
            </w:r>
          </w:p>
        </w:tc>
        <w:tc>
          <w:tcPr>
            <w:tcW w:w="1195" w:type="pct"/>
            <w:vAlign w:val="center"/>
          </w:tcPr>
          <w:p w14:paraId="32361C09" w14:textId="77777777" w:rsidR="008271F0" w:rsidRPr="009F3A47" w:rsidRDefault="008271F0" w:rsidP="009F3A47">
            <w:pPr>
              <w:pStyle w:val="a3"/>
              <w:spacing w:line="240" w:lineRule="auto"/>
              <w:ind w:firstLine="0"/>
              <w:jc w:val="center"/>
              <w:rPr>
                <w:sz w:val="24"/>
                <w:szCs w:val="24"/>
              </w:rPr>
            </w:pPr>
            <w:r w:rsidRPr="009F3A47">
              <w:rPr>
                <w:sz w:val="24"/>
                <w:szCs w:val="24"/>
              </w:rPr>
              <w:t>Ключ</w:t>
            </w:r>
          </w:p>
        </w:tc>
        <w:tc>
          <w:tcPr>
            <w:tcW w:w="2090" w:type="pct"/>
            <w:vAlign w:val="center"/>
          </w:tcPr>
          <w:p w14:paraId="60DE5225" w14:textId="77777777" w:rsidR="008271F0" w:rsidRPr="009F3A47" w:rsidRDefault="008271F0" w:rsidP="009F3A47">
            <w:pPr>
              <w:pStyle w:val="a3"/>
              <w:spacing w:line="240" w:lineRule="auto"/>
              <w:ind w:firstLine="0"/>
              <w:jc w:val="center"/>
              <w:rPr>
                <w:sz w:val="24"/>
                <w:szCs w:val="24"/>
              </w:rPr>
            </w:pPr>
            <w:r w:rsidRPr="009F3A47">
              <w:rPr>
                <w:sz w:val="24"/>
                <w:szCs w:val="24"/>
              </w:rPr>
              <w:t>Описание</w:t>
            </w:r>
          </w:p>
        </w:tc>
      </w:tr>
      <w:tr w:rsidR="008271F0" w:rsidRPr="009F3A47" w14:paraId="2CFF5B43" w14:textId="77777777" w:rsidTr="005728EE">
        <w:trPr>
          <w:trHeight w:val="737"/>
        </w:trPr>
        <w:tc>
          <w:tcPr>
            <w:tcW w:w="1715" w:type="pct"/>
            <w:vAlign w:val="center"/>
          </w:tcPr>
          <w:p w14:paraId="0CF356C7" w14:textId="111A55B7" w:rsidR="008271F0" w:rsidRPr="009F3A47" w:rsidRDefault="008271F0" w:rsidP="009F3A47">
            <w:pPr>
              <w:pStyle w:val="a3"/>
              <w:spacing w:line="240" w:lineRule="auto"/>
              <w:ind w:firstLine="0"/>
              <w:jc w:val="left"/>
              <w:rPr>
                <w:sz w:val="24"/>
                <w:szCs w:val="24"/>
              </w:rPr>
            </w:pPr>
            <w:r w:rsidRPr="009F3A47">
              <w:rPr>
                <w:sz w:val="24"/>
                <w:szCs w:val="24"/>
              </w:rPr>
              <w:t>Запись двоичного файла описания</w:t>
            </w:r>
          </w:p>
        </w:tc>
        <w:tc>
          <w:tcPr>
            <w:tcW w:w="1195" w:type="pct"/>
            <w:vAlign w:val="center"/>
          </w:tcPr>
          <w:p w14:paraId="6E54C411" w14:textId="08B2E420" w:rsidR="008271F0" w:rsidRPr="009F3A47" w:rsidRDefault="008271F0" w:rsidP="009F3A47">
            <w:pPr>
              <w:pStyle w:val="a3"/>
              <w:spacing w:line="240" w:lineRule="auto"/>
              <w:ind w:firstLine="0"/>
              <w:jc w:val="center"/>
              <w:rPr>
                <w:i/>
                <w:sz w:val="24"/>
                <w:szCs w:val="24"/>
                <w:lang w:val="en-US"/>
              </w:rPr>
            </w:pPr>
            <m:oMathPara>
              <m:oMath>
                <m:r>
                  <m:rPr>
                    <m:sty m:val="p"/>
                  </m:rPr>
                  <w:rPr>
                    <w:rFonts w:ascii="Cambria Math" w:hAnsi="Cambria Math"/>
                    <w:sz w:val="24"/>
                    <w:szCs w:val="24"/>
                    <w:lang w:val="en-US"/>
                  </w:rPr>
                  <m:t>-o</m:t>
                </m:r>
              </m:oMath>
            </m:oMathPara>
          </w:p>
        </w:tc>
        <w:tc>
          <w:tcPr>
            <w:tcW w:w="2090" w:type="pct"/>
            <w:vAlign w:val="center"/>
          </w:tcPr>
          <w:p w14:paraId="44F2ADB9" w14:textId="05C6F889" w:rsidR="008271F0" w:rsidRPr="009F3A47" w:rsidRDefault="00585CF4" w:rsidP="009F3A47">
            <w:pPr>
              <w:pStyle w:val="a3"/>
              <w:spacing w:line="240" w:lineRule="auto"/>
              <w:ind w:firstLine="0"/>
              <w:jc w:val="center"/>
              <w:rPr>
                <w:sz w:val="24"/>
                <w:szCs w:val="24"/>
              </w:rPr>
            </w:pPr>
            <m:oMathPara>
              <m:oMath>
                <m:r>
                  <w:rPr>
                    <w:rFonts w:ascii="Cambria Math" w:hAnsi="Cambria Math"/>
                    <w:sz w:val="24"/>
                    <w:szCs w:val="24"/>
                  </w:rPr>
                  <m:t>-</m:t>
                </m:r>
              </m:oMath>
            </m:oMathPara>
          </w:p>
        </w:tc>
      </w:tr>
      <w:tr w:rsidR="008271F0" w:rsidRPr="009F3A47" w14:paraId="7C17E5D6" w14:textId="77777777" w:rsidTr="005728EE">
        <w:trPr>
          <w:trHeight w:val="737"/>
        </w:trPr>
        <w:tc>
          <w:tcPr>
            <w:tcW w:w="1715" w:type="pct"/>
            <w:vAlign w:val="center"/>
          </w:tcPr>
          <w:p w14:paraId="5B5CF700" w14:textId="7D74E3EC" w:rsidR="008271F0" w:rsidRPr="009F3A47" w:rsidRDefault="008271F0" w:rsidP="009F3A47">
            <w:pPr>
              <w:pStyle w:val="a3"/>
              <w:spacing w:line="240" w:lineRule="auto"/>
              <w:ind w:firstLine="0"/>
              <w:jc w:val="left"/>
              <w:rPr>
                <w:sz w:val="24"/>
                <w:szCs w:val="24"/>
              </w:rPr>
            </w:pPr>
            <w:r w:rsidRPr="009F3A47">
              <w:rPr>
                <w:sz w:val="24"/>
                <w:szCs w:val="24"/>
              </w:rPr>
              <w:t>Запись двоичного файла описание и завершение</w:t>
            </w:r>
          </w:p>
        </w:tc>
        <w:tc>
          <w:tcPr>
            <w:tcW w:w="1195" w:type="pct"/>
            <w:vAlign w:val="center"/>
          </w:tcPr>
          <w:p w14:paraId="187C96CA" w14:textId="38282A24" w:rsidR="008271F0" w:rsidRPr="009F3A47" w:rsidRDefault="008271F0" w:rsidP="009F3A47">
            <w:pPr>
              <w:pStyle w:val="a3"/>
              <w:spacing w:line="240" w:lineRule="auto"/>
              <w:jc w:val="center"/>
              <w:rPr>
                <w:sz w:val="24"/>
                <w:szCs w:val="24"/>
                <w:lang w:val="en-US"/>
              </w:rPr>
            </w:pPr>
            <m:oMathPara>
              <m:oMath>
                <m:r>
                  <m:rPr>
                    <m:sty m:val="p"/>
                  </m:rPr>
                  <w:rPr>
                    <w:rFonts w:ascii="Cambria Math" w:hAnsi="Cambria Math"/>
                    <w:sz w:val="24"/>
                    <w:szCs w:val="24"/>
                    <w:lang w:val="en-US"/>
                  </w:rPr>
                  <m:t>-O</m:t>
                </m:r>
              </m:oMath>
            </m:oMathPara>
          </w:p>
        </w:tc>
        <w:tc>
          <w:tcPr>
            <w:tcW w:w="2090" w:type="pct"/>
            <w:vAlign w:val="center"/>
          </w:tcPr>
          <w:p w14:paraId="7EB18A69" w14:textId="247C8DC1" w:rsidR="008271F0" w:rsidRPr="009F3A47" w:rsidRDefault="00585CF4" w:rsidP="009F3A47">
            <w:pPr>
              <w:pStyle w:val="a3"/>
              <w:spacing w:line="240" w:lineRule="auto"/>
              <w:ind w:firstLine="0"/>
              <w:jc w:val="center"/>
              <w:rPr>
                <w:sz w:val="24"/>
                <w:szCs w:val="24"/>
              </w:rPr>
            </w:pPr>
            <m:oMathPara>
              <m:oMath>
                <m:r>
                  <w:rPr>
                    <w:rFonts w:ascii="Cambria Math" w:hAnsi="Cambria Math"/>
                    <w:sz w:val="24"/>
                    <w:szCs w:val="24"/>
                  </w:rPr>
                  <m:t>-</m:t>
                </m:r>
              </m:oMath>
            </m:oMathPara>
          </w:p>
        </w:tc>
      </w:tr>
      <w:tr w:rsidR="004448D3" w:rsidRPr="009F3A47" w14:paraId="624D7F59" w14:textId="77777777" w:rsidTr="005728EE">
        <w:trPr>
          <w:trHeight w:val="737"/>
        </w:trPr>
        <w:tc>
          <w:tcPr>
            <w:tcW w:w="1715" w:type="pct"/>
            <w:vAlign w:val="center"/>
          </w:tcPr>
          <w:p w14:paraId="3BD94126" w14:textId="0131FD2E" w:rsidR="008271F0" w:rsidRPr="009F3A47" w:rsidRDefault="0036754F" w:rsidP="009F3A47">
            <w:pPr>
              <w:pStyle w:val="a3"/>
              <w:spacing w:line="240" w:lineRule="auto"/>
              <w:ind w:firstLine="0"/>
              <w:jc w:val="left"/>
              <w:rPr>
                <w:sz w:val="24"/>
                <w:szCs w:val="24"/>
              </w:rPr>
            </w:pPr>
            <w:r w:rsidRPr="009F3A47">
              <w:rPr>
                <w:sz w:val="24"/>
                <w:szCs w:val="24"/>
              </w:rPr>
              <w:t>Разбивать записываемый файл двоичного описание</w:t>
            </w:r>
          </w:p>
        </w:tc>
        <w:tc>
          <w:tcPr>
            <w:tcW w:w="1195" w:type="pct"/>
            <w:vAlign w:val="center"/>
          </w:tcPr>
          <w:p w14:paraId="18A512C4" w14:textId="6CA63CA8" w:rsidR="008271F0" w:rsidRPr="009F3A47" w:rsidRDefault="008271F0" w:rsidP="009F3A47">
            <w:pPr>
              <w:pStyle w:val="a3"/>
              <w:spacing w:line="240" w:lineRule="auto"/>
              <w:ind w:firstLine="0"/>
              <w:jc w:val="center"/>
              <w:rPr>
                <w:sz w:val="24"/>
                <w:szCs w:val="24"/>
              </w:rPr>
            </w:pPr>
            <m:oMathPara>
              <m:oMath>
                <m:r>
                  <m:rPr>
                    <m:sty m:val="p"/>
                  </m:rPr>
                  <w:rPr>
                    <w:rFonts w:ascii="Cambria Math" w:hAnsi="Cambria Math"/>
                    <w:sz w:val="24"/>
                    <w:szCs w:val="24"/>
                    <w:lang w:val="en-US"/>
                  </w:rPr>
                  <m:t>--split</m:t>
                </m:r>
              </m:oMath>
            </m:oMathPara>
          </w:p>
        </w:tc>
        <w:tc>
          <w:tcPr>
            <w:tcW w:w="2090" w:type="pct"/>
            <w:vAlign w:val="center"/>
          </w:tcPr>
          <w:p w14:paraId="0FCDB961" w14:textId="0D0DF351" w:rsidR="008271F0" w:rsidRPr="009F3A47" w:rsidRDefault="0036754F" w:rsidP="009F3A47">
            <w:pPr>
              <w:pStyle w:val="a3"/>
              <w:spacing w:line="240" w:lineRule="auto"/>
              <w:ind w:firstLine="0"/>
              <w:jc w:val="left"/>
              <w:rPr>
                <w:sz w:val="24"/>
                <w:szCs w:val="24"/>
              </w:rPr>
            </w:pPr>
            <w:r w:rsidRPr="009F3A47">
              <w:rPr>
                <w:sz w:val="24"/>
                <w:szCs w:val="24"/>
              </w:rPr>
              <w:t xml:space="preserve">Используется совместно с </w:t>
            </w:r>
            <m:oMath>
              <m:r>
                <m:rPr>
                  <m:sty m:val="p"/>
                </m:rPr>
                <w:rPr>
                  <w:rFonts w:ascii="Cambria Math" w:hAnsi="Cambria Math"/>
                  <w:sz w:val="24"/>
                  <w:szCs w:val="24"/>
                </w:rPr>
                <m:t>-</m:t>
              </m:r>
              <m:r>
                <m:rPr>
                  <m:sty m:val="p"/>
                </m:rPr>
                <w:rPr>
                  <w:rFonts w:ascii="Cambria Math" w:hAnsi="Cambria Math"/>
                  <w:sz w:val="24"/>
                  <w:szCs w:val="24"/>
                  <w:lang w:val="en-US"/>
                </w:rPr>
                <m:t>o</m:t>
              </m:r>
            </m:oMath>
            <w:r w:rsidRPr="009F3A47">
              <w:rPr>
                <w:sz w:val="24"/>
                <w:szCs w:val="24"/>
              </w:rPr>
              <w:t xml:space="preserve"> или </w:t>
            </w:r>
            <m:oMath>
              <m:r>
                <m:rPr>
                  <m:sty m:val="p"/>
                </m:rPr>
                <w:rPr>
                  <w:rFonts w:ascii="Cambria Math" w:hAnsi="Cambria Math"/>
                  <w:sz w:val="24"/>
                  <w:szCs w:val="24"/>
                </w:rPr>
                <m:t>-</m:t>
              </m:r>
              <m:r>
                <m:rPr>
                  <m:sty m:val="p"/>
                </m:rPr>
                <w:rPr>
                  <w:rFonts w:ascii="Cambria Math" w:hAnsi="Cambria Math"/>
                  <w:sz w:val="24"/>
                  <w:szCs w:val="24"/>
                  <w:lang w:val="en-US"/>
                </w:rPr>
                <m:t>O</m:t>
              </m:r>
            </m:oMath>
          </w:p>
        </w:tc>
      </w:tr>
      <w:tr w:rsidR="004448D3" w:rsidRPr="009F3A47" w14:paraId="7B07E342" w14:textId="77777777" w:rsidTr="005728EE">
        <w:trPr>
          <w:trHeight w:val="737"/>
        </w:trPr>
        <w:tc>
          <w:tcPr>
            <w:tcW w:w="1715" w:type="pct"/>
            <w:vAlign w:val="center"/>
          </w:tcPr>
          <w:p w14:paraId="521B739D" w14:textId="4A37E07B" w:rsidR="008271F0" w:rsidRPr="009F3A47" w:rsidRDefault="0036754F" w:rsidP="009F3A47">
            <w:pPr>
              <w:pStyle w:val="a3"/>
              <w:spacing w:line="240" w:lineRule="auto"/>
              <w:ind w:firstLine="0"/>
              <w:jc w:val="left"/>
              <w:rPr>
                <w:sz w:val="24"/>
                <w:szCs w:val="24"/>
              </w:rPr>
            </w:pPr>
            <w:r w:rsidRPr="009F3A47">
              <w:rPr>
                <w:sz w:val="24"/>
                <w:szCs w:val="24"/>
              </w:rPr>
              <w:t>Все источники внутри кадра локальные</w:t>
            </w:r>
          </w:p>
        </w:tc>
        <w:tc>
          <w:tcPr>
            <w:tcW w:w="1195" w:type="pct"/>
            <w:vAlign w:val="center"/>
          </w:tcPr>
          <w:p w14:paraId="022F38AA" w14:textId="02D4A22E" w:rsidR="008271F0" w:rsidRPr="009F3A47" w:rsidRDefault="008271F0" w:rsidP="009F3A47">
            <w:pPr>
              <w:pStyle w:val="a3"/>
              <w:spacing w:line="240" w:lineRule="auto"/>
              <w:ind w:firstLine="0"/>
              <w:jc w:val="center"/>
              <w:rPr>
                <w:sz w:val="24"/>
                <w:szCs w:val="24"/>
              </w:rPr>
            </w:pPr>
            <m:oMathPara>
              <m:oMath>
                <m:r>
                  <m:rPr>
                    <m:sty m:val="p"/>
                  </m:rPr>
                  <w:rPr>
                    <w:rFonts w:ascii="Cambria Math" w:hAnsi="Cambria Math"/>
                    <w:sz w:val="24"/>
                    <w:szCs w:val="24"/>
                    <w:lang w:val="en-US"/>
                  </w:rPr>
                  <m:t>--locsrc</m:t>
                </m:r>
              </m:oMath>
            </m:oMathPara>
          </w:p>
        </w:tc>
        <w:tc>
          <w:tcPr>
            <w:tcW w:w="2090" w:type="pct"/>
            <w:vAlign w:val="center"/>
          </w:tcPr>
          <w:p w14:paraId="689D7113" w14:textId="116FE2FA" w:rsidR="008271F0" w:rsidRPr="009F3A47" w:rsidRDefault="0036754F" w:rsidP="009F3A47">
            <w:pPr>
              <w:pStyle w:val="a3"/>
              <w:spacing w:line="240" w:lineRule="auto"/>
              <w:ind w:firstLine="0"/>
              <w:jc w:val="left"/>
              <w:rPr>
                <w:sz w:val="24"/>
                <w:szCs w:val="24"/>
              </w:rPr>
            </w:pPr>
            <w:r w:rsidRPr="009F3A47">
              <w:rPr>
                <w:sz w:val="24"/>
                <w:szCs w:val="24"/>
              </w:rPr>
              <w:t>Только для текстовых описаний</w:t>
            </w:r>
          </w:p>
        </w:tc>
      </w:tr>
    </w:tbl>
    <w:p w14:paraId="1AC594DA" w14:textId="0DF02793" w:rsidR="009F3A47" w:rsidRDefault="00471CDA" w:rsidP="00745F73">
      <w:pPr>
        <w:pStyle w:val="a3"/>
        <w:spacing w:before="360"/>
      </w:pPr>
      <w:r>
        <w:t>Опции запуска, применяемые к отображению и перерисовке представлены в табл</w:t>
      </w:r>
      <w:r w:rsidR="0051431B" w:rsidRPr="0051431B">
        <w:t>.</w:t>
      </w:r>
      <w:r>
        <w:t xml:space="preserve"> </w:t>
      </w:r>
      <w:r w:rsidR="00A17218">
        <w:t>8</w:t>
      </w:r>
      <w:r>
        <w:t>.</w:t>
      </w:r>
    </w:p>
    <w:p w14:paraId="512AEBF2" w14:textId="224DDD32" w:rsidR="00DF1AF1" w:rsidRDefault="00DF1AF1" w:rsidP="00745F73">
      <w:pPr>
        <w:pStyle w:val="a3"/>
        <w:spacing w:before="360"/>
      </w:pPr>
    </w:p>
    <w:p w14:paraId="202B7EFD" w14:textId="77777777" w:rsidR="00DF1AF1" w:rsidRDefault="00DF1AF1" w:rsidP="00745F73">
      <w:pPr>
        <w:pStyle w:val="a3"/>
        <w:spacing w:before="360"/>
      </w:pPr>
    </w:p>
    <w:p w14:paraId="5D26AD61" w14:textId="0B05CE3B" w:rsidR="007A432F" w:rsidRDefault="007A432F" w:rsidP="007B2D6B">
      <w:pPr>
        <w:pStyle w:val="a3"/>
        <w:spacing w:line="360" w:lineRule="auto"/>
        <w:ind w:firstLine="0"/>
      </w:pPr>
      <w:r>
        <w:t xml:space="preserve">Таблица </w:t>
      </w:r>
      <w:r w:rsidR="00A17218">
        <w:t>8</w:t>
      </w:r>
    </w:p>
    <w:tbl>
      <w:tblPr>
        <w:tblStyle w:val="afffa"/>
        <w:tblW w:w="5000" w:type="pct"/>
        <w:tblLook w:val="04A0" w:firstRow="1" w:lastRow="0" w:firstColumn="1" w:lastColumn="0" w:noHBand="0" w:noVBand="1"/>
      </w:tblPr>
      <w:tblGrid>
        <w:gridCol w:w="2831"/>
        <w:gridCol w:w="2267"/>
        <w:gridCol w:w="4395"/>
      </w:tblGrid>
      <w:tr w:rsidR="006005F9" w:rsidRPr="009F3A47" w14:paraId="6337942C" w14:textId="77777777" w:rsidTr="005728EE">
        <w:trPr>
          <w:trHeight w:val="454"/>
        </w:trPr>
        <w:tc>
          <w:tcPr>
            <w:tcW w:w="1491" w:type="pct"/>
            <w:vAlign w:val="center"/>
          </w:tcPr>
          <w:p w14:paraId="2FD6467E" w14:textId="77777777" w:rsidR="007A432F" w:rsidRPr="009F3A47" w:rsidRDefault="007A432F" w:rsidP="009F3A47">
            <w:pPr>
              <w:pStyle w:val="a3"/>
              <w:spacing w:line="240" w:lineRule="auto"/>
              <w:ind w:firstLine="0"/>
              <w:jc w:val="center"/>
              <w:rPr>
                <w:sz w:val="24"/>
                <w:szCs w:val="24"/>
              </w:rPr>
            </w:pPr>
            <w:r w:rsidRPr="009F3A47">
              <w:rPr>
                <w:sz w:val="24"/>
                <w:szCs w:val="24"/>
              </w:rPr>
              <w:t>Опция запуска</w:t>
            </w:r>
          </w:p>
        </w:tc>
        <w:tc>
          <w:tcPr>
            <w:tcW w:w="1194" w:type="pct"/>
            <w:vAlign w:val="center"/>
          </w:tcPr>
          <w:p w14:paraId="4A5B2AF6" w14:textId="77777777" w:rsidR="007A432F" w:rsidRPr="009F3A47" w:rsidRDefault="007A432F" w:rsidP="009F3A47">
            <w:pPr>
              <w:pStyle w:val="a3"/>
              <w:spacing w:line="240" w:lineRule="auto"/>
              <w:ind w:firstLine="0"/>
              <w:jc w:val="center"/>
              <w:rPr>
                <w:sz w:val="24"/>
                <w:szCs w:val="24"/>
              </w:rPr>
            </w:pPr>
            <w:r w:rsidRPr="009F3A47">
              <w:rPr>
                <w:sz w:val="24"/>
                <w:szCs w:val="24"/>
              </w:rPr>
              <w:t>Ключ</w:t>
            </w:r>
          </w:p>
        </w:tc>
        <w:tc>
          <w:tcPr>
            <w:tcW w:w="2315" w:type="pct"/>
            <w:vAlign w:val="center"/>
          </w:tcPr>
          <w:p w14:paraId="268BFB62" w14:textId="77777777" w:rsidR="007A432F" w:rsidRPr="009F3A47" w:rsidRDefault="007A432F" w:rsidP="009F3A47">
            <w:pPr>
              <w:pStyle w:val="a3"/>
              <w:spacing w:line="240" w:lineRule="auto"/>
              <w:ind w:firstLine="0"/>
              <w:jc w:val="center"/>
              <w:rPr>
                <w:sz w:val="24"/>
                <w:szCs w:val="24"/>
              </w:rPr>
            </w:pPr>
            <w:r w:rsidRPr="009F3A47">
              <w:rPr>
                <w:sz w:val="24"/>
                <w:szCs w:val="24"/>
              </w:rPr>
              <w:t>Описание</w:t>
            </w:r>
          </w:p>
        </w:tc>
      </w:tr>
      <w:tr w:rsidR="005F203D" w:rsidRPr="009F3A47" w14:paraId="62902B5B" w14:textId="77777777" w:rsidTr="009F3A47">
        <w:trPr>
          <w:trHeight w:val="454"/>
        </w:trPr>
        <w:tc>
          <w:tcPr>
            <w:tcW w:w="1491" w:type="pct"/>
            <w:vMerge w:val="restart"/>
            <w:vAlign w:val="center"/>
          </w:tcPr>
          <w:p w14:paraId="663C5750" w14:textId="4FE8A004" w:rsidR="005F203D" w:rsidRPr="009F3A47" w:rsidRDefault="005F203D" w:rsidP="009F3A47">
            <w:pPr>
              <w:pStyle w:val="a3"/>
              <w:spacing w:line="240" w:lineRule="auto"/>
              <w:ind w:firstLine="0"/>
              <w:jc w:val="left"/>
              <w:rPr>
                <w:sz w:val="24"/>
                <w:szCs w:val="24"/>
              </w:rPr>
            </w:pPr>
            <w:r w:rsidRPr="009F3A47">
              <w:rPr>
                <w:sz w:val="24"/>
                <w:szCs w:val="24"/>
              </w:rPr>
              <w:t>Уровень чувствительности</w:t>
            </w:r>
          </w:p>
        </w:tc>
        <w:tc>
          <w:tcPr>
            <w:tcW w:w="1194" w:type="pct"/>
            <w:vAlign w:val="center"/>
          </w:tcPr>
          <w:p w14:paraId="33EE9784" w14:textId="3082B00C" w:rsidR="005F203D" w:rsidRPr="0051431B" w:rsidRDefault="005F203D" w:rsidP="009F3A47">
            <w:pPr>
              <w:pStyle w:val="a3"/>
              <w:spacing w:line="240" w:lineRule="auto"/>
              <w:ind w:firstLine="0"/>
              <w:jc w:val="center"/>
              <w:rPr>
                <w:i/>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s</m:t>
                </m:r>
                <m:r>
                  <m:rPr>
                    <m:sty m:val="p"/>
                  </m:rPr>
                  <w:rPr>
                    <w:rFonts w:ascii="Cambria Math" w:hAnsi="Cambria Math"/>
                    <w:sz w:val="24"/>
                    <w:szCs w:val="24"/>
                  </w:rPr>
                  <m:t xml:space="preserve"> 0</m:t>
                </m:r>
              </m:oMath>
            </m:oMathPara>
          </w:p>
        </w:tc>
        <w:tc>
          <w:tcPr>
            <w:tcW w:w="2315" w:type="pct"/>
            <w:vAlign w:val="center"/>
          </w:tcPr>
          <w:p w14:paraId="63377BAB" w14:textId="68F588DE" w:rsidR="005F203D" w:rsidRPr="009F3A47" w:rsidRDefault="005F203D" w:rsidP="009F3A47">
            <w:pPr>
              <w:pStyle w:val="a3"/>
              <w:spacing w:line="240" w:lineRule="auto"/>
              <w:ind w:firstLine="0"/>
              <w:jc w:val="left"/>
              <w:rPr>
                <w:sz w:val="24"/>
                <w:szCs w:val="24"/>
              </w:rPr>
            </w:pPr>
            <w:r w:rsidRPr="009F3A47">
              <w:rPr>
                <w:sz w:val="24"/>
                <w:szCs w:val="24"/>
              </w:rPr>
              <w:t>Чувствительные области не доступны</w:t>
            </w:r>
          </w:p>
        </w:tc>
      </w:tr>
      <w:tr w:rsidR="005F203D" w:rsidRPr="009F3A47" w14:paraId="14BB93B7" w14:textId="77777777" w:rsidTr="009F3A47">
        <w:trPr>
          <w:trHeight w:val="1020"/>
        </w:trPr>
        <w:tc>
          <w:tcPr>
            <w:tcW w:w="1491" w:type="pct"/>
            <w:vMerge/>
            <w:vAlign w:val="center"/>
          </w:tcPr>
          <w:p w14:paraId="27E9569C" w14:textId="77777777" w:rsidR="005F203D" w:rsidRPr="009F3A47" w:rsidRDefault="005F203D" w:rsidP="009F3A47">
            <w:pPr>
              <w:pStyle w:val="a3"/>
              <w:spacing w:line="240" w:lineRule="auto"/>
              <w:ind w:firstLine="0"/>
              <w:jc w:val="left"/>
              <w:rPr>
                <w:sz w:val="24"/>
                <w:szCs w:val="24"/>
              </w:rPr>
            </w:pPr>
          </w:p>
        </w:tc>
        <w:tc>
          <w:tcPr>
            <w:tcW w:w="1194" w:type="pct"/>
            <w:vAlign w:val="center"/>
          </w:tcPr>
          <w:p w14:paraId="3DAC56F2" w14:textId="3EF7ECE9" w:rsidR="005F203D" w:rsidRPr="0051431B" w:rsidRDefault="005F203D" w:rsidP="009F3A47">
            <w:pPr>
              <w:pStyle w:val="a3"/>
              <w:spacing w:line="240" w:lineRule="auto"/>
              <w:ind w:firstLine="0"/>
              <w:jc w:val="center"/>
              <w:rPr>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s</m:t>
                </m:r>
                <m:r>
                  <w:rPr>
                    <w:rFonts w:ascii="Cambria Math" w:hAnsi="Cambria Math"/>
                    <w:sz w:val="24"/>
                    <w:szCs w:val="24"/>
                  </w:rPr>
                  <m:t xml:space="preserve"> 1</m:t>
                </m:r>
              </m:oMath>
            </m:oMathPara>
          </w:p>
        </w:tc>
        <w:tc>
          <w:tcPr>
            <w:tcW w:w="2315" w:type="pct"/>
            <w:vAlign w:val="center"/>
          </w:tcPr>
          <w:p w14:paraId="17904534" w14:textId="209439D0" w:rsidR="005F203D" w:rsidRPr="009F3A47" w:rsidRDefault="004E655D" w:rsidP="009F3A47">
            <w:pPr>
              <w:pStyle w:val="a3"/>
              <w:spacing w:line="240" w:lineRule="auto"/>
              <w:ind w:firstLine="0"/>
              <w:jc w:val="left"/>
              <w:rPr>
                <w:sz w:val="24"/>
                <w:szCs w:val="24"/>
              </w:rPr>
            </w:pPr>
            <w:r w:rsidRPr="009F3A47">
              <w:rPr>
                <w:sz w:val="24"/>
                <w:szCs w:val="24"/>
              </w:rPr>
              <w:t>П</w:t>
            </w:r>
            <w:r w:rsidR="005F203D" w:rsidRPr="009F3A47">
              <w:rPr>
                <w:sz w:val="24"/>
                <w:szCs w:val="24"/>
              </w:rPr>
              <w:t xml:space="preserve">ринудительная перерисовка кадра </w:t>
            </w:r>
            <w:r w:rsidRPr="009F3A47">
              <w:rPr>
                <w:sz w:val="24"/>
                <w:szCs w:val="24"/>
              </w:rPr>
              <w:t>по нажатию клавиш и кнопок мыши</w:t>
            </w:r>
            <w:r w:rsidR="005F203D" w:rsidRPr="009F3A47">
              <w:rPr>
                <w:sz w:val="24"/>
                <w:szCs w:val="24"/>
              </w:rPr>
              <w:t xml:space="preserve"> (по умолчанию)</w:t>
            </w:r>
          </w:p>
        </w:tc>
      </w:tr>
      <w:tr w:rsidR="005F203D" w:rsidRPr="009F3A47" w14:paraId="6F56D7B6" w14:textId="77777777" w:rsidTr="009F3A47">
        <w:trPr>
          <w:trHeight w:val="737"/>
        </w:trPr>
        <w:tc>
          <w:tcPr>
            <w:tcW w:w="1491" w:type="pct"/>
            <w:vMerge/>
            <w:vAlign w:val="center"/>
          </w:tcPr>
          <w:p w14:paraId="7B1E9351" w14:textId="77777777" w:rsidR="005F203D" w:rsidRPr="009F3A47" w:rsidRDefault="005F203D" w:rsidP="009F3A47">
            <w:pPr>
              <w:pStyle w:val="a3"/>
              <w:spacing w:line="240" w:lineRule="auto"/>
              <w:ind w:firstLine="0"/>
              <w:jc w:val="left"/>
              <w:rPr>
                <w:sz w:val="24"/>
                <w:szCs w:val="24"/>
              </w:rPr>
            </w:pPr>
          </w:p>
        </w:tc>
        <w:tc>
          <w:tcPr>
            <w:tcW w:w="1194" w:type="pct"/>
            <w:vAlign w:val="center"/>
          </w:tcPr>
          <w:p w14:paraId="5F068156" w14:textId="1C3B504A" w:rsidR="005F203D" w:rsidRPr="009F3A47" w:rsidRDefault="005F203D" w:rsidP="009F3A47">
            <w:pPr>
              <w:pStyle w:val="a3"/>
              <w:spacing w:line="240" w:lineRule="auto"/>
              <w:ind w:firstLine="0"/>
              <w:jc w:val="center"/>
              <w:rPr>
                <w:sz w:val="24"/>
                <w:szCs w:val="24"/>
                <w:lang w:val="en-US"/>
              </w:rPr>
            </w:pPr>
            <m:oMathPara>
              <m:oMath>
                <m:r>
                  <m:rPr>
                    <m:sty m:val="p"/>
                  </m:rPr>
                  <w:rPr>
                    <w:rFonts w:ascii="Cambria Math" w:hAnsi="Cambria Math"/>
                    <w:sz w:val="24"/>
                    <w:szCs w:val="24"/>
                    <w:lang w:val="en-US"/>
                  </w:rPr>
                  <m:t>-s</m:t>
                </m:r>
                <m:r>
                  <w:rPr>
                    <w:rFonts w:ascii="Cambria Math" w:hAnsi="Cambria Math"/>
                    <w:sz w:val="24"/>
                    <w:szCs w:val="24"/>
                    <w:lang w:val="en-US"/>
                  </w:rPr>
                  <m:t xml:space="preserve"> 2</m:t>
                </m:r>
              </m:oMath>
            </m:oMathPara>
          </w:p>
        </w:tc>
        <w:tc>
          <w:tcPr>
            <w:tcW w:w="2315" w:type="pct"/>
            <w:vAlign w:val="center"/>
          </w:tcPr>
          <w:p w14:paraId="179CA446" w14:textId="4138BCF4" w:rsidR="005F203D" w:rsidRPr="009F3A47" w:rsidRDefault="005F203D" w:rsidP="009F3A47">
            <w:pPr>
              <w:pStyle w:val="a3"/>
              <w:spacing w:line="240" w:lineRule="auto"/>
              <w:ind w:firstLine="0"/>
              <w:jc w:val="left"/>
              <w:rPr>
                <w:sz w:val="24"/>
                <w:szCs w:val="24"/>
              </w:rPr>
            </w:pPr>
            <w:r w:rsidRPr="009F3A47">
              <w:rPr>
                <w:sz w:val="24"/>
                <w:szCs w:val="24"/>
              </w:rPr>
              <w:t xml:space="preserve">Полный </w:t>
            </w:r>
            <w:r w:rsidR="00C32B0F" w:rsidRPr="009F3A47">
              <w:rPr>
                <w:sz w:val="24"/>
                <w:szCs w:val="24"/>
              </w:rPr>
              <w:t>(обычный и принудительная по перемещению мыши)</w:t>
            </w:r>
          </w:p>
        </w:tc>
      </w:tr>
      <w:tr w:rsidR="00C32B0F" w:rsidRPr="009F3A47" w14:paraId="165BA558" w14:textId="77777777" w:rsidTr="009F3A47">
        <w:trPr>
          <w:trHeight w:val="454"/>
        </w:trPr>
        <w:tc>
          <w:tcPr>
            <w:tcW w:w="1491" w:type="pct"/>
            <w:vMerge w:val="restart"/>
            <w:vAlign w:val="center"/>
          </w:tcPr>
          <w:p w14:paraId="4FDC32E6" w14:textId="191FDFD7" w:rsidR="00C32B0F" w:rsidRPr="009F3A47" w:rsidRDefault="00C32B0F" w:rsidP="009F3A47">
            <w:pPr>
              <w:pStyle w:val="a3"/>
              <w:spacing w:line="240" w:lineRule="auto"/>
              <w:ind w:firstLine="0"/>
              <w:jc w:val="left"/>
              <w:rPr>
                <w:sz w:val="24"/>
                <w:szCs w:val="24"/>
              </w:rPr>
            </w:pPr>
            <w:r w:rsidRPr="009F3A47">
              <w:rPr>
                <w:sz w:val="24"/>
                <w:szCs w:val="24"/>
              </w:rPr>
              <w:t>Режим принудительной перерисовки</w:t>
            </w:r>
          </w:p>
        </w:tc>
        <w:tc>
          <w:tcPr>
            <w:tcW w:w="1194" w:type="pct"/>
            <w:vAlign w:val="center"/>
          </w:tcPr>
          <w:p w14:paraId="4D999086" w14:textId="1235C156" w:rsidR="00C32B0F" w:rsidRPr="009F3A47" w:rsidRDefault="00C32B0F" w:rsidP="009F3A47">
            <w:pPr>
              <w:pStyle w:val="a3"/>
              <w:spacing w:line="240" w:lineRule="auto"/>
              <w:jc w:val="center"/>
              <w:rPr>
                <w:sz w:val="24"/>
                <w:szCs w:val="24"/>
                <w:lang w:val="en-US"/>
              </w:rPr>
            </w:pPr>
            <m:oMathPara>
              <m:oMath>
                <m:r>
                  <m:rPr>
                    <m:sty m:val="p"/>
                  </m:rPr>
                  <w:rPr>
                    <w:rFonts w:ascii="Cambria Math" w:hAnsi="Cambria Math"/>
                    <w:sz w:val="24"/>
                    <w:szCs w:val="24"/>
                    <w:lang w:val="en-US"/>
                  </w:rPr>
                  <m:t>-f 0, -f n</m:t>
                </m:r>
              </m:oMath>
            </m:oMathPara>
          </w:p>
        </w:tc>
        <w:tc>
          <w:tcPr>
            <w:tcW w:w="2315" w:type="pct"/>
            <w:vAlign w:val="center"/>
          </w:tcPr>
          <w:p w14:paraId="174A3EE5" w14:textId="4028A32D" w:rsidR="00C32B0F" w:rsidRPr="009F3A47" w:rsidRDefault="00C32B0F" w:rsidP="009F3A47">
            <w:pPr>
              <w:pStyle w:val="a3"/>
              <w:spacing w:line="240" w:lineRule="auto"/>
              <w:ind w:firstLine="0"/>
              <w:jc w:val="left"/>
              <w:rPr>
                <w:sz w:val="24"/>
                <w:szCs w:val="24"/>
              </w:rPr>
            </w:pPr>
            <w:r w:rsidRPr="009F3A47">
              <w:rPr>
                <w:sz w:val="24"/>
                <w:szCs w:val="24"/>
              </w:rPr>
              <w:t>Отключить</w:t>
            </w:r>
          </w:p>
        </w:tc>
      </w:tr>
      <w:tr w:rsidR="00C32B0F" w:rsidRPr="009F3A47" w14:paraId="5549802E" w14:textId="77777777" w:rsidTr="009F3A47">
        <w:trPr>
          <w:trHeight w:val="454"/>
        </w:trPr>
        <w:tc>
          <w:tcPr>
            <w:tcW w:w="1491" w:type="pct"/>
            <w:vMerge/>
            <w:vAlign w:val="center"/>
          </w:tcPr>
          <w:p w14:paraId="3B90AC82" w14:textId="77777777" w:rsidR="00C32B0F" w:rsidRPr="009F3A47" w:rsidRDefault="00C32B0F" w:rsidP="009F3A47">
            <w:pPr>
              <w:pStyle w:val="a3"/>
              <w:spacing w:line="240" w:lineRule="auto"/>
              <w:ind w:firstLine="0"/>
              <w:jc w:val="left"/>
              <w:rPr>
                <w:sz w:val="24"/>
                <w:szCs w:val="24"/>
              </w:rPr>
            </w:pPr>
          </w:p>
        </w:tc>
        <w:tc>
          <w:tcPr>
            <w:tcW w:w="1194" w:type="pct"/>
            <w:vAlign w:val="center"/>
          </w:tcPr>
          <w:p w14:paraId="3836DD6E" w14:textId="525F4DA1" w:rsidR="00C32B0F" w:rsidRPr="009F3A47" w:rsidRDefault="00C32B0F" w:rsidP="009F3A47">
            <w:pPr>
              <w:pStyle w:val="a3"/>
              <w:spacing w:line="240" w:lineRule="auto"/>
              <w:jc w:val="center"/>
              <w:rPr>
                <w:sz w:val="24"/>
                <w:szCs w:val="24"/>
                <w:lang w:val="en-US"/>
              </w:rPr>
            </w:pPr>
            <m:oMathPara>
              <m:oMath>
                <m:r>
                  <m:rPr>
                    <m:sty m:val="p"/>
                  </m:rPr>
                  <w:rPr>
                    <w:rFonts w:ascii="Cambria Math" w:hAnsi="Cambria Math"/>
                    <w:sz w:val="24"/>
                    <w:szCs w:val="24"/>
                    <w:lang w:val="en-US"/>
                  </w:rPr>
                  <m:t>-f d</m:t>
                </m:r>
              </m:oMath>
            </m:oMathPara>
          </w:p>
        </w:tc>
        <w:tc>
          <w:tcPr>
            <w:tcW w:w="2315" w:type="pct"/>
            <w:vAlign w:val="center"/>
          </w:tcPr>
          <w:p w14:paraId="2BD99583" w14:textId="2B2C7BC6" w:rsidR="00C32B0F" w:rsidRPr="009F3A47" w:rsidRDefault="00C32B0F" w:rsidP="009F3A47">
            <w:pPr>
              <w:pStyle w:val="a3"/>
              <w:spacing w:line="240" w:lineRule="auto"/>
              <w:ind w:firstLine="0"/>
              <w:jc w:val="left"/>
              <w:rPr>
                <w:sz w:val="24"/>
                <w:szCs w:val="24"/>
              </w:rPr>
            </w:pPr>
            <w:r w:rsidRPr="009F3A47">
              <w:rPr>
                <w:sz w:val="24"/>
                <w:szCs w:val="24"/>
              </w:rPr>
              <w:t>По нажатию кнопки мыши</w:t>
            </w:r>
          </w:p>
        </w:tc>
      </w:tr>
      <w:tr w:rsidR="00C32B0F" w:rsidRPr="009F3A47" w14:paraId="31401C64" w14:textId="77777777" w:rsidTr="009F3A47">
        <w:trPr>
          <w:trHeight w:val="454"/>
        </w:trPr>
        <w:tc>
          <w:tcPr>
            <w:tcW w:w="1491" w:type="pct"/>
            <w:vMerge/>
            <w:vAlign w:val="center"/>
          </w:tcPr>
          <w:p w14:paraId="7FC74A63" w14:textId="77777777" w:rsidR="00C32B0F" w:rsidRPr="009F3A47" w:rsidRDefault="00C32B0F" w:rsidP="009F3A47">
            <w:pPr>
              <w:pStyle w:val="a3"/>
              <w:spacing w:line="240" w:lineRule="auto"/>
              <w:ind w:firstLine="0"/>
              <w:jc w:val="left"/>
              <w:rPr>
                <w:sz w:val="24"/>
                <w:szCs w:val="24"/>
              </w:rPr>
            </w:pPr>
          </w:p>
        </w:tc>
        <w:tc>
          <w:tcPr>
            <w:tcW w:w="1194" w:type="pct"/>
            <w:vAlign w:val="center"/>
          </w:tcPr>
          <w:p w14:paraId="1B7DA477" w14:textId="4CD927A9" w:rsidR="00C32B0F" w:rsidRPr="009F3A47" w:rsidRDefault="00C32B0F" w:rsidP="009F3A47">
            <w:pPr>
              <w:pStyle w:val="a3"/>
              <w:spacing w:line="240" w:lineRule="auto"/>
              <w:jc w:val="center"/>
              <w:rPr>
                <w:sz w:val="24"/>
                <w:szCs w:val="24"/>
                <w:lang w:val="en-US"/>
              </w:rPr>
            </w:pPr>
            <m:oMathPara>
              <m:oMath>
                <m:r>
                  <m:rPr>
                    <m:sty m:val="p"/>
                  </m:rPr>
                  <w:rPr>
                    <w:rFonts w:ascii="Cambria Math" w:hAnsi="Cambria Math"/>
                    <w:sz w:val="24"/>
                    <w:szCs w:val="24"/>
                    <w:lang w:val="en-US"/>
                  </w:rPr>
                  <m:t>-f u</m:t>
                </m:r>
              </m:oMath>
            </m:oMathPara>
          </w:p>
        </w:tc>
        <w:tc>
          <w:tcPr>
            <w:tcW w:w="2315" w:type="pct"/>
            <w:vAlign w:val="center"/>
          </w:tcPr>
          <w:p w14:paraId="3E1B1D4E" w14:textId="043496A5" w:rsidR="00C32B0F" w:rsidRPr="009F3A47" w:rsidRDefault="00C32B0F" w:rsidP="009F3A47">
            <w:pPr>
              <w:pStyle w:val="a3"/>
              <w:spacing w:line="240" w:lineRule="auto"/>
              <w:ind w:firstLine="0"/>
              <w:jc w:val="left"/>
              <w:rPr>
                <w:sz w:val="24"/>
                <w:szCs w:val="24"/>
              </w:rPr>
            </w:pPr>
            <w:r w:rsidRPr="009F3A47">
              <w:rPr>
                <w:sz w:val="24"/>
                <w:szCs w:val="24"/>
              </w:rPr>
              <w:t>По отпусканию кнопки мыши</w:t>
            </w:r>
          </w:p>
        </w:tc>
      </w:tr>
      <w:tr w:rsidR="00C32B0F" w:rsidRPr="009F3A47" w14:paraId="00C28BE7" w14:textId="77777777" w:rsidTr="009F3A47">
        <w:trPr>
          <w:trHeight w:val="454"/>
        </w:trPr>
        <w:tc>
          <w:tcPr>
            <w:tcW w:w="1491" w:type="pct"/>
            <w:vMerge/>
            <w:vAlign w:val="center"/>
          </w:tcPr>
          <w:p w14:paraId="038E071E" w14:textId="77777777" w:rsidR="00C32B0F" w:rsidRPr="009F3A47" w:rsidRDefault="00C32B0F" w:rsidP="009F3A47">
            <w:pPr>
              <w:pStyle w:val="a3"/>
              <w:spacing w:line="240" w:lineRule="auto"/>
              <w:ind w:firstLine="0"/>
              <w:jc w:val="left"/>
              <w:rPr>
                <w:sz w:val="24"/>
                <w:szCs w:val="24"/>
              </w:rPr>
            </w:pPr>
          </w:p>
        </w:tc>
        <w:tc>
          <w:tcPr>
            <w:tcW w:w="1194" w:type="pct"/>
            <w:vAlign w:val="center"/>
          </w:tcPr>
          <w:p w14:paraId="7AB3B4C1" w14:textId="69517A06" w:rsidR="00C32B0F" w:rsidRPr="009F3A47" w:rsidRDefault="00C32B0F" w:rsidP="009F3A47">
            <w:pPr>
              <w:pStyle w:val="a3"/>
              <w:spacing w:line="240" w:lineRule="auto"/>
              <w:jc w:val="center"/>
              <w:rPr>
                <w:sz w:val="24"/>
                <w:szCs w:val="24"/>
                <w:lang w:val="en-US"/>
              </w:rPr>
            </w:pPr>
            <m:oMathPara>
              <m:oMath>
                <m:r>
                  <m:rPr>
                    <m:sty m:val="p"/>
                  </m:rPr>
                  <w:rPr>
                    <w:rFonts w:ascii="Cambria Math" w:hAnsi="Cambria Math"/>
                    <w:sz w:val="24"/>
                    <w:szCs w:val="24"/>
                    <w:lang w:val="en-US"/>
                  </w:rPr>
                  <m:t>-f k</m:t>
                </m:r>
              </m:oMath>
            </m:oMathPara>
          </w:p>
        </w:tc>
        <w:tc>
          <w:tcPr>
            <w:tcW w:w="2315" w:type="pct"/>
            <w:vAlign w:val="center"/>
          </w:tcPr>
          <w:p w14:paraId="5B2A4C6B" w14:textId="6C5EA4C7" w:rsidR="00C32B0F" w:rsidRPr="009F3A47" w:rsidRDefault="00C32B0F" w:rsidP="009F3A47">
            <w:pPr>
              <w:pStyle w:val="a3"/>
              <w:spacing w:line="240" w:lineRule="auto"/>
              <w:ind w:firstLine="0"/>
              <w:jc w:val="left"/>
              <w:rPr>
                <w:sz w:val="24"/>
                <w:szCs w:val="24"/>
              </w:rPr>
            </w:pPr>
            <w:r w:rsidRPr="009F3A47">
              <w:rPr>
                <w:sz w:val="24"/>
                <w:szCs w:val="24"/>
              </w:rPr>
              <w:t>По нажатию клавиш</w:t>
            </w:r>
          </w:p>
        </w:tc>
      </w:tr>
      <w:tr w:rsidR="00C32B0F" w:rsidRPr="009F3A47" w14:paraId="5224D884" w14:textId="77777777" w:rsidTr="009F3A47">
        <w:trPr>
          <w:trHeight w:val="454"/>
        </w:trPr>
        <w:tc>
          <w:tcPr>
            <w:tcW w:w="1491" w:type="pct"/>
            <w:vMerge/>
            <w:vAlign w:val="center"/>
          </w:tcPr>
          <w:p w14:paraId="427DC707" w14:textId="77777777" w:rsidR="00C32B0F" w:rsidRPr="009F3A47" w:rsidRDefault="00C32B0F" w:rsidP="009F3A47">
            <w:pPr>
              <w:pStyle w:val="a3"/>
              <w:spacing w:line="240" w:lineRule="auto"/>
              <w:ind w:firstLine="0"/>
              <w:jc w:val="left"/>
              <w:rPr>
                <w:sz w:val="24"/>
                <w:szCs w:val="24"/>
              </w:rPr>
            </w:pPr>
          </w:p>
        </w:tc>
        <w:tc>
          <w:tcPr>
            <w:tcW w:w="1194" w:type="pct"/>
            <w:vAlign w:val="center"/>
          </w:tcPr>
          <w:p w14:paraId="6E493487" w14:textId="0FDEA51E" w:rsidR="00C32B0F" w:rsidRPr="009F3A47" w:rsidRDefault="00C32B0F" w:rsidP="009F3A47">
            <w:pPr>
              <w:pStyle w:val="a3"/>
              <w:spacing w:line="240" w:lineRule="auto"/>
              <w:jc w:val="center"/>
              <w:rPr>
                <w:sz w:val="24"/>
                <w:szCs w:val="24"/>
                <w:lang w:val="en-US"/>
              </w:rPr>
            </w:pPr>
            <m:oMathPara>
              <m:oMath>
                <m:r>
                  <m:rPr>
                    <m:sty m:val="p"/>
                  </m:rPr>
                  <w:rPr>
                    <w:rFonts w:ascii="Cambria Math" w:hAnsi="Cambria Math"/>
                    <w:sz w:val="24"/>
                    <w:szCs w:val="24"/>
                    <w:lang w:val="en-US"/>
                  </w:rPr>
                  <m:t>-f e</m:t>
                </m:r>
              </m:oMath>
            </m:oMathPara>
          </w:p>
        </w:tc>
        <w:tc>
          <w:tcPr>
            <w:tcW w:w="2315" w:type="pct"/>
            <w:vAlign w:val="center"/>
          </w:tcPr>
          <w:p w14:paraId="0971144F" w14:textId="2271094F" w:rsidR="00C32B0F" w:rsidRPr="009F3A47" w:rsidRDefault="00C32B0F" w:rsidP="009F3A47">
            <w:pPr>
              <w:pStyle w:val="a3"/>
              <w:spacing w:line="240" w:lineRule="auto"/>
              <w:ind w:firstLine="0"/>
              <w:jc w:val="left"/>
              <w:rPr>
                <w:sz w:val="24"/>
                <w:szCs w:val="24"/>
              </w:rPr>
            </w:pPr>
            <w:r w:rsidRPr="009F3A47">
              <w:rPr>
                <w:sz w:val="24"/>
                <w:szCs w:val="24"/>
              </w:rPr>
              <w:t xml:space="preserve">По выполнению </w:t>
            </w:r>
            <w:r w:rsidR="002A518A" w:rsidRPr="009F3A47">
              <w:rPr>
                <w:sz w:val="24"/>
                <w:szCs w:val="24"/>
              </w:rPr>
              <w:t>реакции</w:t>
            </w:r>
          </w:p>
        </w:tc>
      </w:tr>
      <w:tr w:rsidR="00C32B0F" w:rsidRPr="009F3A47" w14:paraId="716146C4" w14:textId="77777777" w:rsidTr="009F3A47">
        <w:trPr>
          <w:trHeight w:val="454"/>
        </w:trPr>
        <w:tc>
          <w:tcPr>
            <w:tcW w:w="1491" w:type="pct"/>
            <w:vMerge/>
            <w:vAlign w:val="center"/>
          </w:tcPr>
          <w:p w14:paraId="58D80E8F" w14:textId="77777777" w:rsidR="00C32B0F" w:rsidRPr="009F3A47" w:rsidRDefault="00C32B0F" w:rsidP="009F3A47">
            <w:pPr>
              <w:pStyle w:val="a3"/>
              <w:spacing w:line="240" w:lineRule="auto"/>
              <w:ind w:firstLine="0"/>
              <w:jc w:val="left"/>
              <w:rPr>
                <w:sz w:val="24"/>
                <w:szCs w:val="24"/>
              </w:rPr>
            </w:pPr>
          </w:p>
        </w:tc>
        <w:tc>
          <w:tcPr>
            <w:tcW w:w="1194" w:type="pct"/>
            <w:vAlign w:val="center"/>
          </w:tcPr>
          <w:p w14:paraId="73B37384" w14:textId="694CD067" w:rsidR="00C32B0F" w:rsidRPr="009F3A47" w:rsidRDefault="00C32B0F" w:rsidP="009F3A47">
            <w:pPr>
              <w:pStyle w:val="a3"/>
              <w:spacing w:line="240" w:lineRule="auto"/>
              <w:jc w:val="center"/>
              <w:rPr>
                <w:sz w:val="24"/>
                <w:szCs w:val="24"/>
                <w:lang w:val="en-US"/>
              </w:rPr>
            </w:pPr>
            <m:oMathPara>
              <m:oMath>
                <m:r>
                  <m:rPr>
                    <m:sty m:val="p"/>
                  </m:rPr>
                  <w:rPr>
                    <w:rFonts w:ascii="Cambria Math" w:hAnsi="Cambria Math"/>
                    <w:sz w:val="24"/>
                    <w:szCs w:val="24"/>
                    <w:lang w:val="en-US"/>
                  </w:rPr>
                  <m:t>-f 1, -f a</m:t>
                </m:r>
              </m:oMath>
            </m:oMathPara>
          </w:p>
        </w:tc>
        <w:tc>
          <w:tcPr>
            <w:tcW w:w="2315" w:type="pct"/>
            <w:vAlign w:val="center"/>
          </w:tcPr>
          <w:p w14:paraId="46637A8D" w14:textId="21E54A48" w:rsidR="00C32B0F" w:rsidRPr="009F3A47" w:rsidRDefault="00C32B0F" w:rsidP="009F3A47">
            <w:pPr>
              <w:pStyle w:val="a3"/>
              <w:spacing w:line="240" w:lineRule="auto"/>
              <w:ind w:firstLine="0"/>
              <w:jc w:val="left"/>
              <w:rPr>
                <w:sz w:val="24"/>
                <w:szCs w:val="24"/>
              </w:rPr>
            </w:pPr>
            <w:r w:rsidRPr="009F3A47">
              <w:rPr>
                <w:sz w:val="24"/>
                <w:szCs w:val="24"/>
              </w:rPr>
              <w:t>По всем событиям</w:t>
            </w:r>
            <w:r w:rsidR="0059092A" w:rsidRPr="009F3A47">
              <w:rPr>
                <w:sz w:val="24"/>
                <w:szCs w:val="24"/>
              </w:rPr>
              <w:t xml:space="preserve"> (по умолчанию)</w:t>
            </w:r>
          </w:p>
        </w:tc>
      </w:tr>
      <w:tr w:rsidR="0059092A" w:rsidRPr="009F3A47" w14:paraId="2066D0AB" w14:textId="77777777" w:rsidTr="009F3A47">
        <w:trPr>
          <w:trHeight w:val="454"/>
        </w:trPr>
        <w:tc>
          <w:tcPr>
            <w:tcW w:w="1491" w:type="pct"/>
            <w:vMerge w:val="restart"/>
            <w:vAlign w:val="center"/>
          </w:tcPr>
          <w:p w14:paraId="54E2E5C1" w14:textId="1DD9C541" w:rsidR="0059092A" w:rsidRPr="009F3A47" w:rsidRDefault="0059092A" w:rsidP="009F3A47">
            <w:pPr>
              <w:pStyle w:val="a3"/>
              <w:spacing w:line="240" w:lineRule="auto"/>
              <w:ind w:firstLine="0"/>
              <w:jc w:val="left"/>
              <w:rPr>
                <w:sz w:val="24"/>
                <w:szCs w:val="24"/>
              </w:rPr>
            </w:pPr>
            <w:r w:rsidRPr="009F3A47">
              <w:rPr>
                <w:sz w:val="24"/>
                <w:szCs w:val="24"/>
              </w:rPr>
              <w:t>Уровень вывода сообщений</w:t>
            </w:r>
          </w:p>
        </w:tc>
        <w:tc>
          <w:tcPr>
            <w:tcW w:w="1194" w:type="pct"/>
            <w:vAlign w:val="center"/>
          </w:tcPr>
          <w:p w14:paraId="1F94ED37" w14:textId="04644B1B" w:rsidR="0059092A" w:rsidRPr="009F3A47" w:rsidRDefault="0059092A" w:rsidP="009F3A47">
            <w:pPr>
              <w:pStyle w:val="a3"/>
              <w:spacing w:line="240" w:lineRule="auto"/>
              <w:ind w:firstLine="0"/>
              <w:jc w:val="center"/>
              <w:rPr>
                <w:sz w:val="24"/>
                <w:szCs w:val="24"/>
              </w:rPr>
            </w:pPr>
            <m:oMathPara>
              <m:oMath>
                <m:r>
                  <m:rPr>
                    <m:sty m:val="p"/>
                  </m:rPr>
                  <w:rPr>
                    <w:rFonts w:ascii="Cambria Math" w:hAnsi="Cambria Math"/>
                    <w:sz w:val="24"/>
                    <w:szCs w:val="24"/>
                    <w:lang w:val="en-US"/>
                  </w:rPr>
                  <m:t>-m 0</m:t>
                </m:r>
              </m:oMath>
            </m:oMathPara>
          </w:p>
        </w:tc>
        <w:tc>
          <w:tcPr>
            <w:tcW w:w="2315" w:type="pct"/>
            <w:vAlign w:val="center"/>
          </w:tcPr>
          <w:p w14:paraId="2F5D1120" w14:textId="6C6BD5D8" w:rsidR="0059092A" w:rsidRPr="009F3A47" w:rsidRDefault="0059092A" w:rsidP="009F3A47">
            <w:pPr>
              <w:pStyle w:val="a3"/>
              <w:spacing w:line="240" w:lineRule="auto"/>
              <w:ind w:firstLine="0"/>
              <w:jc w:val="left"/>
              <w:rPr>
                <w:sz w:val="24"/>
                <w:szCs w:val="24"/>
              </w:rPr>
            </w:pPr>
            <w:r w:rsidRPr="009F3A47">
              <w:rPr>
                <w:sz w:val="24"/>
                <w:szCs w:val="24"/>
              </w:rPr>
              <w:t>Не выводить</w:t>
            </w:r>
          </w:p>
        </w:tc>
      </w:tr>
      <w:tr w:rsidR="0059092A" w:rsidRPr="009F3A47" w14:paraId="0A2675A9" w14:textId="77777777" w:rsidTr="009F3A47">
        <w:trPr>
          <w:trHeight w:val="454"/>
        </w:trPr>
        <w:tc>
          <w:tcPr>
            <w:tcW w:w="1491" w:type="pct"/>
            <w:vMerge/>
            <w:vAlign w:val="center"/>
          </w:tcPr>
          <w:p w14:paraId="010C7B4F" w14:textId="77777777" w:rsidR="0059092A" w:rsidRPr="009F3A47" w:rsidRDefault="0059092A" w:rsidP="009F3A47">
            <w:pPr>
              <w:pStyle w:val="a3"/>
              <w:spacing w:line="240" w:lineRule="auto"/>
              <w:ind w:firstLine="0"/>
              <w:jc w:val="left"/>
              <w:rPr>
                <w:sz w:val="24"/>
                <w:szCs w:val="24"/>
              </w:rPr>
            </w:pPr>
          </w:p>
        </w:tc>
        <w:tc>
          <w:tcPr>
            <w:tcW w:w="1194" w:type="pct"/>
            <w:vAlign w:val="center"/>
          </w:tcPr>
          <w:p w14:paraId="56E33D4C" w14:textId="55FB88E7" w:rsidR="0059092A" w:rsidRPr="009F3A47" w:rsidRDefault="0059092A" w:rsidP="009F3A47">
            <w:pPr>
              <w:pStyle w:val="a3"/>
              <w:spacing w:line="240" w:lineRule="auto"/>
              <w:ind w:firstLine="0"/>
              <w:jc w:val="center"/>
              <w:rPr>
                <w:sz w:val="24"/>
                <w:szCs w:val="24"/>
              </w:rPr>
            </w:pPr>
            <m:oMathPara>
              <m:oMath>
                <m:r>
                  <m:rPr>
                    <m:sty m:val="p"/>
                  </m:rPr>
                  <w:rPr>
                    <w:rFonts w:ascii="Cambria Math" w:hAnsi="Cambria Math"/>
                    <w:sz w:val="24"/>
                    <w:szCs w:val="24"/>
                    <w:lang w:val="en-US"/>
                  </w:rPr>
                  <m:t>-m 1</m:t>
                </m:r>
              </m:oMath>
            </m:oMathPara>
          </w:p>
        </w:tc>
        <w:tc>
          <w:tcPr>
            <w:tcW w:w="2315" w:type="pct"/>
            <w:vAlign w:val="center"/>
          </w:tcPr>
          <w:p w14:paraId="66B35DE8" w14:textId="03C3C495" w:rsidR="0059092A" w:rsidRPr="009F3A47" w:rsidRDefault="0059092A" w:rsidP="009F3A47">
            <w:pPr>
              <w:pStyle w:val="a3"/>
              <w:spacing w:line="240" w:lineRule="auto"/>
              <w:ind w:firstLine="0"/>
              <w:jc w:val="left"/>
              <w:rPr>
                <w:sz w:val="24"/>
                <w:szCs w:val="24"/>
              </w:rPr>
            </w:pPr>
            <w:r w:rsidRPr="009F3A47">
              <w:rPr>
                <w:sz w:val="24"/>
                <w:szCs w:val="24"/>
              </w:rPr>
              <w:t>Выводить только заголовок программы</w:t>
            </w:r>
          </w:p>
        </w:tc>
      </w:tr>
      <w:tr w:rsidR="0059092A" w:rsidRPr="009F3A47" w14:paraId="3E6F390E" w14:textId="77777777" w:rsidTr="009F3A47">
        <w:trPr>
          <w:trHeight w:val="454"/>
        </w:trPr>
        <w:tc>
          <w:tcPr>
            <w:tcW w:w="1491" w:type="pct"/>
            <w:vMerge/>
            <w:vAlign w:val="center"/>
          </w:tcPr>
          <w:p w14:paraId="007C88D9" w14:textId="77777777" w:rsidR="0059092A" w:rsidRPr="009F3A47" w:rsidRDefault="0059092A" w:rsidP="009F3A47">
            <w:pPr>
              <w:pStyle w:val="a3"/>
              <w:spacing w:line="240" w:lineRule="auto"/>
              <w:ind w:firstLine="0"/>
              <w:jc w:val="left"/>
              <w:rPr>
                <w:sz w:val="24"/>
                <w:szCs w:val="24"/>
              </w:rPr>
            </w:pPr>
          </w:p>
        </w:tc>
        <w:tc>
          <w:tcPr>
            <w:tcW w:w="1194" w:type="pct"/>
            <w:vAlign w:val="center"/>
          </w:tcPr>
          <w:p w14:paraId="449AA601" w14:textId="4FFED199" w:rsidR="0059092A" w:rsidRPr="009F3A47" w:rsidRDefault="0059092A" w:rsidP="009F3A47">
            <w:pPr>
              <w:pStyle w:val="a3"/>
              <w:spacing w:line="240" w:lineRule="auto"/>
              <w:ind w:firstLine="0"/>
              <w:jc w:val="center"/>
              <w:rPr>
                <w:sz w:val="24"/>
                <w:szCs w:val="24"/>
              </w:rPr>
            </w:pPr>
            <m:oMathPara>
              <m:oMath>
                <m:r>
                  <m:rPr>
                    <m:sty m:val="p"/>
                  </m:rPr>
                  <w:rPr>
                    <w:rFonts w:ascii="Cambria Math" w:hAnsi="Cambria Math"/>
                    <w:sz w:val="24"/>
                    <w:szCs w:val="24"/>
                    <w:lang w:val="en-US"/>
                  </w:rPr>
                  <m:t>-m 2</m:t>
                </m:r>
              </m:oMath>
            </m:oMathPara>
          </w:p>
        </w:tc>
        <w:tc>
          <w:tcPr>
            <w:tcW w:w="2315" w:type="pct"/>
            <w:vAlign w:val="center"/>
          </w:tcPr>
          <w:p w14:paraId="7BDF3E8A" w14:textId="6784CAD9" w:rsidR="0059092A" w:rsidRPr="009F3A47" w:rsidRDefault="0059092A" w:rsidP="009F3A47">
            <w:pPr>
              <w:pStyle w:val="a3"/>
              <w:spacing w:line="240" w:lineRule="auto"/>
              <w:ind w:firstLine="0"/>
              <w:jc w:val="left"/>
              <w:rPr>
                <w:sz w:val="24"/>
                <w:szCs w:val="24"/>
              </w:rPr>
            </w:pPr>
            <w:r w:rsidRPr="009F3A47">
              <w:rPr>
                <w:sz w:val="24"/>
                <w:szCs w:val="24"/>
              </w:rPr>
              <w:t>Выводить все сообщения</w:t>
            </w:r>
          </w:p>
        </w:tc>
      </w:tr>
      <w:tr w:rsidR="007B0C7B" w:rsidRPr="009F3A47" w14:paraId="063FD200" w14:textId="77777777" w:rsidTr="009F3A47">
        <w:trPr>
          <w:trHeight w:val="737"/>
        </w:trPr>
        <w:tc>
          <w:tcPr>
            <w:tcW w:w="1491" w:type="pct"/>
            <w:vAlign w:val="center"/>
          </w:tcPr>
          <w:p w14:paraId="235FF402" w14:textId="733AEE56" w:rsidR="007A432F" w:rsidRPr="009F3A47" w:rsidRDefault="008061D8" w:rsidP="009F3A47">
            <w:pPr>
              <w:pStyle w:val="a3"/>
              <w:spacing w:line="240" w:lineRule="auto"/>
              <w:ind w:firstLine="0"/>
              <w:jc w:val="left"/>
              <w:rPr>
                <w:sz w:val="24"/>
                <w:szCs w:val="24"/>
              </w:rPr>
            </w:pPr>
            <w:r w:rsidRPr="009F3A47">
              <w:rPr>
                <w:sz w:val="24"/>
                <w:szCs w:val="24"/>
              </w:rPr>
              <w:t>Номер или имя первого отображаемого кадра</w:t>
            </w:r>
          </w:p>
        </w:tc>
        <w:tc>
          <w:tcPr>
            <w:tcW w:w="1194" w:type="pct"/>
            <w:vAlign w:val="center"/>
          </w:tcPr>
          <w:p w14:paraId="1781D1BC" w14:textId="77777777" w:rsidR="007A432F" w:rsidRPr="009F3A47" w:rsidRDefault="007A432F" w:rsidP="009F3A47">
            <w:pPr>
              <w:pStyle w:val="a3"/>
              <w:spacing w:line="240" w:lineRule="auto"/>
              <w:ind w:firstLine="0"/>
              <w:jc w:val="center"/>
              <w:rPr>
                <w:sz w:val="24"/>
                <w:szCs w:val="24"/>
                <w:lang w:val="en-US"/>
              </w:rPr>
            </w:pPr>
            <m:oMathPara>
              <m:oMath>
                <m:r>
                  <m:rPr>
                    <m:sty m:val="p"/>
                  </m:rPr>
                  <w:rPr>
                    <w:rFonts w:ascii="Cambria Math" w:hAnsi="Cambria Math"/>
                    <w:sz w:val="24"/>
                    <w:szCs w:val="24"/>
                    <w:lang w:val="en-US"/>
                  </w:rPr>
                  <m:t xml:space="preserve">-N </m:t>
                </m:r>
                <m:d>
                  <m:dPr>
                    <m:begChr m:val="〈"/>
                    <m:endChr m:val="〉"/>
                    <m:ctrlPr>
                      <w:rPr>
                        <w:rFonts w:ascii="Cambria Math" w:hAnsi="Cambria Math"/>
                        <w:sz w:val="24"/>
                        <w:szCs w:val="24"/>
                        <w:lang w:val="en-US"/>
                      </w:rPr>
                    </m:ctrlPr>
                  </m:dPr>
                  <m:e>
                    <m:r>
                      <w:rPr>
                        <w:rFonts w:ascii="Cambria Math" w:hAnsi="Cambria Math"/>
                        <w:sz w:val="24"/>
                        <w:szCs w:val="24"/>
                      </w:rPr>
                      <m:t>номер</m:t>
                    </m:r>
                  </m:e>
                </m:d>
                <m:r>
                  <w:rPr>
                    <w:rFonts w:ascii="Cambria Math" w:hAnsi="Cambria Math"/>
                    <w:sz w:val="24"/>
                    <w:szCs w:val="24"/>
                    <w:lang w:val="en-US"/>
                  </w:rPr>
                  <m:t>,</m:t>
                </m:r>
              </m:oMath>
            </m:oMathPara>
          </w:p>
          <w:p w14:paraId="3320B9EF" w14:textId="2D83C19C" w:rsidR="0059092A" w:rsidRPr="009F3A47" w:rsidRDefault="0059092A" w:rsidP="009F3A47">
            <w:pPr>
              <w:pStyle w:val="a3"/>
              <w:spacing w:line="240" w:lineRule="auto"/>
              <w:ind w:firstLine="0"/>
              <w:jc w:val="center"/>
              <w:rPr>
                <w:sz w:val="24"/>
                <w:szCs w:val="24"/>
              </w:rPr>
            </w:pPr>
            <m:oMathPara>
              <m:oMath>
                <m:r>
                  <m:rPr>
                    <m:sty m:val="p"/>
                  </m:rPr>
                  <w:rPr>
                    <w:rFonts w:ascii="Cambria Math" w:hAnsi="Cambria Math"/>
                    <w:sz w:val="24"/>
                    <w:szCs w:val="24"/>
                    <w:lang w:val="en-US"/>
                  </w:rPr>
                  <m:t xml:space="preserve">-N </m:t>
                </m:r>
                <m:d>
                  <m:dPr>
                    <m:begChr m:val="〈"/>
                    <m:endChr m:val="〉"/>
                    <m:ctrlPr>
                      <w:rPr>
                        <w:rFonts w:ascii="Cambria Math" w:hAnsi="Cambria Math"/>
                        <w:sz w:val="24"/>
                        <w:szCs w:val="24"/>
                        <w:lang w:val="en-US"/>
                      </w:rPr>
                    </m:ctrlPr>
                  </m:dPr>
                  <m:e>
                    <m:r>
                      <w:rPr>
                        <w:rFonts w:ascii="Cambria Math" w:hAnsi="Cambria Math"/>
                        <w:sz w:val="24"/>
                        <w:szCs w:val="24"/>
                      </w:rPr>
                      <m:t>имя</m:t>
                    </m:r>
                  </m:e>
                </m:d>
              </m:oMath>
            </m:oMathPara>
          </w:p>
        </w:tc>
        <w:tc>
          <w:tcPr>
            <w:tcW w:w="2315" w:type="pct"/>
            <w:vAlign w:val="center"/>
          </w:tcPr>
          <w:p w14:paraId="0989CB10" w14:textId="7AF8B816" w:rsidR="007A432F" w:rsidRPr="009F3A47" w:rsidRDefault="0059092A" w:rsidP="009F3A47">
            <w:pPr>
              <w:pStyle w:val="a3"/>
              <w:spacing w:line="240" w:lineRule="auto"/>
              <w:ind w:firstLine="0"/>
              <w:jc w:val="left"/>
              <w:rPr>
                <w:sz w:val="24"/>
                <w:szCs w:val="24"/>
              </w:rPr>
            </w:pPr>
            <w:r w:rsidRPr="009F3A47">
              <w:rPr>
                <w:sz w:val="24"/>
                <w:szCs w:val="24"/>
              </w:rPr>
              <w:t>Номера начинаются с 1 (по умолчанию</w:t>
            </w:r>
            <w:r w:rsidR="00613B9B" w:rsidRPr="009F3A47">
              <w:rPr>
                <w:sz w:val="24"/>
                <w:szCs w:val="24"/>
              </w:rPr>
              <w:t xml:space="preserve"> </w:t>
            </w:r>
            <m:oMath>
              <m:r>
                <m:rPr>
                  <m:sty m:val="p"/>
                </m:rPr>
                <w:rPr>
                  <w:rFonts w:ascii="Cambria Math" w:hAnsi="Cambria Math"/>
                  <w:sz w:val="24"/>
                  <w:szCs w:val="24"/>
                </w:rPr>
                <m:t>-</m:t>
              </m:r>
              <m:r>
                <m:rPr>
                  <m:sty m:val="p"/>
                </m:rPr>
                <w:rPr>
                  <w:rFonts w:ascii="Cambria Math" w:hAnsi="Cambria Math"/>
                  <w:sz w:val="24"/>
                  <w:szCs w:val="24"/>
                  <w:lang w:val="en-US"/>
                </w:rPr>
                <m:t>N</m:t>
              </m:r>
              <m:r>
                <m:rPr>
                  <m:sty m:val="p"/>
                </m:rPr>
                <w:rPr>
                  <w:rFonts w:ascii="Cambria Math" w:hAnsi="Cambria Math"/>
                  <w:sz w:val="24"/>
                  <w:szCs w:val="24"/>
                </w:rPr>
                <m:t xml:space="preserve"> </m:t>
              </m:r>
              <m:r>
                <w:rPr>
                  <w:rFonts w:ascii="Cambria Math" w:hAnsi="Cambria Math"/>
                  <w:sz w:val="24"/>
                  <w:szCs w:val="24"/>
                </w:rPr>
                <m:t>1</m:t>
              </m:r>
            </m:oMath>
            <w:r w:rsidRPr="009F3A47">
              <w:rPr>
                <w:sz w:val="24"/>
                <w:szCs w:val="24"/>
              </w:rPr>
              <w:t>)</w:t>
            </w:r>
          </w:p>
        </w:tc>
      </w:tr>
      <w:tr w:rsidR="006005F9" w:rsidRPr="009F3A47" w14:paraId="3760B7D3" w14:textId="77777777" w:rsidTr="009F3A47">
        <w:trPr>
          <w:trHeight w:val="454"/>
        </w:trPr>
        <w:tc>
          <w:tcPr>
            <w:tcW w:w="1491" w:type="pct"/>
            <w:vMerge w:val="restart"/>
            <w:vAlign w:val="center"/>
          </w:tcPr>
          <w:p w14:paraId="5EFEA21A" w14:textId="77777777" w:rsidR="007E10C1" w:rsidRPr="009F3A47" w:rsidRDefault="007B0C7B" w:rsidP="009F3A47">
            <w:pPr>
              <w:pStyle w:val="a3"/>
              <w:spacing w:line="240" w:lineRule="auto"/>
              <w:ind w:firstLine="0"/>
              <w:jc w:val="left"/>
              <w:rPr>
                <w:sz w:val="24"/>
                <w:szCs w:val="24"/>
              </w:rPr>
            </w:pPr>
            <w:r w:rsidRPr="009F3A47">
              <w:rPr>
                <w:sz w:val="24"/>
                <w:szCs w:val="24"/>
              </w:rPr>
              <w:t>Режим сглаживания,</w:t>
            </w:r>
          </w:p>
          <w:p w14:paraId="626368FA" w14:textId="421FF4C9" w:rsidR="006005F9" w:rsidRPr="009F3A47" w:rsidRDefault="007B0C7B" w:rsidP="009F3A47">
            <w:pPr>
              <w:pStyle w:val="a3"/>
              <w:spacing w:line="240" w:lineRule="auto"/>
              <w:ind w:firstLine="0"/>
              <w:jc w:val="left"/>
              <w:rPr>
                <w:sz w:val="24"/>
                <w:szCs w:val="24"/>
              </w:rPr>
            </w:pPr>
            <w:r w:rsidRPr="009F3A47">
              <w:rPr>
                <w:sz w:val="24"/>
                <w:szCs w:val="24"/>
              </w:rPr>
              <w:t xml:space="preserve">отличный от заявленного в </w:t>
            </w:r>
            <w:r w:rsidRPr="009F3A47">
              <w:rPr>
                <w:sz w:val="24"/>
                <w:szCs w:val="24"/>
                <w:lang w:val="en-US"/>
              </w:rPr>
              <w:t>ini</w:t>
            </w:r>
            <w:r w:rsidRPr="009F3A47">
              <w:rPr>
                <w:sz w:val="24"/>
                <w:szCs w:val="24"/>
              </w:rPr>
              <w:t xml:space="preserve"> файле</w:t>
            </w:r>
          </w:p>
        </w:tc>
        <w:tc>
          <w:tcPr>
            <w:tcW w:w="1194" w:type="pct"/>
            <w:vAlign w:val="center"/>
          </w:tcPr>
          <w:p w14:paraId="1ABF283F" w14:textId="2A830715" w:rsidR="006005F9" w:rsidRPr="009F3A47" w:rsidRDefault="006005F9" w:rsidP="009F3A47">
            <w:pPr>
              <w:pStyle w:val="a3"/>
              <w:spacing w:line="240" w:lineRule="auto"/>
              <w:ind w:firstLine="0"/>
              <w:jc w:val="center"/>
              <w:rPr>
                <w:sz w:val="24"/>
                <w:szCs w:val="24"/>
              </w:rPr>
            </w:pPr>
            <m:oMathPara>
              <m:oMath>
                <m:r>
                  <w:rPr>
                    <w:rFonts w:ascii="Cambria Math" w:hAnsi="Cambria Math"/>
                    <w:sz w:val="24"/>
                    <w:szCs w:val="24"/>
                    <w:lang w:val="en-US"/>
                  </w:rPr>
                  <m:t>--</m:t>
                </m:r>
                <m:r>
                  <m:rPr>
                    <m:sty m:val="p"/>
                  </m:rPr>
                  <w:rPr>
                    <w:rFonts w:ascii="Cambria Math" w:hAnsi="Cambria Math"/>
                    <w:sz w:val="24"/>
                    <w:szCs w:val="24"/>
                    <w:lang w:val="en-US"/>
                  </w:rPr>
                  <m:t>smoothing=0</m:t>
                </m:r>
              </m:oMath>
            </m:oMathPara>
          </w:p>
        </w:tc>
        <w:tc>
          <w:tcPr>
            <w:tcW w:w="2315" w:type="pct"/>
            <w:vAlign w:val="center"/>
          </w:tcPr>
          <w:p w14:paraId="3277C22B" w14:textId="5829A820" w:rsidR="006005F9" w:rsidRPr="009F3A47" w:rsidRDefault="004D64E3" w:rsidP="009F3A47">
            <w:pPr>
              <w:pStyle w:val="a3"/>
              <w:spacing w:line="240" w:lineRule="auto"/>
              <w:ind w:firstLine="0"/>
              <w:jc w:val="left"/>
              <w:rPr>
                <w:sz w:val="24"/>
                <w:szCs w:val="24"/>
              </w:rPr>
            </w:pPr>
            <w:r w:rsidRPr="009F3A47">
              <w:rPr>
                <w:sz w:val="24"/>
                <w:szCs w:val="24"/>
              </w:rPr>
              <w:t>Выключить</w:t>
            </w:r>
          </w:p>
        </w:tc>
      </w:tr>
      <w:tr w:rsidR="006005F9" w:rsidRPr="009F3A47" w14:paraId="4387D272" w14:textId="77777777" w:rsidTr="009F3A47">
        <w:trPr>
          <w:trHeight w:val="454"/>
        </w:trPr>
        <w:tc>
          <w:tcPr>
            <w:tcW w:w="1491" w:type="pct"/>
            <w:vMerge/>
          </w:tcPr>
          <w:p w14:paraId="1A9BF63D" w14:textId="77777777" w:rsidR="006005F9" w:rsidRPr="009F3A47" w:rsidRDefault="006005F9" w:rsidP="009F3A47">
            <w:pPr>
              <w:pStyle w:val="a3"/>
              <w:spacing w:line="240" w:lineRule="auto"/>
              <w:ind w:firstLine="0"/>
              <w:jc w:val="left"/>
              <w:rPr>
                <w:sz w:val="24"/>
                <w:szCs w:val="24"/>
              </w:rPr>
            </w:pPr>
          </w:p>
        </w:tc>
        <w:tc>
          <w:tcPr>
            <w:tcW w:w="1194" w:type="pct"/>
            <w:vAlign w:val="center"/>
          </w:tcPr>
          <w:p w14:paraId="6C423A21" w14:textId="7CC16BA9" w:rsidR="006005F9" w:rsidRPr="009F3A47" w:rsidRDefault="006005F9" w:rsidP="009F3A47">
            <w:pPr>
              <w:pStyle w:val="a3"/>
              <w:spacing w:line="240" w:lineRule="auto"/>
              <w:ind w:firstLine="0"/>
              <w:jc w:val="center"/>
              <w:rPr>
                <w:sz w:val="24"/>
                <w:szCs w:val="24"/>
              </w:rPr>
            </w:pPr>
            <m:oMathPara>
              <m:oMath>
                <m:r>
                  <w:rPr>
                    <w:rFonts w:ascii="Cambria Math" w:hAnsi="Cambria Math"/>
                    <w:sz w:val="24"/>
                    <w:szCs w:val="24"/>
                    <w:lang w:val="en-US"/>
                  </w:rPr>
                  <m:t>--</m:t>
                </m:r>
                <m:r>
                  <m:rPr>
                    <m:sty m:val="p"/>
                  </m:rPr>
                  <w:rPr>
                    <w:rFonts w:ascii="Cambria Math" w:hAnsi="Cambria Math"/>
                    <w:sz w:val="24"/>
                    <w:szCs w:val="24"/>
                    <w:lang w:val="en-US"/>
                  </w:rPr>
                  <m:t>smoothing=1</m:t>
                </m:r>
              </m:oMath>
            </m:oMathPara>
          </w:p>
        </w:tc>
        <w:tc>
          <w:tcPr>
            <w:tcW w:w="2315" w:type="pct"/>
            <w:vAlign w:val="center"/>
          </w:tcPr>
          <w:p w14:paraId="43BCF821" w14:textId="723DCD57" w:rsidR="006005F9" w:rsidRPr="009F3A47" w:rsidRDefault="004D64E3" w:rsidP="009F3A47">
            <w:pPr>
              <w:pStyle w:val="a3"/>
              <w:spacing w:line="240" w:lineRule="auto"/>
              <w:ind w:firstLine="0"/>
              <w:jc w:val="left"/>
              <w:rPr>
                <w:sz w:val="24"/>
                <w:szCs w:val="24"/>
              </w:rPr>
            </w:pPr>
            <w:r w:rsidRPr="009F3A47">
              <w:rPr>
                <w:sz w:val="24"/>
                <w:szCs w:val="24"/>
              </w:rPr>
              <w:t>С</w:t>
            </w:r>
            <w:r w:rsidR="005A705F" w:rsidRPr="009F3A47">
              <w:rPr>
                <w:sz w:val="24"/>
                <w:szCs w:val="24"/>
              </w:rPr>
              <w:t>мешивающая функция</w:t>
            </w:r>
          </w:p>
        </w:tc>
      </w:tr>
      <w:tr w:rsidR="006005F9" w:rsidRPr="009F3A47" w14:paraId="31AC6D2C" w14:textId="77777777" w:rsidTr="009F3A47">
        <w:trPr>
          <w:trHeight w:val="454"/>
        </w:trPr>
        <w:tc>
          <w:tcPr>
            <w:tcW w:w="1491" w:type="pct"/>
            <w:vMerge/>
          </w:tcPr>
          <w:p w14:paraId="4CA12BB1" w14:textId="77777777" w:rsidR="006005F9" w:rsidRPr="009F3A47" w:rsidRDefault="006005F9" w:rsidP="009F3A47">
            <w:pPr>
              <w:pStyle w:val="a3"/>
              <w:spacing w:line="240" w:lineRule="auto"/>
              <w:ind w:firstLine="0"/>
              <w:jc w:val="left"/>
              <w:rPr>
                <w:sz w:val="24"/>
                <w:szCs w:val="24"/>
              </w:rPr>
            </w:pPr>
          </w:p>
        </w:tc>
        <w:tc>
          <w:tcPr>
            <w:tcW w:w="1194" w:type="pct"/>
            <w:vAlign w:val="center"/>
          </w:tcPr>
          <w:p w14:paraId="5E15FBB1" w14:textId="6E25918B" w:rsidR="006005F9" w:rsidRPr="009F3A47" w:rsidRDefault="006005F9" w:rsidP="009F3A47">
            <w:pPr>
              <w:pStyle w:val="a3"/>
              <w:spacing w:line="240" w:lineRule="auto"/>
              <w:ind w:firstLine="0"/>
              <w:jc w:val="center"/>
              <w:rPr>
                <w:sz w:val="24"/>
                <w:szCs w:val="24"/>
              </w:rPr>
            </w:pPr>
            <m:oMathPara>
              <m:oMath>
                <m:r>
                  <w:rPr>
                    <w:rFonts w:ascii="Cambria Math" w:hAnsi="Cambria Math"/>
                    <w:sz w:val="24"/>
                    <w:szCs w:val="24"/>
                    <w:lang w:val="en-US"/>
                  </w:rPr>
                  <m:t>--</m:t>
                </m:r>
                <m:r>
                  <m:rPr>
                    <m:sty m:val="p"/>
                  </m:rPr>
                  <w:rPr>
                    <w:rFonts w:ascii="Cambria Math" w:hAnsi="Cambria Math"/>
                    <w:sz w:val="24"/>
                    <w:szCs w:val="24"/>
                    <w:lang w:val="en-US"/>
                  </w:rPr>
                  <m:t>smoothing=2</m:t>
                </m:r>
              </m:oMath>
            </m:oMathPara>
          </w:p>
        </w:tc>
        <w:tc>
          <w:tcPr>
            <w:tcW w:w="2315" w:type="pct"/>
            <w:vAlign w:val="center"/>
          </w:tcPr>
          <w:p w14:paraId="0C659FB4" w14:textId="269CB06A" w:rsidR="004D64E3" w:rsidRPr="009F3A47" w:rsidRDefault="004D64E3" w:rsidP="009F3A47">
            <w:pPr>
              <w:pStyle w:val="a3"/>
              <w:spacing w:line="240" w:lineRule="auto"/>
              <w:ind w:firstLine="0"/>
              <w:jc w:val="left"/>
              <w:rPr>
                <w:sz w:val="24"/>
                <w:szCs w:val="24"/>
                <w:lang w:val="en-US"/>
              </w:rPr>
            </w:pPr>
            <w:r w:rsidRPr="009F3A47">
              <w:rPr>
                <w:sz w:val="24"/>
                <w:szCs w:val="24"/>
                <w:lang w:val="en-US"/>
              </w:rPr>
              <w:t>Multisampling</w:t>
            </w:r>
          </w:p>
        </w:tc>
      </w:tr>
    </w:tbl>
    <w:p w14:paraId="47B9E6E8" w14:textId="697FEC40" w:rsidR="00853659" w:rsidRDefault="009B31E1" w:rsidP="00B70ACD">
      <w:pPr>
        <w:pStyle w:val="a3"/>
        <w:spacing w:before="360"/>
        <w:ind w:firstLine="720"/>
      </w:pPr>
      <w:r>
        <w:t xml:space="preserve">Опции запуска, применяемые для доступа к РБДРВ представлены в </w:t>
      </w:r>
      <w:r w:rsidR="00DF1AF1">
        <w:rPr>
          <w:szCs w:val="24"/>
        </w:rPr>
        <w:t> </w:t>
      </w:r>
      <w:r>
        <w:t>табл</w:t>
      </w:r>
      <w:r w:rsidR="00DF1AF1" w:rsidRPr="00DF1AF1">
        <w:t>.</w:t>
      </w:r>
      <w:r>
        <w:t xml:space="preserve"> </w:t>
      </w:r>
      <w:r w:rsidR="00A17218">
        <w:t>9</w:t>
      </w:r>
      <w:r>
        <w:t>.</w:t>
      </w:r>
    </w:p>
    <w:p w14:paraId="44B7623E" w14:textId="0BBB6EC5" w:rsidR="009F3A47" w:rsidRDefault="009F3A47" w:rsidP="00E21978">
      <w:pPr>
        <w:pStyle w:val="a3"/>
        <w:spacing w:before="360"/>
        <w:ind w:firstLine="0"/>
      </w:pPr>
    </w:p>
    <w:p w14:paraId="6DF6BF67" w14:textId="65267EAA" w:rsidR="009F3A47" w:rsidRDefault="009F3A47" w:rsidP="00E21978">
      <w:pPr>
        <w:pStyle w:val="a3"/>
        <w:spacing w:before="360"/>
        <w:ind w:firstLine="0"/>
      </w:pPr>
    </w:p>
    <w:p w14:paraId="55BDA450" w14:textId="77777777" w:rsidR="00E21978" w:rsidRDefault="00E21978" w:rsidP="007B2D6B">
      <w:pPr>
        <w:pStyle w:val="a3"/>
        <w:spacing w:line="360" w:lineRule="auto"/>
        <w:ind w:firstLine="0"/>
      </w:pPr>
    </w:p>
    <w:p w14:paraId="041F19E3" w14:textId="3B6967BD" w:rsidR="00A17218" w:rsidRDefault="00A17218" w:rsidP="007B2D6B">
      <w:pPr>
        <w:pStyle w:val="a3"/>
        <w:spacing w:line="360" w:lineRule="auto"/>
        <w:ind w:firstLine="0"/>
      </w:pPr>
      <w:r>
        <w:t>Таблица 9</w:t>
      </w:r>
    </w:p>
    <w:tbl>
      <w:tblPr>
        <w:tblStyle w:val="afffa"/>
        <w:tblW w:w="5000" w:type="pct"/>
        <w:tblLook w:val="04A0" w:firstRow="1" w:lastRow="0" w:firstColumn="1" w:lastColumn="0" w:noHBand="0" w:noVBand="1"/>
      </w:tblPr>
      <w:tblGrid>
        <w:gridCol w:w="3114"/>
        <w:gridCol w:w="6379"/>
      </w:tblGrid>
      <w:tr w:rsidR="006C5D38" w:rsidRPr="009F3A47" w14:paraId="6E6F33A5" w14:textId="77777777" w:rsidTr="009F3A47">
        <w:trPr>
          <w:trHeight w:val="454"/>
        </w:trPr>
        <w:tc>
          <w:tcPr>
            <w:tcW w:w="1640" w:type="pct"/>
            <w:vAlign w:val="center"/>
          </w:tcPr>
          <w:p w14:paraId="23ACDE0F" w14:textId="77777777" w:rsidR="006C5D38" w:rsidRPr="009F3A47" w:rsidRDefault="006C5D38" w:rsidP="009F3A47">
            <w:pPr>
              <w:pStyle w:val="a3"/>
              <w:spacing w:line="240" w:lineRule="auto"/>
              <w:ind w:firstLine="0"/>
              <w:jc w:val="center"/>
              <w:rPr>
                <w:sz w:val="24"/>
                <w:szCs w:val="24"/>
              </w:rPr>
            </w:pPr>
            <w:r w:rsidRPr="009F3A47">
              <w:rPr>
                <w:sz w:val="24"/>
                <w:szCs w:val="24"/>
              </w:rPr>
              <w:t>Ключ</w:t>
            </w:r>
          </w:p>
        </w:tc>
        <w:tc>
          <w:tcPr>
            <w:tcW w:w="3360" w:type="pct"/>
            <w:vAlign w:val="center"/>
          </w:tcPr>
          <w:p w14:paraId="39CFA810" w14:textId="77777777" w:rsidR="006C5D38" w:rsidRPr="009F3A47" w:rsidRDefault="006C5D38" w:rsidP="009F3A47">
            <w:pPr>
              <w:pStyle w:val="a3"/>
              <w:spacing w:line="240" w:lineRule="auto"/>
              <w:ind w:firstLine="0"/>
              <w:jc w:val="center"/>
              <w:rPr>
                <w:sz w:val="24"/>
                <w:szCs w:val="24"/>
              </w:rPr>
            </w:pPr>
            <w:r w:rsidRPr="009F3A47">
              <w:rPr>
                <w:sz w:val="24"/>
                <w:szCs w:val="24"/>
              </w:rPr>
              <w:t>Описание</w:t>
            </w:r>
          </w:p>
        </w:tc>
      </w:tr>
      <w:tr w:rsidR="006C5D38" w:rsidRPr="009F3A47" w14:paraId="03E7C969" w14:textId="77777777" w:rsidTr="005728EE">
        <w:trPr>
          <w:trHeight w:val="1020"/>
        </w:trPr>
        <w:tc>
          <w:tcPr>
            <w:tcW w:w="1640" w:type="pct"/>
            <w:vAlign w:val="center"/>
          </w:tcPr>
          <w:p w14:paraId="6842A943" w14:textId="7185E11B" w:rsidR="006C5D38" w:rsidRPr="00DF1AF1" w:rsidRDefault="006C5D38" w:rsidP="009F3A47">
            <w:pPr>
              <w:pStyle w:val="a3"/>
              <w:spacing w:line="240" w:lineRule="auto"/>
              <w:ind w:firstLine="0"/>
              <w:jc w:val="center"/>
              <w:rPr>
                <w:i/>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e</m:t>
                </m:r>
              </m:oMath>
            </m:oMathPara>
          </w:p>
        </w:tc>
        <w:tc>
          <w:tcPr>
            <w:tcW w:w="3360" w:type="pct"/>
            <w:vAlign w:val="center"/>
          </w:tcPr>
          <w:p w14:paraId="60645398" w14:textId="07088FAA" w:rsidR="006C5D38" w:rsidRPr="009F3A47" w:rsidRDefault="006C5D38" w:rsidP="009F3A47">
            <w:pPr>
              <w:pStyle w:val="a3"/>
              <w:spacing w:line="240" w:lineRule="auto"/>
              <w:ind w:firstLine="0"/>
              <w:jc w:val="left"/>
              <w:rPr>
                <w:sz w:val="24"/>
                <w:szCs w:val="24"/>
              </w:rPr>
            </w:pPr>
            <w:r w:rsidRPr="009F3A47">
              <w:rPr>
                <w:sz w:val="24"/>
                <w:szCs w:val="24"/>
              </w:rPr>
              <w:t>Отсутствие базы РБДРВ не считать ошибкой (выдать предупреждение, все источники РБДРВ создавать фиктивными)</w:t>
            </w:r>
          </w:p>
        </w:tc>
      </w:tr>
      <w:tr w:rsidR="006C5D38" w:rsidRPr="009F3A47" w14:paraId="7ABEB074" w14:textId="77777777" w:rsidTr="005728EE">
        <w:trPr>
          <w:trHeight w:val="1020"/>
        </w:trPr>
        <w:tc>
          <w:tcPr>
            <w:tcW w:w="1640" w:type="pct"/>
            <w:vAlign w:val="center"/>
          </w:tcPr>
          <w:p w14:paraId="54A825AF" w14:textId="6462483B" w:rsidR="006C5D38" w:rsidRPr="009F3A47" w:rsidRDefault="006C5D38" w:rsidP="009F3A47">
            <w:pPr>
              <w:pStyle w:val="a3"/>
              <w:spacing w:line="240" w:lineRule="auto"/>
              <w:ind w:firstLine="0"/>
              <w:jc w:val="center"/>
              <w:rPr>
                <w:sz w:val="24"/>
                <w:szCs w:val="24"/>
                <w:lang w:val="en-US"/>
              </w:rPr>
            </w:pPr>
            <m:oMathPara>
              <m:oMath>
                <m:r>
                  <m:rPr>
                    <m:sty m:val="p"/>
                  </m:rPr>
                  <w:rPr>
                    <w:rFonts w:ascii="Cambria Math" w:hAnsi="Cambria Math"/>
                    <w:sz w:val="24"/>
                    <w:szCs w:val="24"/>
                    <w:lang w:val="en-US"/>
                  </w:rPr>
                  <m:t>-E</m:t>
                </m:r>
              </m:oMath>
            </m:oMathPara>
          </w:p>
        </w:tc>
        <w:tc>
          <w:tcPr>
            <w:tcW w:w="3360" w:type="pct"/>
            <w:vAlign w:val="center"/>
          </w:tcPr>
          <w:p w14:paraId="51BA7F9E" w14:textId="5A722059" w:rsidR="006C5D38" w:rsidRPr="009F3A47" w:rsidRDefault="006C5D38" w:rsidP="009F3A47">
            <w:pPr>
              <w:pStyle w:val="a3"/>
              <w:spacing w:line="240" w:lineRule="auto"/>
              <w:ind w:firstLine="0"/>
              <w:jc w:val="left"/>
              <w:rPr>
                <w:sz w:val="24"/>
                <w:szCs w:val="24"/>
              </w:rPr>
            </w:pPr>
            <w:r w:rsidRPr="009F3A47">
              <w:rPr>
                <w:sz w:val="24"/>
                <w:szCs w:val="24"/>
              </w:rPr>
              <w:t>Игнорировать наличие базы РБДРВ, даже если она активна (выдать предупреждение, все источники РБДРВ создавать фиктивными)</w:t>
            </w:r>
          </w:p>
        </w:tc>
      </w:tr>
      <w:tr w:rsidR="006C5D38" w:rsidRPr="009F3A47" w14:paraId="3F081E8E" w14:textId="77777777" w:rsidTr="005728EE">
        <w:trPr>
          <w:trHeight w:val="1020"/>
        </w:trPr>
        <w:tc>
          <w:tcPr>
            <w:tcW w:w="1640" w:type="pct"/>
            <w:vAlign w:val="center"/>
          </w:tcPr>
          <w:p w14:paraId="6E8E94C4" w14:textId="27D6B430" w:rsidR="006C5D38" w:rsidRPr="009F3A47" w:rsidRDefault="006C5D38" w:rsidP="009F3A47">
            <w:pPr>
              <w:pStyle w:val="a3"/>
              <w:spacing w:line="240" w:lineRule="auto"/>
              <w:ind w:firstLine="0"/>
              <w:jc w:val="center"/>
              <w:rPr>
                <w:sz w:val="24"/>
                <w:szCs w:val="24"/>
                <w:lang w:val="en-US"/>
              </w:rPr>
            </w:pPr>
            <m:oMathPara>
              <m:oMath>
                <m:r>
                  <m:rPr>
                    <m:sty m:val="p"/>
                  </m:rPr>
                  <w:rPr>
                    <w:rFonts w:ascii="Cambria Math" w:hAnsi="Cambria Math"/>
                    <w:sz w:val="24"/>
                    <w:szCs w:val="24"/>
                    <w:lang w:val="en-US"/>
                  </w:rPr>
                  <m:t>-w</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N</m:t>
                    </m:r>
                  </m:e>
                </m:d>
              </m:oMath>
            </m:oMathPara>
          </w:p>
        </w:tc>
        <w:tc>
          <w:tcPr>
            <w:tcW w:w="3360" w:type="pct"/>
            <w:vAlign w:val="center"/>
          </w:tcPr>
          <w:p w14:paraId="6EEE177E" w14:textId="107248B1" w:rsidR="006C5D38" w:rsidRPr="009F3A47" w:rsidRDefault="00D75EBA" w:rsidP="009F3A47">
            <w:pPr>
              <w:pStyle w:val="a3"/>
              <w:spacing w:line="240" w:lineRule="auto"/>
              <w:ind w:firstLine="0"/>
              <w:jc w:val="left"/>
              <w:rPr>
                <w:sz w:val="24"/>
                <w:szCs w:val="24"/>
              </w:rPr>
            </w:pPr>
            <w:r w:rsidRPr="009F3A47">
              <w:rPr>
                <w:sz w:val="24"/>
                <w:szCs w:val="24"/>
              </w:rPr>
              <w:t>Отсутствие привязки источника РБДРВ в базе не считать ошибкой, создать фиктивный источник со значением 0 и значением статуса N, выдать предупреждение</w:t>
            </w:r>
          </w:p>
        </w:tc>
      </w:tr>
      <w:tr w:rsidR="006C5D38" w:rsidRPr="009F3A47" w14:paraId="730D6D30" w14:textId="77777777" w:rsidTr="005728EE">
        <w:trPr>
          <w:trHeight w:val="737"/>
        </w:trPr>
        <w:tc>
          <w:tcPr>
            <w:tcW w:w="1640" w:type="pct"/>
            <w:vAlign w:val="center"/>
          </w:tcPr>
          <w:p w14:paraId="652DEF6C" w14:textId="099DBED6" w:rsidR="006C5D38" w:rsidRPr="009F3A47" w:rsidRDefault="006C5D38" w:rsidP="009F3A47">
            <w:pPr>
              <w:pStyle w:val="a3"/>
              <w:spacing w:line="240" w:lineRule="auto"/>
              <w:jc w:val="center"/>
              <w:rPr>
                <w:sz w:val="24"/>
                <w:szCs w:val="24"/>
                <w:lang w:val="en-US"/>
              </w:rPr>
            </w:pPr>
            <m:oMathPara>
              <m:oMath>
                <m:r>
                  <m:rPr>
                    <m:sty m:val="p"/>
                  </m:rPr>
                  <w:rPr>
                    <w:rFonts w:ascii="Cambria Math" w:hAnsi="Cambria Math"/>
                    <w:sz w:val="24"/>
                    <w:szCs w:val="24"/>
                    <w:lang w:val="en-US"/>
                  </w:rPr>
                  <m:t>-w</m:t>
                </m:r>
              </m:oMath>
            </m:oMathPara>
          </w:p>
        </w:tc>
        <w:tc>
          <w:tcPr>
            <w:tcW w:w="3360" w:type="pct"/>
            <w:vAlign w:val="center"/>
          </w:tcPr>
          <w:p w14:paraId="2E46F40D" w14:textId="7BD21AAC" w:rsidR="006C5D38" w:rsidRPr="009F3A47" w:rsidRDefault="004F3E6A" w:rsidP="009F3A47">
            <w:pPr>
              <w:pStyle w:val="a3"/>
              <w:spacing w:line="240" w:lineRule="auto"/>
              <w:ind w:firstLine="0"/>
              <w:jc w:val="left"/>
              <w:rPr>
                <w:sz w:val="24"/>
                <w:szCs w:val="24"/>
              </w:rPr>
            </w:pPr>
            <w:r w:rsidRPr="009F3A47">
              <w:rPr>
                <w:sz w:val="24"/>
                <w:szCs w:val="24"/>
              </w:rPr>
              <w:t xml:space="preserve">Эквивалентно </w:t>
            </w:r>
            <m:oMath>
              <m:r>
                <m:rPr>
                  <m:sty m:val="p"/>
                </m:rPr>
                <w:rPr>
                  <w:rFonts w:ascii="Cambria Math" w:hAnsi="Cambria Math"/>
                  <w:sz w:val="24"/>
                  <w:szCs w:val="24"/>
                </w:rPr>
                <m:t>-</m:t>
              </m:r>
              <m:r>
                <m:rPr>
                  <m:sty m:val="p"/>
                </m:rPr>
                <w:rPr>
                  <w:rFonts w:ascii="Cambria Math" w:hAnsi="Cambria Math"/>
                  <w:sz w:val="24"/>
                  <w:szCs w:val="24"/>
                  <w:lang w:val="en-US"/>
                </w:rPr>
                <m:t>w</m:t>
              </m:r>
              <m:r>
                <w:rPr>
                  <w:rFonts w:ascii="Cambria Math" w:hAnsi="Cambria Math"/>
                  <w:sz w:val="24"/>
                  <w:szCs w:val="24"/>
                </w:rPr>
                <m:t>6</m:t>
              </m:r>
            </m:oMath>
            <w:r w:rsidRPr="009F3A47">
              <w:rPr>
                <w:sz w:val="24"/>
                <w:szCs w:val="24"/>
              </w:rPr>
              <w:t xml:space="preserve"> (создать фиктивный источник со значением статуса 6 «нет данных»)</w:t>
            </w:r>
          </w:p>
        </w:tc>
      </w:tr>
      <w:tr w:rsidR="006C5D38" w:rsidRPr="009F3A47" w14:paraId="1497B28D" w14:textId="77777777" w:rsidTr="005728EE">
        <w:trPr>
          <w:trHeight w:val="737"/>
        </w:trPr>
        <w:tc>
          <w:tcPr>
            <w:tcW w:w="1640" w:type="pct"/>
            <w:vAlign w:val="center"/>
          </w:tcPr>
          <w:p w14:paraId="008BA0F0" w14:textId="4D742873" w:rsidR="006C5D38" w:rsidRPr="009F3A47" w:rsidRDefault="006C5D38" w:rsidP="009F3A47">
            <w:pPr>
              <w:pStyle w:val="a3"/>
              <w:spacing w:line="240" w:lineRule="auto"/>
              <w:jc w:val="center"/>
              <w:rPr>
                <w:sz w:val="24"/>
                <w:szCs w:val="24"/>
                <w:lang w:val="en-US"/>
              </w:rPr>
            </w:pPr>
            <m:oMathPara>
              <m:oMath>
                <m:r>
                  <m:rPr>
                    <m:sty m:val="p"/>
                  </m:rPr>
                  <w:rPr>
                    <w:rFonts w:ascii="Cambria Math" w:hAnsi="Cambria Math"/>
                    <w:sz w:val="24"/>
                    <w:szCs w:val="24"/>
                    <w:lang w:val="en-US"/>
                  </w:rPr>
                  <m:t>-W</m:t>
                </m:r>
              </m:oMath>
            </m:oMathPara>
          </w:p>
        </w:tc>
        <w:tc>
          <w:tcPr>
            <w:tcW w:w="3360" w:type="pct"/>
            <w:vAlign w:val="center"/>
          </w:tcPr>
          <w:p w14:paraId="07A9B52A" w14:textId="4E37A4E5" w:rsidR="006C5D38" w:rsidRPr="009F3A47" w:rsidRDefault="004F3E6A" w:rsidP="009F3A47">
            <w:pPr>
              <w:pStyle w:val="a3"/>
              <w:spacing w:line="240" w:lineRule="auto"/>
              <w:ind w:firstLine="0"/>
              <w:jc w:val="left"/>
              <w:rPr>
                <w:sz w:val="24"/>
                <w:szCs w:val="24"/>
              </w:rPr>
            </w:pPr>
            <w:r w:rsidRPr="009F3A47">
              <w:rPr>
                <w:sz w:val="24"/>
                <w:szCs w:val="24"/>
              </w:rPr>
              <w:t xml:space="preserve">То же, что и </w:t>
            </w:r>
            <m:oMath>
              <m:r>
                <m:rPr>
                  <m:sty m:val="p"/>
                </m:rPr>
                <w:rPr>
                  <w:rFonts w:ascii="Cambria Math" w:hAnsi="Cambria Math"/>
                  <w:sz w:val="24"/>
                  <w:szCs w:val="24"/>
                </w:rPr>
                <m:t>–</m:t>
              </m:r>
              <m:r>
                <m:rPr>
                  <m:sty m:val="p"/>
                </m:rPr>
                <w:rPr>
                  <w:rFonts w:ascii="Cambria Math" w:hAnsi="Cambria Math"/>
                  <w:sz w:val="24"/>
                  <w:szCs w:val="24"/>
                  <w:lang w:val="en-US"/>
                </w:rPr>
                <m:t>w</m:t>
              </m:r>
            </m:oMath>
            <w:r w:rsidRPr="009F3A47">
              <w:rPr>
                <w:sz w:val="24"/>
                <w:szCs w:val="24"/>
              </w:rPr>
              <w:t>, но в источниках без привязки эмулируются «мигающие» значения</w:t>
            </w:r>
          </w:p>
        </w:tc>
      </w:tr>
      <w:tr w:rsidR="006C5D38" w:rsidRPr="009F3A47" w14:paraId="1F8A8167" w14:textId="77777777" w:rsidTr="009F3A47">
        <w:trPr>
          <w:trHeight w:val="454"/>
        </w:trPr>
        <w:tc>
          <w:tcPr>
            <w:tcW w:w="1640" w:type="pct"/>
            <w:vAlign w:val="center"/>
          </w:tcPr>
          <w:p w14:paraId="741C52DF" w14:textId="108492D9" w:rsidR="006C5D38" w:rsidRPr="009F3A47" w:rsidRDefault="006C5D38" w:rsidP="009F3A47">
            <w:pPr>
              <w:pStyle w:val="a3"/>
              <w:spacing w:line="240" w:lineRule="auto"/>
              <w:jc w:val="center"/>
              <w:rPr>
                <w:sz w:val="24"/>
                <w:szCs w:val="24"/>
                <w:lang w:val="en-US"/>
              </w:rPr>
            </w:pPr>
            <m:oMathPara>
              <m:oMath>
                <m:r>
                  <m:rPr>
                    <m:sty m:val="p"/>
                  </m:rPr>
                  <w:rPr>
                    <w:rFonts w:ascii="Cambria Math" w:hAnsi="Cambria Math"/>
                    <w:sz w:val="24"/>
                    <w:szCs w:val="24"/>
                    <w:lang w:val="en-US"/>
                  </w:rPr>
                  <m:t>--sourcelist</m:t>
                </m:r>
              </m:oMath>
            </m:oMathPara>
          </w:p>
        </w:tc>
        <w:tc>
          <w:tcPr>
            <w:tcW w:w="3360" w:type="pct"/>
            <w:vAlign w:val="center"/>
          </w:tcPr>
          <w:p w14:paraId="7DA434CC" w14:textId="77777777" w:rsidR="006C5D38" w:rsidRPr="009F3A47" w:rsidRDefault="006C5D38" w:rsidP="009F3A47">
            <w:pPr>
              <w:pStyle w:val="a3"/>
              <w:spacing w:line="240" w:lineRule="auto"/>
              <w:ind w:firstLine="0"/>
              <w:jc w:val="left"/>
              <w:rPr>
                <w:sz w:val="24"/>
                <w:szCs w:val="24"/>
              </w:rPr>
            </w:pPr>
            <w:r w:rsidRPr="009F3A47">
              <w:rPr>
                <w:sz w:val="24"/>
                <w:szCs w:val="24"/>
              </w:rPr>
              <w:t>По отпусканию кнопки мыши</w:t>
            </w:r>
          </w:p>
        </w:tc>
      </w:tr>
      <w:tr w:rsidR="006C5D38" w:rsidRPr="009F3A47" w14:paraId="6041E8D3" w14:textId="77777777" w:rsidTr="009F3A47">
        <w:trPr>
          <w:trHeight w:val="454"/>
        </w:trPr>
        <w:tc>
          <w:tcPr>
            <w:tcW w:w="1640" w:type="pct"/>
            <w:vAlign w:val="center"/>
          </w:tcPr>
          <w:p w14:paraId="694C995F" w14:textId="219FAF8D" w:rsidR="006C5D38" w:rsidRPr="009F3A47" w:rsidRDefault="006C5D38" w:rsidP="009F3A47">
            <w:pPr>
              <w:pStyle w:val="a3"/>
              <w:spacing w:line="240" w:lineRule="auto"/>
              <w:jc w:val="center"/>
              <w:rPr>
                <w:sz w:val="24"/>
                <w:szCs w:val="24"/>
                <w:lang w:val="en-US"/>
              </w:rPr>
            </w:pPr>
            <m:oMathPara>
              <m:oMath>
                <m:r>
                  <m:rPr>
                    <m:sty m:val="p"/>
                  </m:rPr>
                  <w:rPr>
                    <w:rFonts w:ascii="Cambria Math" w:hAnsi="Cambria Math"/>
                    <w:sz w:val="24"/>
                    <w:szCs w:val="24"/>
                    <w:lang w:val="en-US"/>
                  </w:rPr>
                  <m:t>--direct</m:t>
                </m:r>
                <m:d>
                  <m:dPr>
                    <m:begChr m:val="["/>
                    <m:endChr m:val="]"/>
                    <m:ctrlPr>
                      <w:rPr>
                        <w:rFonts w:ascii="Cambria Math" w:hAnsi="Cambria Math"/>
                        <w:sz w:val="24"/>
                        <w:szCs w:val="24"/>
                        <w:lang w:val="en-US"/>
                      </w:rPr>
                    </m:ctrlPr>
                  </m:dPr>
                  <m:e>
                    <m:r>
                      <w:rPr>
                        <w:rFonts w:ascii="Cambria Math" w:hAnsi="Cambria Math"/>
                        <w:sz w:val="24"/>
                        <w:szCs w:val="24"/>
                        <w:lang w:val="en-US"/>
                      </w:rPr>
                      <m:t>+</m:t>
                    </m:r>
                    <m:d>
                      <m:dPr>
                        <m:begChr m:val="〈"/>
                        <m:endChr m:val="〉"/>
                        <m:ctrlPr>
                          <w:rPr>
                            <w:rFonts w:ascii="Cambria Math" w:hAnsi="Cambria Math"/>
                            <w:i/>
                            <w:sz w:val="24"/>
                            <w:szCs w:val="24"/>
                            <w:lang w:val="en-US"/>
                          </w:rPr>
                        </m:ctrlPr>
                      </m:dPr>
                      <m:e>
                        <m:r>
                          <m:rPr>
                            <m:sty m:val="p"/>
                          </m:rPr>
                          <w:rPr>
                            <w:rFonts w:ascii="Cambria Math" w:hAnsi="Cambria Math"/>
                            <w:sz w:val="24"/>
                            <w:szCs w:val="24"/>
                            <w:lang w:val="en-US"/>
                          </w:rPr>
                          <m:t>nA</m:t>
                        </m:r>
                      </m:e>
                    </m:d>
                    <m:r>
                      <w:rPr>
                        <w:rFonts w:ascii="Cambria Math" w:hAnsi="Cambria Math"/>
                        <w:sz w:val="24"/>
                        <w:szCs w:val="24"/>
                        <w:lang w:val="en-US"/>
                      </w:rPr>
                      <m:t>+</m:t>
                    </m:r>
                    <m:d>
                      <m:dPr>
                        <m:begChr m:val="〈"/>
                        <m:endChr m:val="〉"/>
                        <m:ctrlPr>
                          <w:rPr>
                            <w:rFonts w:ascii="Cambria Math" w:hAnsi="Cambria Math"/>
                            <w:i/>
                            <w:sz w:val="24"/>
                            <w:szCs w:val="24"/>
                            <w:lang w:val="en-US"/>
                          </w:rPr>
                        </m:ctrlPr>
                      </m:dPr>
                      <m:e>
                        <m:r>
                          <m:rPr>
                            <m:sty m:val="p"/>
                          </m:rPr>
                          <w:rPr>
                            <w:rFonts w:ascii="Cambria Math" w:hAnsi="Cambria Math"/>
                            <w:sz w:val="24"/>
                            <w:szCs w:val="24"/>
                            <w:lang w:val="en-US"/>
                          </w:rPr>
                          <m:t>nD</m:t>
                        </m:r>
                      </m:e>
                    </m:d>
                  </m:e>
                </m:d>
              </m:oMath>
            </m:oMathPara>
          </w:p>
        </w:tc>
        <w:tc>
          <w:tcPr>
            <w:tcW w:w="3360" w:type="pct"/>
            <w:vAlign w:val="center"/>
          </w:tcPr>
          <w:p w14:paraId="3AA4D310" w14:textId="77777777" w:rsidR="006C5D38" w:rsidRPr="009F3A47" w:rsidRDefault="006C5D38" w:rsidP="009F3A47">
            <w:pPr>
              <w:pStyle w:val="a3"/>
              <w:spacing w:line="240" w:lineRule="auto"/>
              <w:ind w:firstLine="0"/>
              <w:jc w:val="left"/>
              <w:rPr>
                <w:sz w:val="24"/>
                <w:szCs w:val="24"/>
              </w:rPr>
            </w:pPr>
            <w:r w:rsidRPr="009F3A47">
              <w:rPr>
                <w:sz w:val="24"/>
                <w:szCs w:val="24"/>
              </w:rPr>
              <w:t>По нажатию клавиш</w:t>
            </w:r>
          </w:p>
        </w:tc>
      </w:tr>
      <w:tr w:rsidR="006C5D38" w:rsidRPr="009F3A47" w14:paraId="4A8733BD" w14:textId="77777777" w:rsidTr="009F3A47">
        <w:trPr>
          <w:trHeight w:val="454"/>
        </w:trPr>
        <w:tc>
          <w:tcPr>
            <w:tcW w:w="1640" w:type="pct"/>
            <w:vAlign w:val="center"/>
          </w:tcPr>
          <w:p w14:paraId="686EEFD2" w14:textId="64893A14" w:rsidR="006C5D38" w:rsidRPr="009F3A47" w:rsidRDefault="006C5D38" w:rsidP="009F3A47">
            <w:pPr>
              <w:pStyle w:val="a3"/>
              <w:spacing w:line="240" w:lineRule="auto"/>
              <w:jc w:val="center"/>
              <w:rPr>
                <w:sz w:val="24"/>
                <w:szCs w:val="24"/>
                <w:lang w:val="en-US"/>
              </w:rPr>
            </w:pPr>
            <m:oMathPara>
              <m:oMath>
                <m:r>
                  <m:rPr>
                    <m:sty m:val="p"/>
                  </m:rPr>
                  <w:rPr>
                    <w:rFonts w:ascii="Cambria Math" w:hAnsi="Cambria Math"/>
                    <w:sz w:val="24"/>
                    <w:szCs w:val="24"/>
                    <w:lang w:val="en-US"/>
                  </w:rPr>
                  <m:t>--emu</m:t>
                </m:r>
              </m:oMath>
            </m:oMathPara>
          </w:p>
        </w:tc>
        <w:tc>
          <w:tcPr>
            <w:tcW w:w="3360" w:type="pct"/>
            <w:vAlign w:val="center"/>
          </w:tcPr>
          <w:p w14:paraId="02F34ABF" w14:textId="77777777" w:rsidR="006C5D38" w:rsidRPr="009F3A47" w:rsidRDefault="006C5D38" w:rsidP="009F3A47">
            <w:pPr>
              <w:pStyle w:val="a3"/>
              <w:spacing w:line="240" w:lineRule="auto"/>
              <w:ind w:firstLine="0"/>
              <w:jc w:val="left"/>
              <w:rPr>
                <w:sz w:val="24"/>
                <w:szCs w:val="24"/>
              </w:rPr>
            </w:pPr>
            <w:r w:rsidRPr="009F3A47">
              <w:rPr>
                <w:sz w:val="24"/>
                <w:szCs w:val="24"/>
              </w:rPr>
              <w:t>По выполнению реакции в чувствительной области</w:t>
            </w:r>
          </w:p>
        </w:tc>
      </w:tr>
    </w:tbl>
    <w:p w14:paraId="485A9379" w14:textId="3E9CD7AA" w:rsidR="00F11DD9" w:rsidRDefault="00E00B07" w:rsidP="007B2D6B">
      <w:pPr>
        <w:pStyle w:val="a3"/>
        <w:spacing w:before="360"/>
      </w:pPr>
      <w:r>
        <w:t>Прочие опции запуска представлены в табл</w:t>
      </w:r>
      <w:r w:rsidR="006F3BFB" w:rsidRPr="006F3BFB">
        <w:t>.</w:t>
      </w:r>
      <w:r>
        <w:t xml:space="preserve"> </w:t>
      </w:r>
      <w:r w:rsidR="00821BAD">
        <w:t>1</w:t>
      </w:r>
      <w:r>
        <w:t>0.</w:t>
      </w:r>
    </w:p>
    <w:p w14:paraId="5A59850A" w14:textId="08ADB45B" w:rsidR="0026148F" w:rsidRDefault="00E00B07" w:rsidP="007B2D6B">
      <w:pPr>
        <w:pStyle w:val="a3"/>
        <w:spacing w:line="360" w:lineRule="auto"/>
        <w:ind w:firstLine="0"/>
      </w:pPr>
      <w:r>
        <w:t xml:space="preserve">Таблица </w:t>
      </w:r>
      <w:r w:rsidR="00821BAD">
        <w:t>1</w:t>
      </w:r>
      <w:r>
        <w:t>0</w:t>
      </w:r>
    </w:p>
    <w:tbl>
      <w:tblPr>
        <w:tblStyle w:val="afffa"/>
        <w:tblW w:w="5000" w:type="pct"/>
        <w:tblLook w:val="04A0" w:firstRow="1" w:lastRow="0" w:firstColumn="1" w:lastColumn="0" w:noHBand="0" w:noVBand="1"/>
      </w:tblPr>
      <w:tblGrid>
        <w:gridCol w:w="4530"/>
        <w:gridCol w:w="4963"/>
      </w:tblGrid>
      <w:tr w:rsidR="0026148F" w:rsidRPr="009F3A47" w14:paraId="1A550B11" w14:textId="77777777" w:rsidTr="009F3A47">
        <w:trPr>
          <w:trHeight w:val="454"/>
        </w:trPr>
        <w:tc>
          <w:tcPr>
            <w:tcW w:w="2386" w:type="pct"/>
            <w:vAlign w:val="center"/>
          </w:tcPr>
          <w:p w14:paraId="3751C9DE" w14:textId="77777777" w:rsidR="0026148F" w:rsidRPr="009F3A47" w:rsidRDefault="0026148F" w:rsidP="009F3A47">
            <w:pPr>
              <w:pStyle w:val="a3"/>
              <w:spacing w:line="240" w:lineRule="auto"/>
              <w:ind w:firstLine="0"/>
              <w:jc w:val="center"/>
              <w:rPr>
                <w:sz w:val="24"/>
                <w:szCs w:val="24"/>
              </w:rPr>
            </w:pPr>
            <w:r w:rsidRPr="009F3A47">
              <w:rPr>
                <w:sz w:val="24"/>
                <w:szCs w:val="24"/>
              </w:rPr>
              <w:t>Ключ</w:t>
            </w:r>
          </w:p>
        </w:tc>
        <w:tc>
          <w:tcPr>
            <w:tcW w:w="2614" w:type="pct"/>
            <w:vAlign w:val="center"/>
          </w:tcPr>
          <w:p w14:paraId="57BA1F71" w14:textId="77777777" w:rsidR="0026148F" w:rsidRPr="009F3A47" w:rsidRDefault="0026148F" w:rsidP="009F3A47">
            <w:pPr>
              <w:pStyle w:val="a3"/>
              <w:spacing w:line="240" w:lineRule="auto"/>
              <w:ind w:firstLine="0"/>
              <w:jc w:val="center"/>
              <w:rPr>
                <w:sz w:val="24"/>
                <w:szCs w:val="24"/>
              </w:rPr>
            </w:pPr>
            <w:r w:rsidRPr="009F3A47">
              <w:rPr>
                <w:sz w:val="24"/>
                <w:szCs w:val="24"/>
              </w:rPr>
              <w:t>Описание</w:t>
            </w:r>
          </w:p>
        </w:tc>
      </w:tr>
      <w:tr w:rsidR="0026148F" w:rsidRPr="009F3A47" w14:paraId="23C524D3" w14:textId="77777777" w:rsidTr="009F3A47">
        <w:trPr>
          <w:trHeight w:val="454"/>
        </w:trPr>
        <w:tc>
          <w:tcPr>
            <w:tcW w:w="2386" w:type="pct"/>
            <w:vAlign w:val="center"/>
          </w:tcPr>
          <w:p w14:paraId="4B965CEC" w14:textId="4D4B5BC5" w:rsidR="0026148F" w:rsidRPr="005728EE" w:rsidRDefault="005728EE" w:rsidP="009F3A47">
            <w:pPr>
              <w:pStyle w:val="a3"/>
              <w:spacing w:line="240" w:lineRule="auto"/>
              <w:ind w:firstLine="0"/>
              <w:jc w:val="center"/>
              <w:rPr>
                <w:sz w:val="24"/>
                <w:szCs w:val="24"/>
                <w:lang w:val="en-US"/>
              </w:rPr>
            </w:pPr>
            <m:oMathPara>
              <m:oMath>
                <m:r>
                  <m:rPr>
                    <m:sty m:val="p"/>
                  </m:rPr>
                  <w:rPr>
                    <w:rFonts w:ascii="Cambria Math" w:hAnsi="Cambria Math"/>
                    <w:sz w:val="24"/>
                    <w:szCs w:val="24"/>
                    <w:lang w:val="en-US"/>
                  </w:rPr>
                  <m:t>--nosplash</m:t>
                </m:r>
              </m:oMath>
            </m:oMathPara>
          </w:p>
        </w:tc>
        <w:tc>
          <w:tcPr>
            <w:tcW w:w="2614" w:type="pct"/>
            <w:vAlign w:val="center"/>
          </w:tcPr>
          <w:p w14:paraId="6277AA17" w14:textId="099CD56C" w:rsidR="0026148F" w:rsidRPr="009F3A47" w:rsidRDefault="00320CA4" w:rsidP="009F3A47">
            <w:pPr>
              <w:pStyle w:val="a3"/>
              <w:spacing w:line="240" w:lineRule="auto"/>
              <w:ind w:firstLine="0"/>
              <w:jc w:val="left"/>
              <w:rPr>
                <w:sz w:val="24"/>
                <w:szCs w:val="24"/>
              </w:rPr>
            </w:pPr>
            <w:r w:rsidRPr="009F3A47">
              <w:rPr>
                <w:sz w:val="24"/>
                <w:szCs w:val="24"/>
              </w:rPr>
              <w:t>Не выводить заставку</w:t>
            </w:r>
          </w:p>
        </w:tc>
      </w:tr>
      <w:tr w:rsidR="0026148F" w:rsidRPr="009F3A47" w14:paraId="6B5A2FCF" w14:textId="77777777" w:rsidTr="009F3A47">
        <w:trPr>
          <w:trHeight w:val="454"/>
        </w:trPr>
        <w:tc>
          <w:tcPr>
            <w:tcW w:w="2386" w:type="pct"/>
            <w:vAlign w:val="center"/>
          </w:tcPr>
          <w:p w14:paraId="5D227EC7" w14:textId="6CC14D03" w:rsidR="0026148F" w:rsidRPr="005728EE" w:rsidRDefault="005728EE" w:rsidP="009F3A47">
            <w:pPr>
              <w:pStyle w:val="a3"/>
              <w:spacing w:line="240" w:lineRule="auto"/>
              <w:ind w:firstLine="0"/>
              <w:jc w:val="center"/>
              <w:rPr>
                <w:sz w:val="24"/>
                <w:szCs w:val="24"/>
                <w:lang w:val="en-US"/>
              </w:rPr>
            </w:pPr>
            <m:oMathPara>
              <m:oMath>
                <m:r>
                  <m:rPr>
                    <m:sty m:val="p"/>
                  </m:rPr>
                  <w:rPr>
                    <w:rFonts w:ascii="Cambria Math" w:hAnsi="Cambria Math"/>
                    <w:sz w:val="24"/>
                    <w:szCs w:val="24"/>
                    <w:lang w:val="en-US"/>
                  </w:rPr>
                  <m:t>--noquery</m:t>
                </m:r>
              </m:oMath>
            </m:oMathPara>
          </w:p>
        </w:tc>
        <w:tc>
          <w:tcPr>
            <w:tcW w:w="2614" w:type="pct"/>
            <w:vAlign w:val="center"/>
          </w:tcPr>
          <w:p w14:paraId="0F66871D" w14:textId="05C07ADB" w:rsidR="0026148F" w:rsidRPr="009F3A47" w:rsidRDefault="00320CA4" w:rsidP="009F3A47">
            <w:pPr>
              <w:pStyle w:val="a3"/>
              <w:spacing w:line="240" w:lineRule="auto"/>
              <w:ind w:firstLine="0"/>
              <w:jc w:val="left"/>
              <w:rPr>
                <w:sz w:val="24"/>
                <w:szCs w:val="24"/>
              </w:rPr>
            </w:pPr>
            <w:r w:rsidRPr="009F3A47">
              <w:rPr>
                <w:sz w:val="24"/>
                <w:szCs w:val="24"/>
              </w:rPr>
              <w:t>Не выводить диалоговых окон</w:t>
            </w:r>
          </w:p>
        </w:tc>
      </w:tr>
      <w:tr w:rsidR="0026148F" w:rsidRPr="009F3A47" w14:paraId="301199B9" w14:textId="77777777" w:rsidTr="005728EE">
        <w:trPr>
          <w:trHeight w:val="737"/>
        </w:trPr>
        <w:tc>
          <w:tcPr>
            <w:tcW w:w="2386" w:type="pct"/>
            <w:vAlign w:val="center"/>
          </w:tcPr>
          <w:p w14:paraId="7DE914F4" w14:textId="1237C0FD" w:rsidR="0026148F" w:rsidRPr="005728EE" w:rsidRDefault="005728EE" w:rsidP="009F3A47">
            <w:pPr>
              <w:pStyle w:val="a3"/>
              <w:spacing w:line="240" w:lineRule="auto"/>
              <w:ind w:firstLine="0"/>
              <w:jc w:val="center"/>
              <w:rPr>
                <w:sz w:val="24"/>
                <w:szCs w:val="24"/>
                <w:lang w:val="en-US"/>
              </w:rPr>
            </w:pPr>
            <m:oMathPara>
              <m:oMath>
                <m:r>
                  <m:rPr>
                    <m:sty m:val="p"/>
                  </m:rPr>
                  <w:rPr>
                    <w:rFonts w:ascii="Cambria Math" w:hAnsi="Cambria Math"/>
                    <w:sz w:val="24"/>
                    <w:szCs w:val="24"/>
                    <w:lang w:val="en-US"/>
                  </w:rPr>
                  <m:t>--prep=</m:t>
                </m:r>
                <m:d>
                  <m:dPr>
                    <m:begChr m:val="〈"/>
                    <m:endChr m:val="〉"/>
                    <m:ctrlPr>
                      <w:rPr>
                        <w:rFonts w:ascii="Cambria Math" w:hAnsi="Cambria Math"/>
                        <w:sz w:val="24"/>
                        <w:szCs w:val="24"/>
                        <w:lang w:val="en-US"/>
                      </w:rPr>
                    </m:ctrlPr>
                  </m:dPr>
                  <m:e>
                    <m:r>
                      <m:rPr>
                        <m:sty m:val="p"/>
                      </m:rPr>
                      <w:rPr>
                        <w:rFonts w:ascii="Cambria Math" w:hAnsi="Cambria Math"/>
                        <w:sz w:val="24"/>
                        <w:szCs w:val="24"/>
                      </w:rPr>
                      <m:t>файл</m:t>
                    </m:r>
                  </m:e>
                </m:d>
              </m:oMath>
            </m:oMathPara>
          </w:p>
        </w:tc>
        <w:tc>
          <w:tcPr>
            <w:tcW w:w="2614" w:type="pct"/>
            <w:vAlign w:val="center"/>
          </w:tcPr>
          <w:p w14:paraId="71D5BF1C" w14:textId="46AA0D4E" w:rsidR="0026148F" w:rsidRPr="009F3A47" w:rsidRDefault="00320CA4" w:rsidP="009F3A47">
            <w:pPr>
              <w:pStyle w:val="a3"/>
              <w:spacing w:line="240" w:lineRule="auto"/>
              <w:ind w:firstLine="0"/>
              <w:jc w:val="left"/>
              <w:rPr>
                <w:sz w:val="24"/>
                <w:szCs w:val="24"/>
              </w:rPr>
            </w:pPr>
            <w:r w:rsidRPr="009F3A47">
              <w:rPr>
                <w:sz w:val="24"/>
                <w:szCs w:val="24"/>
              </w:rPr>
              <w:t>Выполнить исполняемый файл перед запуском</w:t>
            </w:r>
          </w:p>
        </w:tc>
      </w:tr>
      <w:tr w:rsidR="0026148F" w:rsidRPr="009F3A47" w14:paraId="4EE8BC20" w14:textId="77777777" w:rsidTr="005728EE">
        <w:trPr>
          <w:trHeight w:val="1304"/>
        </w:trPr>
        <w:tc>
          <w:tcPr>
            <w:tcW w:w="2386" w:type="pct"/>
            <w:vAlign w:val="center"/>
          </w:tcPr>
          <w:p w14:paraId="2E430E1F" w14:textId="05F8FA45" w:rsidR="0026148F" w:rsidRPr="005728EE" w:rsidRDefault="005728EE" w:rsidP="009F3A47">
            <w:pPr>
              <w:pStyle w:val="a3"/>
              <w:spacing w:line="240" w:lineRule="auto"/>
              <w:jc w:val="center"/>
              <w:rPr>
                <w:sz w:val="24"/>
                <w:szCs w:val="24"/>
                <w:lang w:val="en-US"/>
              </w:rPr>
            </w:pPr>
            <m:oMathPara>
              <m:oMath>
                <m:r>
                  <m:rPr>
                    <m:sty m:val="p"/>
                  </m:rPr>
                  <w:rPr>
                    <w:rFonts w:ascii="Cambria Math" w:hAnsi="Cambria Math"/>
                    <w:sz w:val="24"/>
                    <w:szCs w:val="24"/>
                    <w:lang w:val="en-US"/>
                  </w:rPr>
                  <m:t>--path=</m:t>
                </m:r>
                <m:d>
                  <m:dPr>
                    <m:begChr m:val="〈"/>
                    <m:endChr m:val="〉"/>
                    <m:ctrlPr>
                      <w:rPr>
                        <w:rFonts w:ascii="Cambria Math" w:hAnsi="Cambria Math"/>
                        <w:sz w:val="24"/>
                        <w:szCs w:val="24"/>
                        <w:lang w:val="en-US"/>
                      </w:rPr>
                    </m:ctrlPr>
                  </m:dPr>
                  <m:e>
                    <m:r>
                      <m:rPr>
                        <m:sty m:val="p"/>
                      </m:rPr>
                      <w:rPr>
                        <w:rFonts w:ascii="Cambria Math" w:hAnsi="Cambria Math"/>
                        <w:sz w:val="24"/>
                        <w:szCs w:val="24"/>
                      </w:rPr>
                      <m:t>путь</m:t>
                    </m:r>
                  </m:e>
                </m:d>
              </m:oMath>
            </m:oMathPara>
          </w:p>
        </w:tc>
        <w:tc>
          <w:tcPr>
            <w:tcW w:w="2614" w:type="pct"/>
            <w:vAlign w:val="center"/>
          </w:tcPr>
          <w:p w14:paraId="5D8192C7" w14:textId="32BB964B" w:rsidR="0026148F" w:rsidRPr="009F3A47" w:rsidRDefault="00320CA4" w:rsidP="009F3A47">
            <w:pPr>
              <w:pStyle w:val="a3"/>
              <w:spacing w:line="240" w:lineRule="auto"/>
              <w:ind w:firstLine="0"/>
              <w:jc w:val="left"/>
              <w:rPr>
                <w:sz w:val="24"/>
                <w:szCs w:val="24"/>
              </w:rPr>
            </w:pPr>
            <w:r w:rsidRPr="009F3A47">
              <w:rPr>
                <w:sz w:val="24"/>
                <w:szCs w:val="24"/>
              </w:rPr>
              <w:t>Искать файл описание по указанному пути. Таких опций может быть несколько. Если не указан ни один путь, то поиск по текущему каталогу</w:t>
            </w:r>
          </w:p>
        </w:tc>
      </w:tr>
      <w:tr w:rsidR="0026148F" w:rsidRPr="009F3A47" w14:paraId="6CE26A7C" w14:textId="77777777" w:rsidTr="005728EE">
        <w:trPr>
          <w:trHeight w:val="454"/>
        </w:trPr>
        <w:tc>
          <w:tcPr>
            <w:tcW w:w="2386" w:type="pct"/>
            <w:vAlign w:val="center"/>
          </w:tcPr>
          <w:p w14:paraId="5185FDAD" w14:textId="0C08DCAE" w:rsidR="0026148F" w:rsidRPr="005728EE" w:rsidRDefault="005728EE" w:rsidP="009F3A47">
            <w:pPr>
              <w:pStyle w:val="a3"/>
              <w:spacing w:line="240" w:lineRule="auto"/>
              <w:jc w:val="center"/>
              <w:rPr>
                <w:sz w:val="24"/>
                <w:szCs w:val="24"/>
              </w:rPr>
            </w:pPr>
            <m:oMathPara>
              <m:oMath>
                <m:r>
                  <m:rPr>
                    <m:sty m:val="p"/>
                  </m:rPr>
                  <w:rPr>
                    <w:rFonts w:ascii="Cambria Math" w:hAnsi="Cambria Math"/>
                    <w:sz w:val="24"/>
                    <w:szCs w:val="24"/>
                  </w:rPr>
                  <m:t>-</m:t>
                </m:r>
                <m:r>
                  <m:rPr>
                    <m:sty m:val="p"/>
                  </m:rPr>
                  <w:rPr>
                    <w:rFonts w:ascii="Cambria Math" w:hAnsi="Cambria Math"/>
                    <w:sz w:val="24"/>
                    <w:szCs w:val="24"/>
                    <w:lang w:val="en-US"/>
                  </w:rPr>
                  <m:t>Q</m:t>
                </m:r>
              </m:oMath>
            </m:oMathPara>
          </w:p>
        </w:tc>
        <w:tc>
          <w:tcPr>
            <w:tcW w:w="2614" w:type="pct"/>
            <w:vAlign w:val="center"/>
          </w:tcPr>
          <w:p w14:paraId="1C61BED3" w14:textId="2FF4AE4A" w:rsidR="0026148F" w:rsidRPr="009F3A47" w:rsidRDefault="00B3686D" w:rsidP="009F3A47">
            <w:pPr>
              <w:pStyle w:val="a3"/>
              <w:spacing w:line="240" w:lineRule="auto"/>
              <w:ind w:firstLine="0"/>
              <w:jc w:val="left"/>
              <w:rPr>
                <w:sz w:val="24"/>
                <w:szCs w:val="24"/>
              </w:rPr>
            </w:pPr>
            <w:r w:rsidRPr="009F3A47">
              <w:rPr>
                <w:sz w:val="24"/>
                <w:szCs w:val="24"/>
              </w:rPr>
              <w:t>Завершить работу после загрузки</w:t>
            </w:r>
          </w:p>
        </w:tc>
      </w:tr>
      <w:tr w:rsidR="00B3686D" w:rsidRPr="009F3A47" w14:paraId="524D011A" w14:textId="77777777" w:rsidTr="005728EE">
        <w:trPr>
          <w:trHeight w:val="1304"/>
        </w:trPr>
        <w:tc>
          <w:tcPr>
            <w:tcW w:w="2386" w:type="pct"/>
            <w:vAlign w:val="center"/>
          </w:tcPr>
          <w:p w14:paraId="3E949585" w14:textId="0837D7CE" w:rsidR="00B3686D" w:rsidRPr="005728EE" w:rsidRDefault="005728EE" w:rsidP="009F3A47">
            <w:pPr>
              <w:pStyle w:val="a3"/>
              <w:spacing w:line="240" w:lineRule="auto"/>
              <w:ind w:firstLine="0"/>
              <w:jc w:val="center"/>
              <w:rPr>
                <w:rFonts w:eastAsia="Times New Roman"/>
                <w:sz w:val="24"/>
                <w:szCs w:val="24"/>
                <w:lang w:val="en-US"/>
              </w:rPr>
            </w:pPr>
            <m:oMathPara>
              <m:oMath>
                <m:r>
                  <m:rPr>
                    <m:sty m:val="p"/>
                  </m:rPr>
                  <w:rPr>
                    <w:rFonts w:ascii="Cambria Math" w:hAnsi="Cambria Math"/>
                    <w:sz w:val="24"/>
                    <w:szCs w:val="24"/>
                  </w:rPr>
                  <w:lastRenderedPageBreak/>
                  <m:t>--</m:t>
                </m:r>
                <m:r>
                  <m:rPr>
                    <m:sty m:val="p"/>
                  </m:rPr>
                  <w:rPr>
                    <w:rFonts w:ascii="Cambria Math" w:hAnsi="Cambria Math"/>
                    <w:sz w:val="24"/>
                    <w:szCs w:val="24"/>
                    <w:lang w:val="en-US"/>
                  </w:rPr>
                  <m:t>snapshot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x</m:t>
                        </m:r>
                      </m:e>
                    </m:d>
                    <m:r>
                      <m:rPr>
                        <m:sty m:val="p"/>
                      </m:rPr>
                      <w:rPr>
                        <w:rFonts w:ascii="Cambria Math" w:hAnsi="Cambria Math"/>
                        <w:sz w:val="24"/>
                        <w:szCs w:val="24"/>
                        <w:lang w:val="en-US"/>
                      </w:rPr>
                      <m: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y</m:t>
                        </m:r>
                      </m:e>
                    </m:d>
                  </m:e>
                </m:d>
              </m:oMath>
            </m:oMathPara>
          </w:p>
        </w:tc>
        <w:tc>
          <w:tcPr>
            <w:tcW w:w="2614" w:type="pct"/>
            <w:vAlign w:val="center"/>
          </w:tcPr>
          <w:p w14:paraId="6538E243" w14:textId="3949D3D7" w:rsidR="00B3686D" w:rsidRPr="009F3A47" w:rsidRDefault="00C34C3C" w:rsidP="009F3A47">
            <w:pPr>
              <w:pStyle w:val="a3"/>
              <w:spacing w:line="240" w:lineRule="auto"/>
              <w:ind w:firstLine="0"/>
              <w:jc w:val="left"/>
              <w:rPr>
                <w:sz w:val="24"/>
                <w:szCs w:val="24"/>
              </w:rPr>
            </w:pPr>
            <w:r w:rsidRPr="009F3A47">
              <w:rPr>
                <w:sz w:val="24"/>
                <w:szCs w:val="24"/>
              </w:rPr>
              <w:t>Запуск в режиме сохранения всех кадров в файлы изображений (</w:t>
            </w:r>
            <w:r w:rsidRPr="009F3A47">
              <w:rPr>
                <w:sz w:val="24"/>
                <w:szCs w:val="24"/>
                <w:lang w:val="en-US"/>
              </w:rPr>
              <w:t>PNG</w:t>
            </w:r>
            <w:r w:rsidRPr="009F3A47">
              <w:rPr>
                <w:sz w:val="24"/>
                <w:szCs w:val="24"/>
              </w:rPr>
              <w:t xml:space="preserve">). </w:t>
            </w:r>
            <m:oMath>
              <m:d>
                <m:dPr>
                  <m:begChr m:val="〈"/>
                  <m:endChr m:val="〉"/>
                  <m:ctrlPr>
                    <w:rPr>
                      <w:rFonts w:ascii="Cambria Math" w:hAnsi="Cambria Math"/>
                      <w:i/>
                      <w:sz w:val="24"/>
                      <w:szCs w:val="24"/>
                      <w:lang w:val="en-US"/>
                    </w:rPr>
                  </m:ctrlPr>
                </m:dPr>
                <m:e>
                  <m:r>
                    <w:rPr>
                      <w:rFonts w:ascii="Cambria Math" w:hAnsi="Cambria Math"/>
                      <w:sz w:val="24"/>
                      <w:szCs w:val="24"/>
                      <w:lang w:val="en-US"/>
                    </w:rPr>
                    <m:t>x</m:t>
                  </m:r>
                </m:e>
              </m:d>
              <m:r>
                <w:rPr>
                  <w:rFonts w:ascii="Cambria Math" w:hAnsi="Cambria Math"/>
                  <w:sz w:val="24"/>
                  <w:szCs w:val="24"/>
                </w:rPr>
                <m:t>×</m:t>
              </m:r>
              <m:d>
                <m:dPr>
                  <m:begChr m:val="〈"/>
                  <m:endChr m:val="〉"/>
                  <m:ctrlPr>
                    <w:rPr>
                      <w:rFonts w:ascii="Cambria Math" w:hAnsi="Cambria Math"/>
                      <w:i/>
                      <w:sz w:val="24"/>
                      <w:szCs w:val="24"/>
                      <w:lang w:val="en-US"/>
                    </w:rPr>
                  </m:ctrlPr>
                </m:dPr>
                <m:e>
                  <m:r>
                    <w:rPr>
                      <w:rFonts w:ascii="Cambria Math" w:hAnsi="Cambria Math"/>
                      <w:sz w:val="24"/>
                      <w:szCs w:val="24"/>
                      <w:lang w:val="en-US"/>
                    </w:rPr>
                    <m:t>y</m:t>
                  </m:r>
                </m:e>
              </m:d>
            </m:oMath>
            <w:r w:rsidRPr="009F3A47">
              <w:rPr>
                <w:sz w:val="24"/>
                <w:szCs w:val="24"/>
              </w:rPr>
              <w:t xml:space="preserve"> количество разбиений кадра на фрагменты по ширине и высоте</w:t>
            </w:r>
          </w:p>
        </w:tc>
      </w:tr>
    </w:tbl>
    <w:p w14:paraId="1B6379A0" w14:textId="01C1F64F" w:rsidR="005379FF" w:rsidRPr="005379FF" w:rsidRDefault="005379FF" w:rsidP="005379FF">
      <w:pPr>
        <w:spacing w:line="360" w:lineRule="auto"/>
        <w:rPr>
          <w:sz w:val="28"/>
          <w:szCs w:val="28"/>
        </w:rPr>
      </w:pPr>
      <w:r w:rsidRPr="005379FF">
        <w:rPr>
          <w:sz w:val="28"/>
          <w:szCs w:val="28"/>
        </w:rPr>
        <w:t>Окончание таблицы 10</w:t>
      </w:r>
    </w:p>
    <w:tbl>
      <w:tblPr>
        <w:tblStyle w:val="afffa"/>
        <w:tblW w:w="5000" w:type="pct"/>
        <w:tblLook w:val="04A0" w:firstRow="1" w:lastRow="0" w:firstColumn="1" w:lastColumn="0" w:noHBand="0" w:noVBand="1"/>
      </w:tblPr>
      <w:tblGrid>
        <w:gridCol w:w="4530"/>
        <w:gridCol w:w="4963"/>
      </w:tblGrid>
      <w:tr w:rsidR="005379FF" w:rsidRPr="009F3A47" w14:paraId="0D0CAA19" w14:textId="77777777" w:rsidTr="005379FF">
        <w:trPr>
          <w:trHeight w:val="454"/>
        </w:trPr>
        <w:tc>
          <w:tcPr>
            <w:tcW w:w="2386" w:type="pct"/>
            <w:vAlign w:val="center"/>
          </w:tcPr>
          <w:p w14:paraId="43CF5F16" w14:textId="36C0539B" w:rsidR="005379FF" w:rsidRDefault="005379FF" w:rsidP="005379FF">
            <w:pPr>
              <w:pStyle w:val="a3"/>
              <w:spacing w:line="240" w:lineRule="auto"/>
              <w:ind w:firstLine="0"/>
              <w:jc w:val="center"/>
              <w:rPr>
                <w:rFonts w:eastAsia="Times New Roman"/>
                <w:sz w:val="24"/>
                <w:szCs w:val="24"/>
              </w:rPr>
            </w:pPr>
            <w:r w:rsidRPr="009F3A47">
              <w:rPr>
                <w:sz w:val="24"/>
                <w:szCs w:val="24"/>
              </w:rPr>
              <w:t>Ключ</w:t>
            </w:r>
          </w:p>
        </w:tc>
        <w:tc>
          <w:tcPr>
            <w:tcW w:w="2614" w:type="pct"/>
            <w:vAlign w:val="center"/>
          </w:tcPr>
          <w:p w14:paraId="057FA5EA" w14:textId="0B5440B2" w:rsidR="005379FF" w:rsidRPr="009F3A47" w:rsidRDefault="005379FF" w:rsidP="005379FF">
            <w:pPr>
              <w:pStyle w:val="a3"/>
              <w:spacing w:line="240" w:lineRule="auto"/>
              <w:ind w:firstLine="0"/>
              <w:jc w:val="center"/>
              <w:rPr>
                <w:sz w:val="24"/>
                <w:szCs w:val="24"/>
              </w:rPr>
            </w:pPr>
            <w:r w:rsidRPr="009F3A47">
              <w:rPr>
                <w:sz w:val="24"/>
                <w:szCs w:val="24"/>
              </w:rPr>
              <w:t>Описание</w:t>
            </w:r>
          </w:p>
        </w:tc>
      </w:tr>
      <w:tr w:rsidR="0026148F" w:rsidRPr="009F3A47" w14:paraId="22B15DCC" w14:textId="77777777" w:rsidTr="005728EE">
        <w:trPr>
          <w:trHeight w:val="737"/>
        </w:trPr>
        <w:tc>
          <w:tcPr>
            <w:tcW w:w="2386" w:type="pct"/>
            <w:vAlign w:val="center"/>
          </w:tcPr>
          <w:p w14:paraId="451BFBFA" w14:textId="1678DAD1" w:rsidR="0026148F" w:rsidRPr="005728EE" w:rsidRDefault="005728EE" w:rsidP="009F3A47">
            <w:pPr>
              <w:pStyle w:val="a3"/>
              <w:spacing w:line="240" w:lineRule="auto"/>
              <w:jc w:val="center"/>
              <w:rPr>
                <w:sz w:val="24"/>
                <w:szCs w:val="24"/>
              </w:rPr>
            </w:pPr>
            <m:oMathPara>
              <m:oMathParaPr>
                <m:jc m:val="center"/>
              </m:oMathParaPr>
              <m:oMath>
                <m:r>
                  <m:rPr>
                    <m:sty m:val="p"/>
                  </m:rPr>
                  <w:rPr>
                    <w:rFonts w:ascii="Cambria Math" w:hAnsi="Cambria Math"/>
                    <w:sz w:val="24"/>
                    <w:szCs w:val="24"/>
                  </w:rPr>
                  <m:t>--</m:t>
                </m:r>
                <m:r>
                  <m:rPr>
                    <m:sty m:val="p"/>
                  </m:rPr>
                  <w:rPr>
                    <w:rFonts w:ascii="Cambria Math" w:hAnsi="Cambria Math"/>
                    <w:sz w:val="24"/>
                    <w:szCs w:val="24"/>
                    <w:lang w:val="en-US"/>
                  </w:rPr>
                  <m:t>text</m:t>
                </m:r>
                <m:r>
                  <m:rPr>
                    <m:sty m:val="p"/>
                  </m:rPr>
                  <w:rPr>
                    <w:rFonts w:ascii="Cambria Math" w:hAnsi="Cambria Math"/>
                    <w:sz w:val="24"/>
                    <w:szCs w:val="24"/>
                  </w:rPr>
                  <m:t>-</m:t>
                </m:r>
                <m:r>
                  <m:rPr>
                    <m:sty m:val="p"/>
                  </m:rPr>
                  <w:rPr>
                    <w:rFonts w:ascii="Cambria Math" w:hAnsi="Cambria Math"/>
                    <w:sz w:val="24"/>
                    <w:szCs w:val="24"/>
                    <w:lang w:val="en-US"/>
                  </w:rPr>
                  <m:t>ontop</m:t>
                </m:r>
                <m:r>
                  <m:rPr>
                    <m:sty m:val="p"/>
                  </m:rPr>
                  <w:rPr>
                    <w:rFonts w:ascii="Cambria Math" w:hAnsi="Cambria Math"/>
                    <w:sz w:val="24"/>
                    <w:szCs w:val="24"/>
                  </w:rPr>
                  <m:t>-</m:t>
                </m:r>
                <m:r>
                  <m:rPr>
                    <m:sty m:val="p"/>
                  </m:rPr>
                  <w:rPr>
                    <w:rFonts w:ascii="Cambria Math" w:hAnsi="Cambria Math"/>
                    <w:sz w:val="24"/>
                    <w:szCs w:val="24"/>
                    <w:lang w:val="en-US"/>
                  </w:rPr>
                  <m:t>deafult</m:t>
                </m:r>
                <m:r>
                  <m:rPr>
                    <m:sty m:val="p"/>
                  </m:rPr>
                  <w:rPr>
                    <w:rFonts w:ascii="Cambria Math" w:hAnsi="Cambria Math"/>
                    <w:sz w:val="24"/>
                    <w:szCs w:val="24"/>
                  </w:rPr>
                  <m: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BOOL</m:t>
                    </m:r>
                  </m:e>
                </m:d>
              </m:oMath>
            </m:oMathPara>
          </w:p>
        </w:tc>
        <w:tc>
          <w:tcPr>
            <w:tcW w:w="2614" w:type="pct"/>
            <w:vAlign w:val="center"/>
          </w:tcPr>
          <w:p w14:paraId="5D9E7312" w14:textId="7452C1E7" w:rsidR="0026148F" w:rsidRPr="009F3A47" w:rsidRDefault="00C34C3C" w:rsidP="009F3A47">
            <w:pPr>
              <w:pStyle w:val="a3"/>
              <w:spacing w:line="240" w:lineRule="auto"/>
              <w:ind w:firstLine="0"/>
              <w:jc w:val="left"/>
              <w:rPr>
                <w:sz w:val="24"/>
                <w:szCs w:val="24"/>
              </w:rPr>
            </w:pPr>
            <w:r w:rsidRPr="009F3A47">
              <w:rPr>
                <w:sz w:val="24"/>
                <w:szCs w:val="24"/>
              </w:rPr>
              <w:t xml:space="preserve">Установить значение по умолчанию для атрибута </w:t>
            </w:r>
            <m:oMath>
              <m:r>
                <m:rPr>
                  <m:sty m:val="p"/>
                </m:rPr>
                <w:rPr>
                  <w:rFonts w:ascii="Cambria Math" w:hAnsi="Cambria Math"/>
                  <w:sz w:val="24"/>
                  <w:szCs w:val="24"/>
                  <w:lang w:val="en-US"/>
                </w:rPr>
                <m:t>A</m:t>
              </m:r>
              <m:r>
                <m:rPr>
                  <m:sty m:val="p"/>
                </m:rPr>
                <w:rPr>
                  <w:rFonts w:ascii="Cambria Math" w:hAnsi="Cambria Math"/>
                  <w:sz w:val="24"/>
                  <w:szCs w:val="24"/>
                </w:rPr>
                <m:t>_</m:t>
              </m:r>
              <m:r>
                <m:rPr>
                  <m:sty m:val="p"/>
                </m:rPr>
                <w:rPr>
                  <w:rFonts w:ascii="Cambria Math" w:hAnsi="Cambria Math"/>
                  <w:sz w:val="24"/>
                  <w:szCs w:val="24"/>
                  <w:lang w:val="en-US"/>
                </w:rPr>
                <m:t>ONTOP</m:t>
              </m:r>
            </m:oMath>
            <w:r w:rsidRPr="009F3A47">
              <w:rPr>
                <w:sz w:val="24"/>
                <w:szCs w:val="24"/>
              </w:rPr>
              <w:t xml:space="preserve"> (по умолчанию </w:t>
            </w:r>
            <m:oMath>
              <m:r>
                <m:rPr>
                  <m:sty m:val="p"/>
                </m:rPr>
                <w:rPr>
                  <w:rFonts w:ascii="Cambria Math" w:hAnsi="Cambria Math"/>
                  <w:sz w:val="24"/>
                  <w:szCs w:val="24"/>
                  <w:lang w:val="en-US"/>
                </w:rPr>
                <m:t>FALSE</m:t>
              </m:r>
            </m:oMath>
            <w:r w:rsidRPr="009F3A47">
              <w:rPr>
                <w:sz w:val="24"/>
                <w:szCs w:val="24"/>
              </w:rPr>
              <w:t>)</w:t>
            </w:r>
          </w:p>
        </w:tc>
      </w:tr>
      <w:tr w:rsidR="0026148F" w:rsidRPr="009F3A47" w14:paraId="1C2A30AF" w14:textId="77777777" w:rsidTr="005728EE">
        <w:trPr>
          <w:trHeight w:val="1020"/>
        </w:trPr>
        <w:tc>
          <w:tcPr>
            <w:tcW w:w="2386" w:type="pct"/>
            <w:vAlign w:val="center"/>
          </w:tcPr>
          <w:p w14:paraId="09680FF0" w14:textId="67AE04F1" w:rsidR="0026148F" w:rsidRPr="005728EE" w:rsidRDefault="005728EE" w:rsidP="009F3A47">
            <w:pPr>
              <w:pStyle w:val="a3"/>
              <w:spacing w:line="240" w:lineRule="auto"/>
              <w:jc w:val="center"/>
              <w:rPr>
                <w:sz w:val="24"/>
                <w:szCs w:val="24"/>
                <w:lang w:val="en-US"/>
              </w:rPr>
            </w:pPr>
            <m:oMathPara>
              <m:oMath>
                <m:r>
                  <m:rPr>
                    <m:sty m:val="p"/>
                  </m:rPr>
                  <w:rPr>
                    <w:rFonts w:ascii="Cambria Math" w:hAnsi="Cambria Math"/>
                    <w:sz w:val="24"/>
                    <w:szCs w:val="24"/>
                    <w:lang w:val="en-US"/>
                  </w:rPr>
                  <m:t>--text-oldstyle-default=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BOOL</m:t>
                    </m:r>
                  </m:e>
                </m:d>
              </m:oMath>
            </m:oMathPara>
          </w:p>
        </w:tc>
        <w:tc>
          <w:tcPr>
            <w:tcW w:w="2614" w:type="pct"/>
            <w:vAlign w:val="center"/>
          </w:tcPr>
          <w:p w14:paraId="78381FD5" w14:textId="01B820D3" w:rsidR="0026148F" w:rsidRPr="009F3A47" w:rsidRDefault="00C34C3C" w:rsidP="009F3A47">
            <w:pPr>
              <w:pStyle w:val="a3"/>
              <w:spacing w:line="240" w:lineRule="auto"/>
              <w:ind w:firstLine="0"/>
              <w:jc w:val="left"/>
              <w:rPr>
                <w:sz w:val="24"/>
                <w:szCs w:val="24"/>
              </w:rPr>
            </w:pPr>
            <w:r w:rsidRPr="009F3A47">
              <w:rPr>
                <w:sz w:val="24"/>
                <w:szCs w:val="24"/>
              </w:rPr>
              <w:t xml:space="preserve">Установить значение по умолчанию для атрибута </w:t>
            </w:r>
            <m:oMath>
              <m:r>
                <m:rPr>
                  <m:sty m:val="p"/>
                </m:rPr>
                <w:rPr>
                  <w:rFonts w:ascii="Cambria Math" w:hAnsi="Cambria Math"/>
                  <w:sz w:val="24"/>
                  <w:szCs w:val="24"/>
                  <w:lang w:val="en-US"/>
                </w:rPr>
                <m:t>A</m:t>
              </m:r>
              <m:r>
                <m:rPr>
                  <m:sty m:val="p"/>
                </m:rPr>
                <w:rPr>
                  <w:rFonts w:ascii="Cambria Math" w:hAnsi="Cambria Math"/>
                  <w:sz w:val="24"/>
                  <w:szCs w:val="24"/>
                </w:rPr>
                <m:t>_</m:t>
              </m:r>
              <m:r>
                <m:rPr>
                  <m:sty m:val="p"/>
                </m:rPr>
                <w:rPr>
                  <w:rFonts w:ascii="Cambria Math" w:hAnsi="Cambria Math"/>
                  <w:sz w:val="24"/>
                  <w:szCs w:val="24"/>
                  <w:lang w:val="en-US"/>
                </w:rPr>
                <m:t>OLDSTYLE</m:t>
              </m:r>
            </m:oMath>
            <w:r w:rsidRPr="009F3A47">
              <w:rPr>
                <w:sz w:val="24"/>
                <w:szCs w:val="24"/>
              </w:rPr>
              <w:t xml:space="preserve"> (по умолчанию </w:t>
            </w:r>
            <m:oMath>
              <m:r>
                <m:rPr>
                  <m:sty m:val="p"/>
                </m:rPr>
                <w:rPr>
                  <w:rFonts w:ascii="Cambria Math" w:hAnsi="Cambria Math"/>
                  <w:sz w:val="24"/>
                  <w:szCs w:val="24"/>
                  <w:lang w:val="en-US"/>
                </w:rPr>
                <m:t>FALSE</m:t>
              </m:r>
            </m:oMath>
            <w:r w:rsidRPr="009F3A47">
              <w:rPr>
                <w:sz w:val="24"/>
                <w:szCs w:val="24"/>
              </w:rPr>
              <w:t>)</w:t>
            </w:r>
          </w:p>
        </w:tc>
      </w:tr>
      <w:tr w:rsidR="0026148F" w:rsidRPr="009F3A47" w14:paraId="02D2BC15" w14:textId="77777777" w:rsidTr="005728EE">
        <w:trPr>
          <w:trHeight w:val="737"/>
        </w:trPr>
        <w:tc>
          <w:tcPr>
            <w:tcW w:w="2386" w:type="pct"/>
            <w:vAlign w:val="center"/>
          </w:tcPr>
          <w:p w14:paraId="199A5842" w14:textId="0789606A" w:rsidR="0026148F" w:rsidRPr="005728EE" w:rsidRDefault="005728EE" w:rsidP="009F3A47">
            <w:pPr>
              <w:pStyle w:val="a3"/>
              <w:spacing w:line="240" w:lineRule="auto"/>
              <w:jc w:val="center"/>
              <w:rPr>
                <w:sz w:val="24"/>
                <w:szCs w:val="24"/>
                <w:lang w:val="en-US"/>
              </w:rPr>
            </w:pPr>
            <m:oMathPara>
              <m:oMath>
                <m:r>
                  <m:rPr>
                    <m:sty m:val="p"/>
                  </m:rPr>
                  <w:rPr>
                    <w:rFonts w:ascii="Cambria Math" w:hAnsi="Cambria Math"/>
                    <w:sz w:val="24"/>
                    <w:szCs w:val="24"/>
                    <w:lang w:val="en-US"/>
                  </w:rPr>
                  <m:t>--ini=</m:t>
                </m:r>
                <m:d>
                  <m:dPr>
                    <m:begChr m:val="〈"/>
                    <m:endChr m:val="〉"/>
                    <m:ctrlPr>
                      <w:rPr>
                        <w:rFonts w:ascii="Cambria Math" w:hAnsi="Cambria Math"/>
                        <w:sz w:val="24"/>
                        <w:szCs w:val="24"/>
                        <w:lang w:val="en-US"/>
                      </w:rPr>
                    </m:ctrlPr>
                  </m:dPr>
                  <m:e>
                    <m:r>
                      <m:rPr>
                        <m:sty m:val="p"/>
                      </m:rPr>
                      <w:rPr>
                        <w:rFonts w:ascii="Cambria Math" w:hAnsi="Cambria Math"/>
                        <w:sz w:val="24"/>
                        <w:szCs w:val="24"/>
                      </w:rPr>
                      <m:t>файл</m:t>
                    </m:r>
                  </m:e>
                </m:d>
              </m:oMath>
            </m:oMathPara>
          </w:p>
        </w:tc>
        <w:tc>
          <w:tcPr>
            <w:tcW w:w="2614" w:type="pct"/>
            <w:vAlign w:val="center"/>
          </w:tcPr>
          <w:p w14:paraId="513895AC" w14:textId="4A2FEB20" w:rsidR="0026148F" w:rsidRPr="009F3A47" w:rsidRDefault="00C34C3C" w:rsidP="009F3A47">
            <w:pPr>
              <w:pStyle w:val="a3"/>
              <w:spacing w:line="240" w:lineRule="auto"/>
              <w:ind w:firstLine="0"/>
              <w:jc w:val="left"/>
              <w:rPr>
                <w:sz w:val="24"/>
                <w:szCs w:val="24"/>
              </w:rPr>
            </w:pPr>
            <w:r w:rsidRPr="009F3A47">
              <w:rPr>
                <w:sz w:val="24"/>
                <w:szCs w:val="24"/>
              </w:rPr>
              <w:t xml:space="preserve">Указать </w:t>
            </w:r>
            <w:r w:rsidRPr="009F3A47">
              <w:rPr>
                <w:sz w:val="24"/>
                <w:szCs w:val="24"/>
                <w:lang w:val="en-US"/>
              </w:rPr>
              <w:t>ini</w:t>
            </w:r>
            <w:r w:rsidRPr="009F3A47">
              <w:rPr>
                <w:sz w:val="24"/>
                <w:szCs w:val="24"/>
              </w:rPr>
              <w:t xml:space="preserve"> файл, отличный от </w:t>
            </w:r>
            <w:r w:rsidRPr="009F3A47">
              <w:rPr>
                <w:sz w:val="24"/>
                <w:szCs w:val="24"/>
                <w:lang w:val="en-US"/>
              </w:rPr>
              <w:t>ini</w:t>
            </w:r>
            <w:r w:rsidRPr="009F3A47">
              <w:rPr>
                <w:sz w:val="24"/>
                <w:szCs w:val="24"/>
              </w:rPr>
              <w:t xml:space="preserve"> файла по умолчанию</w:t>
            </w:r>
          </w:p>
        </w:tc>
      </w:tr>
      <w:tr w:rsidR="00320CA4" w:rsidRPr="009F3A47" w14:paraId="3920C118" w14:textId="77777777" w:rsidTr="005728EE">
        <w:trPr>
          <w:trHeight w:val="454"/>
        </w:trPr>
        <w:tc>
          <w:tcPr>
            <w:tcW w:w="2386" w:type="pct"/>
            <w:vAlign w:val="center"/>
          </w:tcPr>
          <w:p w14:paraId="5BF415EC" w14:textId="3623649F" w:rsidR="00320CA4" w:rsidRPr="005728EE" w:rsidRDefault="005728EE" w:rsidP="009F3A47">
            <w:pPr>
              <w:pStyle w:val="a3"/>
              <w:spacing w:line="240" w:lineRule="auto"/>
              <w:jc w:val="center"/>
              <w:rPr>
                <w:rFonts w:eastAsia="Times New Roman"/>
                <w:sz w:val="24"/>
                <w:szCs w:val="24"/>
                <w:lang w:val="en-US"/>
              </w:rPr>
            </w:pPr>
            <m:oMathPara>
              <m:oMath>
                <m:r>
                  <m:rPr>
                    <m:sty m:val="p"/>
                  </m:rPr>
                  <w:rPr>
                    <w:rFonts w:ascii="Cambria Math" w:hAnsi="Cambria Math"/>
                    <w:sz w:val="24"/>
                    <w:szCs w:val="24"/>
                    <w:lang w:val="en-US"/>
                  </w:rPr>
                  <m:t>--skipframelist</m:t>
                </m:r>
              </m:oMath>
            </m:oMathPara>
          </w:p>
        </w:tc>
        <w:tc>
          <w:tcPr>
            <w:tcW w:w="2614" w:type="pct"/>
            <w:vAlign w:val="center"/>
          </w:tcPr>
          <w:p w14:paraId="3DF9F45F" w14:textId="23F6AE55" w:rsidR="00320CA4" w:rsidRPr="009F3A47" w:rsidRDefault="00C34C3C" w:rsidP="009F3A47">
            <w:pPr>
              <w:pStyle w:val="a3"/>
              <w:spacing w:line="240" w:lineRule="auto"/>
              <w:ind w:firstLine="0"/>
              <w:jc w:val="left"/>
              <w:rPr>
                <w:sz w:val="24"/>
                <w:szCs w:val="24"/>
                <w:lang w:val="en-US"/>
              </w:rPr>
            </w:pPr>
            <w:r w:rsidRPr="009F3A47">
              <w:rPr>
                <w:sz w:val="24"/>
                <w:szCs w:val="24"/>
              </w:rPr>
              <w:t xml:space="preserve">Игнорировать конструкцию </w:t>
            </w:r>
            <m:oMath>
              <m:r>
                <m:rPr>
                  <m:sty m:val="p"/>
                </m:rPr>
                <w:rPr>
                  <w:rFonts w:ascii="Cambria Math" w:hAnsi="Cambria Math"/>
                  <w:sz w:val="24"/>
                  <w:szCs w:val="24"/>
                  <w:lang w:val="en-US"/>
                </w:rPr>
                <m:t>{FRAMELIST …}</m:t>
              </m:r>
            </m:oMath>
          </w:p>
        </w:tc>
      </w:tr>
    </w:tbl>
    <w:p w14:paraId="4DA4A770" w14:textId="09F898EA" w:rsidR="00844A8C" w:rsidRDefault="000B1AFB" w:rsidP="00B70ACD">
      <w:pPr>
        <w:pStyle w:val="a3"/>
        <w:spacing w:before="360"/>
      </w:pPr>
      <w:r>
        <w:t>Опция</w:t>
      </w:r>
      <w:r w:rsidR="00327316" w:rsidRPr="00327316">
        <w:t xml:space="preserve"> </w:t>
      </w:r>
      <w:r w:rsidR="00327316">
        <w:t>«</w:t>
      </w:r>
      <w:r w:rsidR="00E84EC2">
        <w:t>--</w:t>
      </w:r>
      <w:r w:rsidR="00327316" w:rsidRPr="00327316">
        <w:t>next</w:t>
      </w:r>
      <w:r w:rsidR="00327316">
        <w:t>»</w:t>
      </w:r>
      <w:r w:rsidR="00327316" w:rsidRPr="00327316">
        <w:t xml:space="preserve"> позволяет одной командой запускать на отображение несколько кадров. </w:t>
      </w:r>
      <w:r>
        <w:t xml:space="preserve">Опция </w:t>
      </w:r>
      <w:r w:rsidR="00327316">
        <w:t>«</w:t>
      </w:r>
      <w:r w:rsidR="00327316" w:rsidRPr="00327316">
        <w:t>--next</w:t>
      </w:r>
      <w:r w:rsidR="00327316">
        <w:t>»</w:t>
      </w:r>
      <w:r w:rsidR="00327316" w:rsidRPr="00327316">
        <w:t xml:space="preserve"> инициирует открытие нового окна, и все </w:t>
      </w:r>
      <w:r>
        <w:t>опции</w:t>
      </w:r>
      <w:r w:rsidR="00327316" w:rsidRPr="00327316">
        <w:t xml:space="preserve">, встречающиеся после </w:t>
      </w:r>
      <w:r>
        <w:t>нее</w:t>
      </w:r>
      <w:r w:rsidR="00327316" w:rsidRPr="00327316">
        <w:t xml:space="preserve">, имеют отношение к новому окну (кроме нескольких параметров, общих для </w:t>
      </w:r>
      <w:r>
        <w:t>всех</w:t>
      </w:r>
      <w:r w:rsidR="00327316" w:rsidRPr="00327316">
        <w:t xml:space="preserve">). В </w:t>
      </w:r>
      <w:r>
        <w:t xml:space="preserve">опциях </w:t>
      </w:r>
      <w:r w:rsidR="00327316" w:rsidRPr="00327316">
        <w:t xml:space="preserve">может быть </w:t>
      </w:r>
      <w:r>
        <w:t xml:space="preserve">указано </w:t>
      </w:r>
      <w:r w:rsidR="00327316" w:rsidRPr="00327316">
        <w:t xml:space="preserve">несколько </w:t>
      </w:r>
      <w:r>
        <w:t xml:space="preserve">опций </w:t>
      </w:r>
      <w:r w:rsidR="00327316">
        <w:t>«</w:t>
      </w:r>
      <w:r w:rsidR="00327316" w:rsidRPr="00327316">
        <w:t>--next</w:t>
      </w:r>
      <w:r w:rsidR="00327316">
        <w:t>»</w:t>
      </w:r>
      <w:r w:rsidR="00327316" w:rsidRPr="00327316">
        <w:t xml:space="preserve"> (что позволяет открыть несколько окон). Если после </w:t>
      </w:r>
      <w:r>
        <w:t>опции</w:t>
      </w:r>
      <w:r w:rsidR="00327316" w:rsidRPr="00327316">
        <w:t xml:space="preserve"> </w:t>
      </w:r>
      <w:r w:rsidR="00327316">
        <w:t>«</w:t>
      </w:r>
      <w:r w:rsidR="00327316" w:rsidRPr="00327316">
        <w:t>--next</w:t>
      </w:r>
      <w:r w:rsidR="00327316">
        <w:t>»</w:t>
      </w:r>
      <w:r w:rsidR="00327316" w:rsidRPr="00327316">
        <w:t xml:space="preserve"> указать только номер кадра (-N</w:t>
      </w:r>
      <w:r w:rsidR="00327316">
        <w:rPr>
          <w:lang w:val="en-US"/>
        </w:rPr>
        <w:t>X</w:t>
      </w:r>
      <w:r w:rsidR="00327316" w:rsidRPr="00327316">
        <w:t xml:space="preserve">), то в окне отобразится кадр с номером </w:t>
      </w:r>
      <w:r w:rsidR="00327316">
        <w:rPr>
          <w:lang w:val="en-US"/>
        </w:rPr>
        <w:t>X</w:t>
      </w:r>
      <w:r w:rsidR="00327316" w:rsidRPr="00327316">
        <w:t xml:space="preserve"> из того же массива, из которого отображался предыдущий кадр. После </w:t>
      </w:r>
      <w:r>
        <w:t xml:space="preserve">опции </w:t>
      </w:r>
      <w:r w:rsidR="00327316">
        <w:t>«</w:t>
      </w:r>
      <w:r w:rsidR="00327316" w:rsidRPr="00327316">
        <w:t>--next</w:t>
      </w:r>
      <w:r w:rsidR="00327316">
        <w:t>»</w:t>
      </w:r>
      <w:r>
        <w:t xml:space="preserve"> можно указывать и имя файла </w:t>
      </w:r>
      <w:r w:rsidR="00327316" w:rsidRPr="00327316">
        <w:t>описания. В этом случае будет загружен но</w:t>
      </w:r>
      <w:r>
        <w:t xml:space="preserve">вый массив (из указанного файла </w:t>
      </w:r>
      <w:r w:rsidR="00327316" w:rsidRPr="00327316">
        <w:t xml:space="preserve">описания) и кадры будут отображаться уже из него. Общее количество открытых окон ограничивается указанием </w:t>
      </w:r>
      <w:r>
        <w:t xml:space="preserve">опции </w:t>
      </w:r>
      <w:r w:rsidR="00327316">
        <w:t>«</w:t>
      </w:r>
      <w:r w:rsidR="00327316" w:rsidRPr="00327316">
        <w:t>--maxwindows=n</w:t>
      </w:r>
      <w:r w:rsidR="00327316">
        <w:t>»</w:t>
      </w:r>
      <w:r w:rsidR="00327316" w:rsidRPr="00327316">
        <w:t>, по умолчанию 5, (</w:t>
      </w:r>
      <w:r>
        <w:t xml:space="preserve">эта опция </w:t>
      </w:r>
      <w:r w:rsidR="00327316" w:rsidRPr="00327316">
        <w:t>одн</w:t>
      </w:r>
      <w:r>
        <w:t>а из тех, которая действуе</w:t>
      </w:r>
      <w:r w:rsidR="00327316" w:rsidRPr="00327316">
        <w:t>т на вс</w:t>
      </w:r>
      <w:r>
        <w:t>ех</w:t>
      </w:r>
      <w:r w:rsidR="00327316" w:rsidRPr="00327316">
        <w:t>). Общее количество загруженных массивов ограничивается общим допустимым количество открытых окон.</w:t>
      </w:r>
    </w:p>
    <w:p w14:paraId="210F05B4" w14:textId="77777777" w:rsidR="003D7052" w:rsidRDefault="003D7052" w:rsidP="00B70ACD">
      <w:pPr>
        <w:pStyle w:val="a3"/>
        <w:spacing w:before="360"/>
      </w:pPr>
    </w:p>
    <w:p w14:paraId="57938A68" w14:textId="28668EF9" w:rsidR="00B4008B" w:rsidRPr="005E56E4" w:rsidRDefault="00327316" w:rsidP="00327316">
      <w:pPr>
        <w:pStyle w:val="ExampleText"/>
        <w:rPr>
          <w:lang w:val="en-US"/>
        </w:rPr>
      </w:pPr>
      <w:r w:rsidRPr="005E56E4">
        <w:t>Пример</w:t>
      </w:r>
      <w:r w:rsidR="00B4008B" w:rsidRPr="005E56E4">
        <w:t>ы</w:t>
      </w:r>
      <w:r w:rsidR="007B2D6B" w:rsidRPr="005E56E4">
        <w:rPr>
          <w:lang w:val="en-US"/>
        </w:rPr>
        <w:t>:</w:t>
      </w:r>
    </w:p>
    <w:p w14:paraId="77E53DF7" w14:textId="39946B57" w:rsidR="0026148F" w:rsidRPr="005E56E4" w:rsidRDefault="00B70ACD" w:rsidP="00B70ACD">
      <w:pPr>
        <w:pStyle w:val="ExampleText"/>
        <w:jc w:val="left"/>
        <w:rPr>
          <w:lang w:val="en-US"/>
        </w:rPr>
      </w:pPr>
      <w:r w:rsidRPr="005E56E4">
        <w:rPr>
          <w:lang w:val="en-US"/>
        </w:rPr>
        <w:t xml:space="preserve">1 </w:t>
      </w:r>
      <w:r w:rsidR="00327316" w:rsidRPr="005E56E4">
        <w:rPr>
          <w:lang w:val="en-US"/>
        </w:rPr>
        <w:t>vdesk</w:t>
      </w:r>
      <w:r w:rsidR="00B4008B" w:rsidRPr="005E56E4">
        <w:rPr>
          <w:lang w:val="en-US"/>
        </w:rPr>
        <w:t>5</w:t>
      </w:r>
      <w:r w:rsidR="00327316" w:rsidRPr="005E56E4">
        <w:rPr>
          <w:lang w:val="en-US"/>
        </w:rPr>
        <w:t xml:space="preserve"> -geometry 800x600+10+10 frames1.vd -t250 -as --next -geometry 320x200+100+100 -N2 --next frames2.vdb -b -t500 --next -N4</w:t>
      </w:r>
    </w:p>
    <w:p w14:paraId="7C474810" w14:textId="72AD4650" w:rsidR="0015207D" w:rsidRPr="005E56E4" w:rsidRDefault="00B70ACD" w:rsidP="001C5D21">
      <w:pPr>
        <w:pStyle w:val="ExampleText"/>
        <w:spacing w:after="240"/>
        <w:jc w:val="left"/>
        <w:rPr>
          <w:lang w:val="en-US"/>
        </w:rPr>
      </w:pPr>
      <w:r w:rsidRPr="005E56E4">
        <w:rPr>
          <w:lang w:val="en-US"/>
        </w:rPr>
        <w:t xml:space="preserve">2 </w:t>
      </w:r>
      <w:r w:rsidR="00B4008B" w:rsidRPr="005E56E4">
        <w:rPr>
          <w:lang w:val="en-US"/>
        </w:rPr>
        <w:t>vdesk5 -t 200 -s 1 -f ue -N 2 frame.vd</w:t>
      </w:r>
    </w:p>
    <w:p w14:paraId="5AC9FB74" w14:textId="0B4A1979" w:rsidR="00260430" w:rsidRDefault="00260430" w:rsidP="009E2D05">
      <w:pPr>
        <w:pStyle w:val="21"/>
      </w:pPr>
      <w:bookmarkStart w:id="31" w:name="_Toc88477515"/>
      <w:r w:rsidRPr="0015207D">
        <w:t>Завершение</w:t>
      </w:r>
      <w:bookmarkEnd w:id="31"/>
    </w:p>
    <w:p w14:paraId="34BFE9FC" w14:textId="591D739B" w:rsidR="00930283" w:rsidRDefault="00930283" w:rsidP="00930283">
      <w:pPr>
        <w:pStyle w:val="a3"/>
      </w:pPr>
      <w:r>
        <w:t>Завершение VDEDIT может быть осуществлено с помощью пункта «Выход» меню «Проект», комбинацией клавиш «</w:t>
      </w:r>
      <w:r>
        <w:rPr>
          <w:lang w:val="en-US"/>
        </w:rPr>
        <w:t>Ctrl</w:t>
      </w:r>
      <w:r w:rsidRPr="00930283">
        <w:t>+</w:t>
      </w:r>
      <w:r>
        <w:rPr>
          <w:lang w:val="en-US"/>
        </w:rPr>
        <w:t>Q</w:t>
      </w:r>
      <w:r>
        <w:t>», или кнопкой закрытия в заголовке окна.</w:t>
      </w:r>
    </w:p>
    <w:p w14:paraId="59E8F9DE" w14:textId="11EFA546" w:rsidR="00930283" w:rsidRPr="00930283" w:rsidRDefault="00930283" w:rsidP="00930283">
      <w:pPr>
        <w:pStyle w:val="a3"/>
        <w:rPr>
          <w:lang w:val="en-US"/>
        </w:rPr>
      </w:pPr>
      <w:r>
        <w:t>Вместо завершения работы с программой, так же имеется возможность только завершения работы с проектом, которое может быть осуществлено с помощью пункта «Закрыть проект» меню «Проект» или комбинацией клавиш «</w:t>
      </w:r>
      <w:r>
        <w:rPr>
          <w:lang w:val="en-US"/>
        </w:rPr>
        <w:t>Ctrl+W</w:t>
      </w:r>
      <w:r>
        <w:t>»</w:t>
      </w:r>
      <w:r>
        <w:rPr>
          <w:lang w:val="en-US"/>
        </w:rPr>
        <w:t>.</w:t>
      </w:r>
    </w:p>
    <w:p w14:paraId="2B5951BC" w14:textId="430FB216" w:rsidR="000A435F" w:rsidRDefault="000A435F">
      <w:pPr>
        <w:rPr>
          <w:rFonts w:eastAsia="Calibri"/>
          <w:sz w:val="28"/>
          <w:szCs w:val="28"/>
        </w:rPr>
      </w:pPr>
      <w:r>
        <w:br w:type="page"/>
      </w:r>
    </w:p>
    <w:p w14:paraId="491C5A74" w14:textId="61223C05" w:rsidR="00CA3B01" w:rsidRDefault="00030174" w:rsidP="0056167E">
      <w:pPr>
        <w:pStyle w:val="10"/>
      </w:pPr>
      <w:bookmarkStart w:id="32" w:name="_Toc88477516"/>
      <w:r>
        <w:lastRenderedPageBreak/>
        <w:t>ВЫЗОВ ГРАФИЧЕСКОГО ДИЗАЙНЕРА</w:t>
      </w:r>
      <w:bookmarkEnd w:id="32"/>
    </w:p>
    <w:p w14:paraId="75AEDCBC" w14:textId="772CD6E3" w:rsidR="003A47F5" w:rsidRPr="001E6F41" w:rsidRDefault="003A47F5" w:rsidP="003A47F5">
      <w:pPr>
        <w:pStyle w:val="a3"/>
      </w:pPr>
      <w:r>
        <w:t>Вызвать функцию графического редактирования проекта можно с помощью кнопки «Ред.» на панели «Кадры».</w:t>
      </w:r>
    </w:p>
    <w:p w14:paraId="6D62FEF3" w14:textId="6CE4FF8B" w:rsidR="00CA3B01" w:rsidRDefault="003A47F5" w:rsidP="003A47F5">
      <w:pPr>
        <w:pStyle w:val="a3"/>
      </w:pPr>
      <w:r>
        <w:t xml:space="preserve">Запустится команда вызова </w:t>
      </w:r>
      <w:r w:rsidR="00F22F46">
        <w:t xml:space="preserve">графического редактора </w:t>
      </w:r>
      <w:r w:rsidR="00F22F46">
        <w:rPr>
          <w:lang w:val="en-US"/>
        </w:rPr>
        <w:t>evde</w:t>
      </w:r>
      <w:r>
        <w:t xml:space="preserve"> для </w:t>
      </w:r>
      <w:r w:rsidR="00F22F46">
        <w:t xml:space="preserve">редактирования файла описания в графическом режиме. Дополнительные опции для </w:t>
      </w:r>
      <w:r w:rsidR="00F22F46">
        <w:rPr>
          <w:lang w:val="en-US"/>
        </w:rPr>
        <w:t>evde</w:t>
      </w:r>
      <w:r w:rsidR="00F22F46" w:rsidRPr="00F22F46">
        <w:t xml:space="preserve"> –</w:t>
      </w:r>
      <w:r w:rsidR="00F22F46">
        <w:t xml:space="preserve"> опции и имя файла</w:t>
      </w:r>
      <w:r>
        <w:t>.</w:t>
      </w:r>
      <w:r w:rsidR="00F22F46">
        <w:t xml:space="preserve"> Опции перечислены в табл</w:t>
      </w:r>
      <w:r w:rsidR="00606C28">
        <w:t>.</w:t>
      </w:r>
      <w:r w:rsidR="00F22F46">
        <w:t xml:space="preserve"> </w:t>
      </w:r>
      <w:r w:rsidR="00522D9A">
        <w:t>11</w:t>
      </w:r>
      <w:r w:rsidR="00F22F46">
        <w:t xml:space="preserve">. Имя файла передается автоматически в зависимости от выделенного </w:t>
      </w:r>
      <w:r w:rsidR="003E466C">
        <w:t xml:space="preserve">имени кадра </w:t>
      </w:r>
      <w:r w:rsidR="00F22F46">
        <w:t>в списке.</w:t>
      </w:r>
    </w:p>
    <w:p w14:paraId="31AFCDE2" w14:textId="382F8256" w:rsidR="00EB2811" w:rsidRDefault="00F22F46" w:rsidP="007B2D6B">
      <w:pPr>
        <w:pStyle w:val="a3"/>
        <w:spacing w:line="360" w:lineRule="auto"/>
        <w:ind w:firstLine="0"/>
      </w:pPr>
      <w:r>
        <w:t xml:space="preserve">Таблица </w:t>
      </w:r>
      <w:r w:rsidR="00522D9A">
        <w:t>11</w:t>
      </w:r>
    </w:p>
    <w:tbl>
      <w:tblPr>
        <w:tblStyle w:val="afffa"/>
        <w:tblW w:w="0" w:type="auto"/>
        <w:tblLook w:val="04A0" w:firstRow="1" w:lastRow="0" w:firstColumn="1" w:lastColumn="0" w:noHBand="0" w:noVBand="1"/>
      </w:tblPr>
      <w:tblGrid>
        <w:gridCol w:w="2830"/>
        <w:gridCol w:w="6663"/>
      </w:tblGrid>
      <w:tr w:rsidR="00EB2811" w:rsidRPr="005E56E4" w14:paraId="21B26440" w14:textId="77777777" w:rsidTr="005E56E4">
        <w:trPr>
          <w:trHeight w:val="454"/>
        </w:trPr>
        <w:tc>
          <w:tcPr>
            <w:tcW w:w="2830" w:type="dxa"/>
            <w:vAlign w:val="center"/>
          </w:tcPr>
          <w:p w14:paraId="0F439CB3" w14:textId="6B32CF47" w:rsidR="00EB2811" w:rsidRPr="005E56E4" w:rsidRDefault="003051D2" w:rsidP="005E56E4">
            <w:pPr>
              <w:pStyle w:val="a3"/>
              <w:spacing w:line="240" w:lineRule="auto"/>
              <w:ind w:firstLine="0"/>
              <w:jc w:val="center"/>
              <w:rPr>
                <w:sz w:val="24"/>
                <w:szCs w:val="24"/>
              </w:rPr>
            </w:pPr>
            <w:r w:rsidRPr="005E56E4">
              <w:rPr>
                <w:sz w:val="24"/>
                <w:szCs w:val="24"/>
              </w:rPr>
              <w:t>Опция</w:t>
            </w:r>
          </w:p>
        </w:tc>
        <w:tc>
          <w:tcPr>
            <w:tcW w:w="6663" w:type="dxa"/>
            <w:vAlign w:val="center"/>
          </w:tcPr>
          <w:p w14:paraId="2FDF399F" w14:textId="4CB475D5" w:rsidR="00EB2811" w:rsidRPr="005E56E4" w:rsidRDefault="003051D2" w:rsidP="005E56E4">
            <w:pPr>
              <w:pStyle w:val="a3"/>
              <w:spacing w:line="240" w:lineRule="auto"/>
              <w:ind w:firstLine="0"/>
              <w:jc w:val="center"/>
              <w:rPr>
                <w:sz w:val="24"/>
                <w:szCs w:val="24"/>
              </w:rPr>
            </w:pPr>
            <w:r w:rsidRPr="005E56E4">
              <w:rPr>
                <w:sz w:val="24"/>
                <w:szCs w:val="24"/>
              </w:rPr>
              <w:t>Описание</w:t>
            </w:r>
          </w:p>
        </w:tc>
      </w:tr>
      <w:tr w:rsidR="00EB2811" w:rsidRPr="005E56E4" w14:paraId="212E5D12" w14:textId="77777777" w:rsidTr="005E56E4">
        <w:trPr>
          <w:trHeight w:val="737"/>
        </w:trPr>
        <w:tc>
          <w:tcPr>
            <w:tcW w:w="2830" w:type="dxa"/>
            <w:vAlign w:val="center"/>
          </w:tcPr>
          <w:p w14:paraId="53BCBCC5" w14:textId="76C53E05" w:rsidR="00EB2811" w:rsidRPr="005E56E4" w:rsidRDefault="00EB2811" w:rsidP="005E56E4">
            <w:pPr>
              <w:pStyle w:val="a3"/>
              <w:spacing w:line="240" w:lineRule="auto"/>
              <w:ind w:firstLine="0"/>
              <w:jc w:val="center"/>
              <w:rPr>
                <w:i/>
                <w:sz w:val="24"/>
                <w:szCs w:val="24"/>
              </w:rPr>
            </w:pPr>
            <m:oMathPara>
              <m:oMath>
                <m:r>
                  <w:rPr>
                    <w:rFonts w:ascii="Cambria Math" w:hAnsi="Cambria Math"/>
                    <w:sz w:val="24"/>
                    <w:szCs w:val="24"/>
                  </w:rPr>
                  <m:t>--</m:t>
                </m:r>
                <m:r>
                  <m:rPr>
                    <m:sty m:val="p"/>
                  </m:rPr>
                  <w:rPr>
                    <w:rFonts w:ascii="Cambria Math" w:hAnsi="Cambria Math"/>
                    <w:sz w:val="24"/>
                    <w:szCs w:val="24"/>
                    <w:lang w:val="en-US"/>
                  </w:rPr>
                  <m:t>readcommands</m:t>
                </m:r>
              </m:oMath>
            </m:oMathPara>
          </w:p>
        </w:tc>
        <w:tc>
          <w:tcPr>
            <w:tcW w:w="6663" w:type="dxa"/>
            <w:vAlign w:val="center"/>
          </w:tcPr>
          <w:p w14:paraId="0AA2C363" w14:textId="3D35840D" w:rsidR="00EB2811" w:rsidRPr="005E56E4" w:rsidRDefault="00EB2811" w:rsidP="005E56E4">
            <w:pPr>
              <w:pStyle w:val="a3"/>
              <w:spacing w:line="240" w:lineRule="auto"/>
              <w:ind w:firstLine="0"/>
              <w:jc w:val="left"/>
              <w:rPr>
                <w:sz w:val="24"/>
                <w:szCs w:val="24"/>
              </w:rPr>
            </w:pPr>
            <w:r w:rsidRPr="005E56E4">
              <w:rPr>
                <w:sz w:val="24"/>
                <w:szCs w:val="24"/>
              </w:rPr>
              <w:t xml:space="preserve">Запуск в режиме приема команд из входного потока. </w:t>
            </w:r>
            <w:r w:rsidRPr="005E56E4">
              <w:rPr>
                <w:sz w:val="24"/>
                <w:szCs w:val="24"/>
                <w:lang w:val="en-US"/>
              </w:rPr>
              <w:t>Save</w:t>
            </w:r>
            <w:r w:rsidRPr="005E56E4">
              <w:rPr>
                <w:sz w:val="24"/>
                <w:szCs w:val="24"/>
              </w:rPr>
              <w:t xml:space="preserve"> – сохранить текущий кадр. </w:t>
            </w:r>
            <w:r w:rsidRPr="005E56E4">
              <w:rPr>
                <w:sz w:val="24"/>
                <w:szCs w:val="24"/>
                <w:lang w:val="en-US"/>
              </w:rPr>
              <w:t>Quit</w:t>
            </w:r>
            <w:r w:rsidRPr="005E56E4">
              <w:rPr>
                <w:sz w:val="24"/>
                <w:szCs w:val="24"/>
              </w:rPr>
              <w:t xml:space="preserve"> – закрыть редактор</w:t>
            </w:r>
          </w:p>
        </w:tc>
      </w:tr>
      <w:tr w:rsidR="00EB2811" w:rsidRPr="005E56E4" w14:paraId="6C264CAE" w14:textId="77777777" w:rsidTr="005E56E4">
        <w:trPr>
          <w:trHeight w:val="1020"/>
        </w:trPr>
        <w:tc>
          <w:tcPr>
            <w:tcW w:w="2830" w:type="dxa"/>
            <w:vAlign w:val="center"/>
          </w:tcPr>
          <w:p w14:paraId="0AB5468C" w14:textId="321E64EF" w:rsidR="00EB2811" w:rsidRPr="005E56E4" w:rsidRDefault="00EB2811" w:rsidP="005E56E4">
            <w:pPr>
              <w:pStyle w:val="a3"/>
              <w:spacing w:line="240" w:lineRule="auto"/>
              <w:ind w:firstLine="0"/>
              <w:jc w:val="center"/>
              <w:rPr>
                <w:sz w:val="24"/>
                <w:szCs w:val="24"/>
              </w:rPr>
            </w:pPr>
            <m:oMathPara>
              <m:oMath>
                <m:r>
                  <w:rPr>
                    <w:rFonts w:ascii="Cambria Math" w:hAnsi="Cambria Math"/>
                    <w:sz w:val="24"/>
                    <w:szCs w:val="24"/>
                  </w:rPr>
                  <m:t>--</m:t>
                </m:r>
                <m:r>
                  <m:rPr>
                    <m:sty m:val="p"/>
                  </m:rPr>
                  <w:rPr>
                    <w:rFonts w:ascii="Cambria Math" w:hAnsi="Cambria Math"/>
                    <w:sz w:val="24"/>
                    <w:szCs w:val="24"/>
                    <w:lang w:val="en-US"/>
                  </w:rPr>
                  <m:t>newname</m:t>
                </m:r>
                <m:r>
                  <m:rPr>
                    <m:sty m:val="p"/>
                  </m:rPr>
                  <w:rPr>
                    <w:rFonts w:ascii="Cambria Math" w:hAnsi="Cambria Math"/>
                    <w:sz w:val="24"/>
                    <w:szCs w:val="24"/>
                  </w:rPr>
                  <m:t>=</m:t>
                </m:r>
                <m:d>
                  <m:dPr>
                    <m:begChr m:val="〈"/>
                    <m:endChr m:val="〉"/>
                    <m:ctrlPr>
                      <w:rPr>
                        <w:rFonts w:ascii="Cambria Math" w:hAnsi="Cambria Math"/>
                        <w:sz w:val="24"/>
                        <w:szCs w:val="24"/>
                        <w:lang w:val="en-US"/>
                      </w:rPr>
                    </m:ctrlPr>
                  </m:dPr>
                  <m:e>
                    <m:r>
                      <w:rPr>
                        <w:rFonts w:ascii="Cambria Math" w:hAnsi="Cambria Math"/>
                        <w:sz w:val="24"/>
                        <w:szCs w:val="24"/>
                      </w:rPr>
                      <m:t>кадр</m:t>
                    </m:r>
                  </m:e>
                </m:d>
              </m:oMath>
            </m:oMathPara>
          </w:p>
        </w:tc>
        <w:tc>
          <w:tcPr>
            <w:tcW w:w="6663" w:type="dxa"/>
            <w:vAlign w:val="center"/>
          </w:tcPr>
          <w:p w14:paraId="67601584" w14:textId="7DD6D693" w:rsidR="00EB2811" w:rsidRPr="005E56E4" w:rsidRDefault="00EB2811" w:rsidP="005E56E4">
            <w:pPr>
              <w:pStyle w:val="a3"/>
              <w:spacing w:line="240" w:lineRule="auto"/>
              <w:ind w:firstLine="0"/>
              <w:jc w:val="left"/>
              <w:rPr>
                <w:sz w:val="24"/>
                <w:szCs w:val="24"/>
              </w:rPr>
            </w:pPr>
            <w:r w:rsidRPr="005E56E4">
              <w:rPr>
                <w:sz w:val="24"/>
                <w:szCs w:val="24"/>
              </w:rPr>
              <w:t>Задать открываемому кадру новое имя. Если указано имя не существующего файла, то при создании нового кадра редактор предложит указанное имя в качестве имени кадра</w:t>
            </w:r>
          </w:p>
        </w:tc>
      </w:tr>
      <w:tr w:rsidR="00EB2811" w:rsidRPr="005E56E4" w14:paraId="1BCB3C13" w14:textId="77777777" w:rsidTr="005E56E4">
        <w:trPr>
          <w:trHeight w:val="1587"/>
        </w:trPr>
        <w:tc>
          <w:tcPr>
            <w:tcW w:w="2830" w:type="dxa"/>
            <w:vAlign w:val="center"/>
          </w:tcPr>
          <w:p w14:paraId="1458A65A" w14:textId="63A12F5E" w:rsidR="00EB2811" w:rsidRPr="005E56E4" w:rsidRDefault="00EB2811" w:rsidP="005E56E4">
            <w:pPr>
              <w:pStyle w:val="a3"/>
              <w:spacing w:line="240" w:lineRule="auto"/>
              <w:ind w:firstLine="0"/>
              <w:jc w:val="center"/>
              <w:rPr>
                <w:sz w:val="24"/>
                <w:szCs w:val="24"/>
              </w:rPr>
            </w:pPr>
            <m:oMathPara>
              <m:oMath>
                <m:r>
                  <w:rPr>
                    <w:rFonts w:ascii="Cambria Math" w:hAnsi="Cambria Math"/>
                    <w:sz w:val="24"/>
                    <w:szCs w:val="24"/>
                  </w:rPr>
                  <m:t>--</m:t>
                </m:r>
                <m:r>
                  <m:rPr>
                    <m:sty m:val="p"/>
                  </m:rPr>
                  <w:rPr>
                    <w:rFonts w:ascii="Cambria Math" w:hAnsi="Cambria Math"/>
                    <w:sz w:val="24"/>
                    <w:szCs w:val="24"/>
                    <w:lang w:val="en-US"/>
                  </w:rPr>
                  <m:t>inc</m:t>
                </m:r>
                <m:r>
                  <m:rPr>
                    <m:sty m:val="p"/>
                  </m:rPr>
                  <w:rPr>
                    <w:rFonts w:ascii="Cambria Math" w:hAnsi="Cambria Math"/>
                    <w:sz w:val="24"/>
                    <w:szCs w:val="24"/>
                  </w:rPr>
                  <m:t>=</m:t>
                </m:r>
                <m:d>
                  <m:dPr>
                    <m:begChr m:val="〈"/>
                    <m:endChr m:val="〉"/>
                    <m:ctrlPr>
                      <w:rPr>
                        <w:rFonts w:ascii="Cambria Math" w:hAnsi="Cambria Math"/>
                        <w:sz w:val="24"/>
                        <w:szCs w:val="24"/>
                        <w:lang w:val="en-US"/>
                      </w:rPr>
                    </m:ctrlPr>
                  </m:dPr>
                  <m:e>
                    <m:r>
                      <w:rPr>
                        <w:rFonts w:ascii="Cambria Math" w:hAnsi="Cambria Math"/>
                        <w:sz w:val="24"/>
                        <w:szCs w:val="24"/>
                      </w:rPr>
                      <m:t>файл</m:t>
                    </m:r>
                  </m:e>
                </m:d>
              </m:oMath>
            </m:oMathPara>
          </w:p>
        </w:tc>
        <w:tc>
          <w:tcPr>
            <w:tcW w:w="6663" w:type="dxa"/>
            <w:vAlign w:val="center"/>
          </w:tcPr>
          <w:p w14:paraId="27F276FB" w14:textId="5FE71A65" w:rsidR="00EB2811" w:rsidRPr="005E56E4" w:rsidRDefault="00EB2811" w:rsidP="005E56E4">
            <w:pPr>
              <w:pStyle w:val="a3"/>
              <w:spacing w:line="240" w:lineRule="auto"/>
              <w:ind w:firstLine="0"/>
              <w:jc w:val="left"/>
              <w:rPr>
                <w:sz w:val="24"/>
                <w:szCs w:val="24"/>
              </w:rPr>
            </w:pPr>
            <w:r w:rsidRPr="005E56E4">
              <w:rPr>
                <w:sz w:val="24"/>
                <w:szCs w:val="24"/>
              </w:rPr>
              <w:t>Имя файла, который следует включить перед началом чтения описания. Указанный файл читается, как если бы он включался в файл описание с помощью команд [</w:t>
            </w:r>
            <w:r w:rsidRPr="005E56E4">
              <w:rPr>
                <w:sz w:val="24"/>
                <w:szCs w:val="24"/>
                <w:lang w:val="en-US"/>
              </w:rPr>
              <w:t>INC</w:t>
            </w:r>
            <w:r w:rsidRPr="005E56E4">
              <w:rPr>
                <w:sz w:val="24"/>
                <w:szCs w:val="24"/>
              </w:rPr>
              <w:t xml:space="preserve">. Можно указывать несколько опций </w:t>
            </w:r>
            <m:oMath>
              <m:r>
                <w:rPr>
                  <w:rFonts w:ascii="Cambria Math" w:hAnsi="Cambria Math"/>
                  <w:sz w:val="24"/>
                  <w:szCs w:val="24"/>
                </w:rPr>
                <m:t>--</m:t>
              </m:r>
              <m:r>
                <m:rPr>
                  <m:sty m:val="p"/>
                </m:rPr>
                <w:rPr>
                  <w:rFonts w:ascii="Cambria Math" w:hAnsi="Cambria Math"/>
                  <w:sz w:val="24"/>
                  <w:szCs w:val="24"/>
                  <w:lang w:val="en-US"/>
                </w:rPr>
                <m:t>inc</m:t>
              </m:r>
              <m:r>
                <m:rPr>
                  <m:sty m:val="p"/>
                </m:rPr>
                <w:rPr>
                  <w:rFonts w:ascii="Cambria Math" w:hAnsi="Cambria Math"/>
                  <w:sz w:val="24"/>
                  <w:szCs w:val="24"/>
                </w:rPr>
                <m:t>=</m:t>
              </m:r>
            </m:oMath>
            <w:r w:rsidRPr="005E56E4">
              <w:rPr>
                <w:sz w:val="24"/>
                <w:szCs w:val="24"/>
              </w:rPr>
              <w:t>, для включения нескольких файлов</w:t>
            </w:r>
          </w:p>
        </w:tc>
      </w:tr>
      <w:tr w:rsidR="00EB2811" w:rsidRPr="005E56E4" w14:paraId="4D404132" w14:textId="77777777" w:rsidTr="005E56E4">
        <w:trPr>
          <w:trHeight w:val="454"/>
        </w:trPr>
        <w:tc>
          <w:tcPr>
            <w:tcW w:w="2830" w:type="dxa"/>
            <w:vAlign w:val="center"/>
          </w:tcPr>
          <w:p w14:paraId="5ECC63EA" w14:textId="293B3F63" w:rsidR="00EB2811" w:rsidRPr="005E56E4" w:rsidRDefault="00EB2811" w:rsidP="005E56E4">
            <w:pPr>
              <w:pStyle w:val="a3"/>
              <w:spacing w:line="240" w:lineRule="auto"/>
              <w:ind w:firstLine="0"/>
              <w:jc w:val="center"/>
              <w:rPr>
                <w:sz w:val="24"/>
                <w:szCs w:val="24"/>
              </w:rPr>
            </w:pPr>
            <m:oMathPara>
              <m:oMath>
                <m:r>
                  <w:rPr>
                    <w:rFonts w:ascii="Cambria Math" w:hAnsi="Cambria Math"/>
                    <w:sz w:val="24"/>
                    <w:szCs w:val="24"/>
                  </w:rPr>
                  <m:t>--</m:t>
                </m:r>
                <m:r>
                  <m:rPr>
                    <m:sty m:val="p"/>
                  </m:rPr>
                  <w:rPr>
                    <w:rFonts w:ascii="Cambria Math" w:hAnsi="Cambria Math"/>
                    <w:sz w:val="24"/>
                    <w:szCs w:val="24"/>
                    <w:lang w:val="en-US"/>
                  </w:rPr>
                  <m:t>nometainc</m:t>
                </m:r>
              </m:oMath>
            </m:oMathPara>
          </w:p>
        </w:tc>
        <w:tc>
          <w:tcPr>
            <w:tcW w:w="6663" w:type="dxa"/>
            <w:vAlign w:val="center"/>
          </w:tcPr>
          <w:p w14:paraId="6221FEFE" w14:textId="01818174" w:rsidR="00EB2811" w:rsidRPr="005E56E4" w:rsidRDefault="00EB2811" w:rsidP="005E56E4">
            <w:pPr>
              <w:pStyle w:val="a3"/>
              <w:spacing w:line="240" w:lineRule="auto"/>
              <w:ind w:firstLine="0"/>
              <w:jc w:val="left"/>
              <w:rPr>
                <w:sz w:val="24"/>
                <w:szCs w:val="24"/>
                <w:lang w:val="en-US"/>
              </w:rPr>
            </w:pPr>
            <w:r w:rsidRPr="005E56E4">
              <w:rPr>
                <w:sz w:val="24"/>
                <w:szCs w:val="24"/>
              </w:rPr>
              <w:t xml:space="preserve">Игнорировать команды </w:t>
            </w:r>
            <w:r w:rsidR="00723DA0" w:rsidRPr="005E56E4">
              <w:rPr>
                <w:sz w:val="24"/>
                <w:szCs w:val="24"/>
              </w:rPr>
              <w:t>включения</w:t>
            </w:r>
          </w:p>
        </w:tc>
      </w:tr>
    </w:tbl>
    <w:p w14:paraId="4ECCE66A" w14:textId="03E634CC" w:rsidR="005E5476" w:rsidRDefault="00C16389" w:rsidP="00F240BB">
      <w:pPr>
        <w:pStyle w:val="a3"/>
        <w:spacing w:before="360"/>
      </w:pPr>
      <w:r>
        <w:t>Соглашения о формате файла д</w:t>
      </w:r>
      <w:r w:rsidR="005E5476">
        <w:t xml:space="preserve">ля редактора </w:t>
      </w:r>
      <w:r w:rsidR="005E5476">
        <w:rPr>
          <w:lang w:val="en-US"/>
        </w:rPr>
        <w:t>evde</w:t>
      </w:r>
      <w:r w:rsidR="005E5476">
        <w:t>:</w:t>
      </w:r>
    </w:p>
    <w:p w14:paraId="5674155F" w14:textId="51419ED3" w:rsidR="005E5476" w:rsidRDefault="0056167E" w:rsidP="005E5476">
      <w:pPr>
        <w:pStyle w:val="tdunorderedlistlevel1"/>
      </w:pPr>
      <w:r>
        <w:rPr>
          <w:lang w:val="ru-RU"/>
        </w:rPr>
        <w:t>в</w:t>
      </w:r>
      <w:r w:rsidR="005E5476">
        <w:t xml:space="preserve"> файле, который может открывать редактор, должно содержаться описание ровно одного кадра</w:t>
      </w:r>
      <w:r w:rsidR="00F240BB">
        <w:rPr>
          <w:lang w:val="ru-RU"/>
        </w:rPr>
        <w:t xml:space="preserve"> (</w:t>
      </w:r>
      <w:r w:rsidR="005E5476">
        <w:t xml:space="preserve">должен содержать ровно </w:t>
      </w:r>
      <w:r w:rsidR="0035294F">
        <w:rPr>
          <w:lang w:val="ru-RU"/>
        </w:rPr>
        <w:t>один объект</w:t>
      </w:r>
      <w:r w:rsidR="005E5476">
        <w:t xml:space="preserve"> </w:t>
      </w:r>
      <w:r w:rsidR="0035294F">
        <w:rPr>
          <w:lang w:val="ru-RU"/>
        </w:rPr>
        <w:t>«</w:t>
      </w:r>
      <w:r w:rsidR="005E5476">
        <w:t>{FRAME</w:t>
      </w:r>
      <w:r w:rsidR="0035294F">
        <w:rPr>
          <w:lang w:val="ru-RU"/>
        </w:rPr>
        <w:t>»</w:t>
      </w:r>
      <w:r w:rsidR="00F240BB">
        <w:rPr>
          <w:lang w:val="ru-RU"/>
        </w:rPr>
        <w:t xml:space="preserve">), использование </w:t>
      </w:r>
      <w:r w:rsidR="005E5476">
        <w:t>макросов для объявления кадра не допускается;</w:t>
      </w:r>
    </w:p>
    <w:p w14:paraId="2AFAD7E8" w14:textId="222F0E8A" w:rsidR="005E5476" w:rsidRDefault="0056167E" w:rsidP="005E5476">
      <w:pPr>
        <w:pStyle w:val="tdunorderedlistlevel1"/>
      </w:pPr>
      <w:r>
        <w:rPr>
          <w:lang w:val="ru-RU"/>
        </w:rPr>
        <w:lastRenderedPageBreak/>
        <w:t>в</w:t>
      </w:r>
      <w:r w:rsidR="005E5476">
        <w:t>ключаемые (с помощью команды-мета</w:t>
      </w:r>
      <w:r w:rsidR="00090230">
        <w:rPr>
          <w:lang w:val="ru-RU"/>
        </w:rPr>
        <w:t>-</w:t>
      </w:r>
      <w:r w:rsidR="005E5476">
        <w:t xml:space="preserve">комментария </w:t>
      </w:r>
      <w:r w:rsidR="003A38A3">
        <w:rPr>
          <w:lang w:val="ru-RU"/>
        </w:rPr>
        <w:t>«</w:t>
      </w:r>
      <w:r w:rsidR="005E5476">
        <w:t>;#INC:</w:t>
      </w:r>
      <w:r w:rsidR="003A38A3">
        <w:rPr>
          <w:lang w:val="ru-RU"/>
        </w:rPr>
        <w:t>»</w:t>
      </w:r>
      <w:r w:rsidR="005E5476">
        <w:t xml:space="preserve">) файлы не должны содержать объявлений кадров, а также конструкций </w:t>
      </w:r>
      <w:r w:rsidR="00090230">
        <w:rPr>
          <w:lang w:val="ru-RU"/>
        </w:rPr>
        <w:t>«</w:t>
      </w:r>
      <w:r w:rsidR="005E5476">
        <w:t>{GO</w:t>
      </w:r>
      <w:r w:rsidR="00090230">
        <w:rPr>
          <w:lang w:val="ru-RU"/>
        </w:rPr>
        <w:t>»</w:t>
      </w:r>
      <w:r w:rsidR="005E5476">
        <w:t xml:space="preserve">, </w:t>
      </w:r>
      <w:r w:rsidR="00090230">
        <w:rPr>
          <w:lang w:val="ru-RU"/>
        </w:rPr>
        <w:t>«</w:t>
      </w:r>
      <w:r w:rsidR="005E5476">
        <w:t>{GB</w:t>
      </w:r>
      <w:r w:rsidR="00090230">
        <w:rPr>
          <w:lang w:val="ru-RU"/>
        </w:rPr>
        <w:t>»</w:t>
      </w:r>
      <w:r w:rsidR="005E5476">
        <w:t xml:space="preserve">, </w:t>
      </w:r>
      <w:r w:rsidR="00090230">
        <w:rPr>
          <w:lang w:val="ru-RU"/>
        </w:rPr>
        <w:t>«</w:t>
      </w:r>
      <w:r w:rsidR="005E5476">
        <w:t>[USE</w:t>
      </w:r>
      <w:r w:rsidR="00090230">
        <w:rPr>
          <w:lang w:val="ru-RU"/>
        </w:rPr>
        <w:t>»</w:t>
      </w:r>
      <w:r w:rsidR="005E5476">
        <w:t xml:space="preserve"> вне </w:t>
      </w:r>
      <w:r w:rsidR="00090230">
        <w:rPr>
          <w:lang w:val="ru-RU"/>
        </w:rPr>
        <w:t>«</w:t>
      </w:r>
      <w:r w:rsidR="005E5476">
        <w:t>[DEF</w:t>
      </w:r>
      <w:r w:rsidR="00090230">
        <w:rPr>
          <w:lang w:val="ru-RU"/>
        </w:rPr>
        <w:t xml:space="preserve">» </w:t>
      </w:r>
      <w:r w:rsidR="00090230">
        <w:t xml:space="preserve">блоков (то </w:t>
      </w:r>
      <w:r w:rsidR="005E5476">
        <w:t>е</w:t>
      </w:r>
      <w:r w:rsidR="00090230">
        <w:rPr>
          <w:lang w:val="ru-RU"/>
        </w:rPr>
        <w:t>сть</w:t>
      </w:r>
      <w:r w:rsidR="005E5476">
        <w:t xml:space="preserve"> вне тел макросов);</w:t>
      </w:r>
    </w:p>
    <w:p w14:paraId="250E7A6E" w14:textId="29217607" w:rsidR="005E5476" w:rsidRDefault="0056167E" w:rsidP="007B2D6B">
      <w:pPr>
        <w:pStyle w:val="tdunorderedlistlevel1"/>
      </w:pPr>
      <w:r>
        <w:rPr>
          <w:lang w:val="ru-RU"/>
        </w:rPr>
        <w:t>в</w:t>
      </w:r>
      <w:r w:rsidR="005E5476">
        <w:t xml:space="preserve">ключаемые файлы могут содержать конструкцию </w:t>
      </w:r>
      <w:r w:rsidR="00D450D1">
        <w:rPr>
          <w:lang w:val="ru-RU"/>
        </w:rPr>
        <w:t>«</w:t>
      </w:r>
      <w:r w:rsidR="005E5476">
        <w:t>{FRAMELIST</w:t>
      </w:r>
      <w:r w:rsidR="00D450D1">
        <w:rPr>
          <w:lang w:val="ru-RU"/>
        </w:rPr>
        <w:t>»</w:t>
      </w:r>
      <w:r w:rsidR="005E5476">
        <w:t xml:space="preserve"> (она может понадобится для корректного отображения макросов с командами переходов на другие кадры)</w:t>
      </w:r>
      <w:r w:rsidR="00A34075">
        <w:rPr>
          <w:lang w:val="ru-RU"/>
        </w:rPr>
        <w:t xml:space="preserve">, но </w:t>
      </w:r>
      <w:r w:rsidR="005E5476">
        <w:t xml:space="preserve">должны </w:t>
      </w:r>
      <w:r w:rsidR="00A34075">
        <w:rPr>
          <w:lang w:val="ru-RU"/>
        </w:rPr>
        <w:t xml:space="preserve">быть включены </w:t>
      </w:r>
      <w:r w:rsidR="005E5476">
        <w:t>в файл</w:t>
      </w:r>
      <w:r w:rsidR="008E5A73">
        <w:rPr>
          <w:lang w:val="ru-RU"/>
        </w:rPr>
        <w:t xml:space="preserve"> </w:t>
      </w:r>
      <w:r w:rsidR="005E5476">
        <w:t xml:space="preserve">описание выше конструкции </w:t>
      </w:r>
      <w:r w:rsidR="00490ACA">
        <w:rPr>
          <w:lang w:val="ru-RU"/>
        </w:rPr>
        <w:t>«</w:t>
      </w:r>
      <w:r w:rsidR="005E5476">
        <w:t>{FRAME</w:t>
      </w:r>
      <w:r w:rsidR="00490ACA">
        <w:rPr>
          <w:lang w:val="ru-RU"/>
        </w:rPr>
        <w:t>»</w:t>
      </w:r>
      <w:r w:rsidR="005E5476">
        <w:t>.</w:t>
      </w:r>
    </w:p>
    <w:p w14:paraId="30F84E3D" w14:textId="2B14CA4D" w:rsidR="004919E5" w:rsidRDefault="00DC4F4F" w:rsidP="009E2D05">
      <w:pPr>
        <w:pStyle w:val="21"/>
      </w:pPr>
      <w:bookmarkStart w:id="33" w:name="_Toc88477517"/>
      <w:r>
        <w:t>Назначение</w:t>
      </w:r>
      <w:r w:rsidR="008B6A16">
        <w:t xml:space="preserve"> и основные функции</w:t>
      </w:r>
      <w:bookmarkEnd w:id="33"/>
    </w:p>
    <w:p w14:paraId="04D90157" w14:textId="77777777" w:rsidR="004919E5" w:rsidRDefault="004919E5" w:rsidP="004919E5">
      <w:pPr>
        <w:pStyle w:val="a3"/>
      </w:pPr>
      <w:r>
        <w:t>Редактор предоставляет следующие функции редактирования наполнения кадра:</w:t>
      </w:r>
    </w:p>
    <w:p w14:paraId="00A2B395" w14:textId="7A4F8076" w:rsidR="004919E5" w:rsidRDefault="00257DC5" w:rsidP="004919E5">
      <w:pPr>
        <w:pStyle w:val="a3"/>
        <w:numPr>
          <w:ilvl w:val="0"/>
          <w:numId w:val="20"/>
        </w:numPr>
      </w:pPr>
      <w:r>
        <w:t>д</w:t>
      </w:r>
      <w:r w:rsidR="001332E1">
        <w:t>обавлять или удалять</w:t>
      </w:r>
      <w:r w:rsidR="004919E5">
        <w:t xml:space="preserve"> графические объекты (</w:t>
      </w:r>
      <w:r w:rsidR="001332E1">
        <w:t xml:space="preserve">или </w:t>
      </w:r>
      <w:r w:rsidR="004919E5">
        <w:t>макросы);</w:t>
      </w:r>
    </w:p>
    <w:p w14:paraId="05270361" w14:textId="20152D23" w:rsidR="004919E5" w:rsidRDefault="00257DC5" w:rsidP="004919E5">
      <w:pPr>
        <w:pStyle w:val="a3"/>
        <w:numPr>
          <w:ilvl w:val="0"/>
          <w:numId w:val="20"/>
        </w:numPr>
      </w:pPr>
      <w:r>
        <w:t>и</w:t>
      </w:r>
      <w:r w:rsidR="001332E1">
        <w:t xml:space="preserve">зменять размер или </w:t>
      </w:r>
      <w:r w:rsidR="004919E5">
        <w:t>переме</w:t>
      </w:r>
      <w:r w:rsidR="001332E1">
        <w:t>щать</w:t>
      </w:r>
      <w:r w:rsidR="004919E5">
        <w:t xml:space="preserve"> графический объект (</w:t>
      </w:r>
      <w:r w:rsidR="001332E1">
        <w:t xml:space="preserve">или </w:t>
      </w:r>
      <w:r w:rsidR="004919E5">
        <w:t>макрос) с помощью мыши;</w:t>
      </w:r>
    </w:p>
    <w:p w14:paraId="2C840C9C" w14:textId="2305D033" w:rsidR="004919E5" w:rsidRDefault="00257DC5" w:rsidP="004919E5">
      <w:pPr>
        <w:pStyle w:val="a3"/>
        <w:numPr>
          <w:ilvl w:val="0"/>
          <w:numId w:val="20"/>
        </w:numPr>
      </w:pPr>
      <w:r>
        <w:t>р</w:t>
      </w:r>
      <w:r w:rsidR="004919E5">
        <w:t>едактировать атрибуты графического объекта (</w:t>
      </w:r>
      <w:r w:rsidR="001332E1">
        <w:t xml:space="preserve">или </w:t>
      </w:r>
      <w:r w:rsidR="004919E5">
        <w:t>аргументы макроса) в диалогово</w:t>
      </w:r>
      <w:r w:rsidR="001332E1">
        <w:t xml:space="preserve">м окне редактирования атрибутов или </w:t>
      </w:r>
      <w:r w:rsidR="004919E5">
        <w:t>аргументов;</w:t>
      </w:r>
    </w:p>
    <w:p w14:paraId="2A3E9B39" w14:textId="156E52CA" w:rsidR="004919E5" w:rsidRDefault="00257DC5" w:rsidP="004919E5">
      <w:pPr>
        <w:pStyle w:val="a3"/>
        <w:numPr>
          <w:ilvl w:val="0"/>
          <w:numId w:val="20"/>
        </w:numPr>
      </w:pPr>
      <w:r>
        <w:t>и</w:t>
      </w:r>
      <w:r w:rsidR="004919E5">
        <w:t>зменить порядок взаимного расположения (наложения) объектов;</w:t>
      </w:r>
    </w:p>
    <w:p w14:paraId="3F2DEB6B" w14:textId="616C5A23" w:rsidR="004919E5" w:rsidRDefault="00257DC5" w:rsidP="004919E5">
      <w:pPr>
        <w:pStyle w:val="a3"/>
        <w:numPr>
          <w:ilvl w:val="0"/>
          <w:numId w:val="20"/>
        </w:numPr>
      </w:pPr>
      <w:r>
        <w:t>в</w:t>
      </w:r>
      <w:r w:rsidR="004919E5">
        <w:t>ыбрать группу объектов;</w:t>
      </w:r>
    </w:p>
    <w:p w14:paraId="727EA878" w14:textId="1D55FD07" w:rsidR="004919E5" w:rsidRDefault="00257DC5" w:rsidP="004919E5">
      <w:pPr>
        <w:pStyle w:val="a3"/>
        <w:numPr>
          <w:ilvl w:val="0"/>
          <w:numId w:val="20"/>
        </w:numPr>
      </w:pPr>
      <w:r>
        <w:t>и</w:t>
      </w:r>
      <w:r w:rsidR="004919E5">
        <w:t>зменить размер</w:t>
      </w:r>
      <w:r w:rsidR="00772C96">
        <w:t xml:space="preserve"> или </w:t>
      </w:r>
      <w:r w:rsidR="004919E5">
        <w:t>переместить группу объектов (с помощью мыши);</w:t>
      </w:r>
    </w:p>
    <w:p w14:paraId="023B0278" w14:textId="66C52EB0" w:rsidR="004919E5" w:rsidRDefault="00257DC5" w:rsidP="004919E5">
      <w:pPr>
        <w:pStyle w:val="a3"/>
        <w:numPr>
          <w:ilvl w:val="0"/>
          <w:numId w:val="20"/>
        </w:numPr>
      </w:pPr>
      <w:r>
        <w:t>р</w:t>
      </w:r>
      <w:r w:rsidR="004919E5">
        <w:t>едактировать атрибуты</w:t>
      </w:r>
      <w:r w:rsidR="00772C96">
        <w:t xml:space="preserve"> или </w:t>
      </w:r>
      <w:r w:rsidR="004919E5">
        <w:t>аргументы группы объектов в диалоговом окне редактирования атрибутов</w:t>
      </w:r>
      <w:r w:rsidR="00772C96">
        <w:t xml:space="preserve"> или </w:t>
      </w:r>
      <w:r w:rsidR="004919E5">
        <w:t>аргументов;</w:t>
      </w:r>
    </w:p>
    <w:p w14:paraId="573840CA" w14:textId="52442DFE" w:rsidR="00772C96" w:rsidRDefault="00257DC5" w:rsidP="004919E5">
      <w:pPr>
        <w:pStyle w:val="a3"/>
        <w:numPr>
          <w:ilvl w:val="0"/>
          <w:numId w:val="20"/>
        </w:numPr>
      </w:pPr>
      <w:r>
        <w:lastRenderedPageBreak/>
        <w:t>о</w:t>
      </w:r>
      <w:r w:rsidR="004919E5">
        <w:t>бъединить груп</w:t>
      </w:r>
      <w:r w:rsidR="00D361D1">
        <w:t>пу объектов в графический блок;</w:t>
      </w:r>
    </w:p>
    <w:p w14:paraId="422B3082" w14:textId="45C23759" w:rsidR="008D4E11" w:rsidRDefault="00257DC5" w:rsidP="004919E5">
      <w:pPr>
        <w:pStyle w:val="a3"/>
        <w:numPr>
          <w:ilvl w:val="0"/>
          <w:numId w:val="20"/>
        </w:numPr>
      </w:pPr>
      <w:r>
        <w:t>г</w:t>
      </w:r>
      <w:r w:rsidR="00772C96">
        <w:t>рафический блок</w:t>
      </w:r>
      <w:r w:rsidR="004919E5">
        <w:t xml:space="preserve"> также является графическим объектом, к нему применимы все вышеописанные функции редактирования, включая добавление в другие </w:t>
      </w:r>
      <w:r w:rsidR="00B4046B">
        <w:t>графические блоки</w:t>
      </w:r>
      <w:r w:rsidR="004919E5">
        <w:t>;</w:t>
      </w:r>
    </w:p>
    <w:p w14:paraId="299DC489" w14:textId="017BB40B" w:rsidR="00B42408" w:rsidRDefault="00257DC5" w:rsidP="004919E5">
      <w:pPr>
        <w:pStyle w:val="a3"/>
        <w:numPr>
          <w:ilvl w:val="0"/>
          <w:numId w:val="20"/>
        </w:numPr>
      </w:pPr>
      <w:r>
        <w:t>р</w:t>
      </w:r>
      <w:r w:rsidR="00B42408">
        <w:t xml:space="preserve">азгруппировать </w:t>
      </w:r>
      <w:r w:rsidR="00B4046B">
        <w:t>графические блоки</w:t>
      </w:r>
      <w:r w:rsidR="00B42408">
        <w:t>;</w:t>
      </w:r>
    </w:p>
    <w:p w14:paraId="52BC1909" w14:textId="4D2A564C" w:rsidR="00B43F4B" w:rsidRDefault="00257DC5" w:rsidP="004919E5">
      <w:pPr>
        <w:pStyle w:val="a3"/>
        <w:numPr>
          <w:ilvl w:val="0"/>
          <w:numId w:val="20"/>
        </w:numPr>
      </w:pPr>
      <w:r>
        <w:t>о</w:t>
      </w:r>
      <w:r w:rsidR="008224C8">
        <w:t>перации с буфером обмена:</w:t>
      </w:r>
    </w:p>
    <w:p w14:paraId="1C0BC15C" w14:textId="42DA1E3C" w:rsidR="00B43F4B" w:rsidRDefault="008A1391" w:rsidP="00B43F4B">
      <w:pPr>
        <w:pStyle w:val="a3"/>
        <w:numPr>
          <w:ilvl w:val="1"/>
          <w:numId w:val="20"/>
        </w:numPr>
      </w:pPr>
      <w:r>
        <w:t xml:space="preserve">Скопировать </w:t>
      </w:r>
      <w:r w:rsidR="004919E5">
        <w:t>в буфер</w:t>
      </w:r>
      <w:r w:rsidR="00A9187D">
        <w:t>.</w:t>
      </w:r>
    </w:p>
    <w:p w14:paraId="69D52DEF" w14:textId="11238C3B" w:rsidR="00B43F4B" w:rsidRDefault="008A1391" w:rsidP="00B43F4B">
      <w:pPr>
        <w:pStyle w:val="a3"/>
        <w:numPr>
          <w:ilvl w:val="1"/>
          <w:numId w:val="20"/>
        </w:numPr>
      </w:pPr>
      <w:r>
        <w:t>Вырезать</w:t>
      </w:r>
      <w:r w:rsidR="00A9187D">
        <w:t>.</w:t>
      </w:r>
    </w:p>
    <w:p w14:paraId="4B5C9CE8" w14:textId="39ABD38D" w:rsidR="004919E5" w:rsidRDefault="008A1391" w:rsidP="00B43F4B">
      <w:pPr>
        <w:pStyle w:val="a3"/>
        <w:numPr>
          <w:ilvl w:val="1"/>
          <w:numId w:val="20"/>
        </w:numPr>
      </w:pPr>
      <w:r>
        <w:t>Вставить</w:t>
      </w:r>
      <w:r w:rsidR="004919E5">
        <w:t xml:space="preserve"> из буфера.</w:t>
      </w:r>
    </w:p>
    <w:p w14:paraId="4EF370A8" w14:textId="05BC21AD" w:rsidR="004919E5" w:rsidRDefault="004919E5" w:rsidP="004919E5">
      <w:pPr>
        <w:pStyle w:val="a3"/>
      </w:pPr>
      <w:r>
        <w:t>Для все</w:t>
      </w:r>
      <w:r w:rsidR="00000081">
        <w:t>х</w:t>
      </w:r>
      <w:r>
        <w:t xml:space="preserve"> основных операций редактирования (за исключением перезагрузки кадр</w:t>
      </w:r>
      <w:r w:rsidR="00D361D1">
        <w:t>а) предусмотрены команды отмены</w:t>
      </w:r>
      <w:r w:rsidR="007E2E11" w:rsidRPr="007E2E11">
        <w:t xml:space="preserve"> (</w:t>
      </w:r>
      <w:r w:rsidR="007E2E11">
        <w:rPr>
          <w:lang w:val="en-US"/>
        </w:rPr>
        <w:t>u</w:t>
      </w:r>
      <w:r w:rsidR="007E2E11">
        <w:t>ndo</w:t>
      </w:r>
      <w:r w:rsidR="007E2E11" w:rsidRPr="007E2E11">
        <w:t>)</w:t>
      </w:r>
      <w:r w:rsidR="00D361D1">
        <w:t xml:space="preserve"> и повторения (</w:t>
      </w:r>
      <w:r w:rsidR="007E2E11">
        <w:rPr>
          <w:lang w:val="en-US"/>
        </w:rPr>
        <w:t>r</w:t>
      </w:r>
      <w:r w:rsidR="007E2E11">
        <w:t>edo</w:t>
      </w:r>
      <w:r>
        <w:t>).</w:t>
      </w:r>
    </w:p>
    <w:p w14:paraId="0A4C75F9" w14:textId="12982E4E" w:rsidR="00EE0601" w:rsidRDefault="001F51F6" w:rsidP="004919E5">
      <w:pPr>
        <w:pStyle w:val="a3"/>
      </w:pPr>
      <w:r w:rsidRPr="001F51F6">
        <w:t xml:space="preserve">Основными </w:t>
      </w:r>
      <w:r>
        <w:t xml:space="preserve">объектами редактирования </w:t>
      </w:r>
      <w:r w:rsidRPr="001F51F6">
        <w:t xml:space="preserve">являются </w:t>
      </w:r>
      <w:r>
        <w:t xml:space="preserve">объекты языка программирования </w:t>
      </w:r>
      <w:r>
        <w:rPr>
          <w:lang w:val="en-US"/>
        </w:rPr>
        <w:t>VDesk</w:t>
      </w:r>
      <w:r w:rsidRPr="001F51F6">
        <w:t xml:space="preserve">. </w:t>
      </w:r>
      <w:r>
        <w:t>С помощью графического редактора возможно манипулирование ими с помощью клавиатуры и мыши</w:t>
      </w:r>
      <w:r w:rsidRPr="001F51F6">
        <w:t>.</w:t>
      </w:r>
      <w:r>
        <w:t xml:space="preserve"> Для того чтобы выбрать объект для манипуляции необходимо нажать на соответствующую кнопку с иконкой</w:t>
      </w:r>
      <w:r w:rsidR="0053245C">
        <w:t xml:space="preserve"> на панели инструментов</w:t>
      </w:r>
      <w:r w:rsidR="00893112">
        <w:t>,</w:t>
      </w:r>
      <w:r>
        <w:t xml:space="preserve"> или выбрать пункт в меню.</w:t>
      </w:r>
    </w:p>
    <w:p w14:paraId="74D42302" w14:textId="18E5F8DE" w:rsidR="00B03D80" w:rsidRDefault="00B03D80" w:rsidP="004919E5">
      <w:pPr>
        <w:pStyle w:val="a3"/>
      </w:pPr>
      <w:r>
        <w:t xml:space="preserve">Иконки </w:t>
      </w:r>
      <w:r w:rsidR="005831F6">
        <w:t xml:space="preserve">на </w:t>
      </w:r>
      <w:r>
        <w:t>панели инструментов и пункты</w:t>
      </w:r>
      <w:r w:rsidR="009278E4">
        <w:t xml:space="preserve"> меню для</w:t>
      </w:r>
      <w:r>
        <w:t xml:space="preserve"> вызова графических объектов представлены в табл</w:t>
      </w:r>
      <w:r w:rsidR="00447126">
        <w:t>.</w:t>
      </w:r>
      <w:r>
        <w:t xml:space="preserve"> </w:t>
      </w:r>
      <w:r w:rsidR="00957CF8">
        <w:t>12</w:t>
      </w:r>
      <w:r>
        <w:t>.</w:t>
      </w:r>
    </w:p>
    <w:p w14:paraId="2212BB33" w14:textId="34922E5E" w:rsidR="00110FD1" w:rsidRDefault="00110FD1">
      <w:pPr>
        <w:rPr>
          <w:rFonts w:eastAsia="Calibri"/>
          <w:sz w:val="28"/>
          <w:szCs w:val="28"/>
        </w:rPr>
      </w:pPr>
      <w:r>
        <w:br w:type="page"/>
      </w:r>
    </w:p>
    <w:p w14:paraId="67098CBC" w14:textId="77777777" w:rsidR="008224C8" w:rsidRDefault="008224C8" w:rsidP="004919E5">
      <w:pPr>
        <w:pStyle w:val="a3"/>
      </w:pPr>
    </w:p>
    <w:p w14:paraId="2069A6EC" w14:textId="77777777" w:rsidR="008224C8" w:rsidRDefault="008224C8" w:rsidP="004919E5">
      <w:pPr>
        <w:pStyle w:val="a3"/>
      </w:pPr>
    </w:p>
    <w:p w14:paraId="482821D4" w14:textId="521ACC1E" w:rsidR="00EE0601" w:rsidRDefault="00EE0601" w:rsidP="007B2D6B">
      <w:pPr>
        <w:pStyle w:val="a3"/>
        <w:spacing w:line="360" w:lineRule="auto"/>
        <w:ind w:firstLine="0"/>
      </w:pPr>
      <w:r>
        <w:t xml:space="preserve">Таблица </w:t>
      </w:r>
      <w:r w:rsidR="00957CF8">
        <w:t>12</w:t>
      </w:r>
      <w:r>
        <w:t xml:space="preserve"> –</w:t>
      </w:r>
      <w:r w:rsidR="009B3AFF">
        <w:t xml:space="preserve"> Способы вызова г</w:t>
      </w:r>
      <w:r>
        <w:t>ра</w:t>
      </w:r>
      <w:r w:rsidR="009B3AFF">
        <w:t>фических</w:t>
      </w:r>
      <w:r>
        <w:t xml:space="preserve"> </w:t>
      </w:r>
      <w:r w:rsidR="009B3AFF">
        <w:t>объектов</w:t>
      </w:r>
    </w:p>
    <w:tbl>
      <w:tblPr>
        <w:tblStyle w:val="afffa"/>
        <w:tblW w:w="5000" w:type="pct"/>
        <w:tblLook w:val="04A0" w:firstRow="1" w:lastRow="0" w:firstColumn="1" w:lastColumn="0" w:noHBand="0" w:noVBand="1"/>
      </w:tblPr>
      <w:tblGrid>
        <w:gridCol w:w="2263"/>
        <w:gridCol w:w="6237"/>
        <w:gridCol w:w="993"/>
      </w:tblGrid>
      <w:tr w:rsidR="00101B6A" w:rsidRPr="0087599E" w14:paraId="1A9D0225" w14:textId="77777777" w:rsidTr="0087599E">
        <w:trPr>
          <w:trHeight w:val="454"/>
        </w:trPr>
        <w:tc>
          <w:tcPr>
            <w:tcW w:w="1192" w:type="pct"/>
            <w:vAlign w:val="center"/>
          </w:tcPr>
          <w:p w14:paraId="4C6C1A72" w14:textId="0D5F8748" w:rsidR="00101B6A" w:rsidRPr="0087599E" w:rsidRDefault="00C7577B" w:rsidP="008224C8">
            <w:pPr>
              <w:pStyle w:val="a3"/>
              <w:spacing w:line="240" w:lineRule="auto"/>
              <w:ind w:firstLine="0"/>
              <w:jc w:val="center"/>
              <w:rPr>
                <w:sz w:val="24"/>
                <w:szCs w:val="24"/>
              </w:rPr>
            </w:pPr>
            <w:r w:rsidRPr="0087599E">
              <w:rPr>
                <w:sz w:val="24"/>
                <w:szCs w:val="24"/>
              </w:rPr>
              <w:t>Объект</w:t>
            </w:r>
          </w:p>
        </w:tc>
        <w:tc>
          <w:tcPr>
            <w:tcW w:w="3285" w:type="pct"/>
            <w:vAlign w:val="center"/>
          </w:tcPr>
          <w:p w14:paraId="768B39AC" w14:textId="603FC901" w:rsidR="00101B6A" w:rsidRPr="0087599E" w:rsidRDefault="00101B6A" w:rsidP="008224C8">
            <w:pPr>
              <w:pStyle w:val="a3"/>
              <w:spacing w:line="240" w:lineRule="auto"/>
              <w:ind w:firstLine="0"/>
              <w:jc w:val="center"/>
              <w:rPr>
                <w:sz w:val="24"/>
                <w:szCs w:val="24"/>
              </w:rPr>
            </w:pPr>
            <w:r w:rsidRPr="0087599E">
              <w:rPr>
                <w:sz w:val="24"/>
                <w:szCs w:val="24"/>
              </w:rPr>
              <w:t>Пункт в меню</w:t>
            </w:r>
          </w:p>
        </w:tc>
        <w:tc>
          <w:tcPr>
            <w:tcW w:w="523" w:type="pct"/>
            <w:vAlign w:val="center"/>
          </w:tcPr>
          <w:p w14:paraId="6A3F5497" w14:textId="7CF42C8C" w:rsidR="00101B6A" w:rsidRPr="0087599E" w:rsidRDefault="00101B6A" w:rsidP="008224C8">
            <w:pPr>
              <w:pStyle w:val="a3"/>
              <w:spacing w:line="240" w:lineRule="auto"/>
              <w:ind w:firstLine="0"/>
              <w:jc w:val="center"/>
              <w:rPr>
                <w:sz w:val="24"/>
                <w:szCs w:val="24"/>
              </w:rPr>
            </w:pPr>
            <w:r w:rsidRPr="0087599E">
              <w:rPr>
                <w:sz w:val="24"/>
                <w:szCs w:val="24"/>
              </w:rPr>
              <w:t>Иконка</w:t>
            </w:r>
          </w:p>
        </w:tc>
      </w:tr>
      <w:tr w:rsidR="00101B6A" w:rsidRPr="0087599E" w14:paraId="5EA5AE67" w14:textId="77777777" w:rsidTr="0087599E">
        <w:trPr>
          <w:trHeight w:val="454"/>
        </w:trPr>
        <w:tc>
          <w:tcPr>
            <w:tcW w:w="1192" w:type="pct"/>
            <w:vAlign w:val="center"/>
          </w:tcPr>
          <w:p w14:paraId="1467FE64" w14:textId="174AE552" w:rsidR="00101B6A" w:rsidRPr="0087599E" w:rsidRDefault="00101B6A" w:rsidP="008224C8">
            <w:pPr>
              <w:pStyle w:val="a3"/>
              <w:spacing w:line="240" w:lineRule="auto"/>
              <w:ind w:firstLine="0"/>
              <w:jc w:val="left"/>
              <w:rPr>
                <w:sz w:val="24"/>
                <w:szCs w:val="24"/>
              </w:rPr>
            </w:pPr>
            <w:r w:rsidRPr="0087599E">
              <w:rPr>
                <w:sz w:val="24"/>
                <w:szCs w:val="24"/>
              </w:rPr>
              <w:t>Прямоугольник</w:t>
            </w:r>
          </w:p>
        </w:tc>
        <w:tc>
          <w:tcPr>
            <w:tcW w:w="3285" w:type="pct"/>
            <w:vAlign w:val="center"/>
          </w:tcPr>
          <w:p w14:paraId="1BC9AEEA" w14:textId="34A69D29"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Прямоугольник</w:t>
            </w:r>
          </w:p>
        </w:tc>
        <w:tc>
          <w:tcPr>
            <w:tcW w:w="523" w:type="pct"/>
            <w:vAlign w:val="center"/>
          </w:tcPr>
          <w:p w14:paraId="7496F799" w14:textId="42D37347"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44FA3D24" wp14:editId="40A76E44">
                  <wp:extent cx="303999" cy="288000"/>
                  <wp:effectExtent l="0" t="0" r="127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3999" cy="288000"/>
                          </a:xfrm>
                          <a:prstGeom prst="rect">
                            <a:avLst/>
                          </a:prstGeom>
                        </pic:spPr>
                      </pic:pic>
                    </a:graphicData>
                  </a:graphic>
                </wp:inline>
              </w:drawing>
            </w:r>
          </w:p>
        </w:tc>
      </w:tr>
      <w:tr w:rsidR="00101B6A" w:rsidRPr="0087599E" w14:paraId="78D9E283" w14:textId="77777777" w:rsidTr="0087599E">
        <w:trPr>
          <w:trHeight w:val="454"/>
        </w:trPr>
        <w:tc>
          <w:tcPr>
            <w:tcW w:w="1192" w:type="pct"/>
            <w:vAlign w:val="center"/>
          </w:tcPr>
          <w:p w14:paraId="15208F25" w14:textId="221C8A2E" w:rsidR="00101B6A" w:rsidRPr="0087599E" w:rsidRDefault="00101B6A" w:rsidP="008224C8">
            <w:pPr>
              <w:pStyle w:val="a3"/>
              <w:spacing w:line="240" w:lineRule="auto"/>
              <w:ind w:firstLine="0"/>
              <w:jc w:val="left"/>
              <w:rPr>
                <w:sz w:val="24"/>
                <w:szCs w:val="24"/>
              </w:rPr>
            </w:pPr>
            <w:r w:rsidRPr="0087599E">
              <w:rPr>
                <w:sz w:val="24"/>
                <w:szCs w:val="24"/>
              </w:rPr>
              <w:t>Отрезок</w:t>
            </w:r>
          </w:p>
        </w:tc>
        <w:tc>
          <w:tcPr>
            <w:tcW w:w="3285" w:type="pct"/>
            <w:vAlign w:val="center"/>
          </w:tcPr>
          <w:p w14:paraId="1B4D19A0" w14:textId="0092C67F"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Отрезок</w:t>
            </w:r>
          </w:p>
        </w:tc>
        <w:tc>
          <w:tcPr>
            <w:tcW w:w="523" w:type="pct"/>
            <w:vAlign w:val="center"/>
          </w:tcPr>
          <w:p w14:paraId="1D203D3C" w14:textId="5F783C7B"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22B51234" wp14:editId="08ADEFE0">
                  <wp:extent cx="304000" cy="288000"/>
                  <wp:effectExtent l="0" t="0" r="127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04000" cy="288000"/>
                          </a:xfrm>
                          <a:prstGeom prst="rect">
                            <a:avLst/>
                          </a:prstGeom>
                        </pic:spPr>
                      </pic:pic>
                    </a:graphicData>
                  </a:graphic>
                </wp:inline>
              </w:drawing>
            </w:r>
          </w:p>
        </w:tc>
      </w:tr>
      <w:tr w:rsidR="00101B6A" w:rsidRPr="0087599E" w14:paraId="7F71A545" w14:textId="77777777" w:rsidTr="0087599E">
        <w:trPr>
          <w:trHeight w:val="454"/>
        </w:trPr>
        <w:tc>
          <w:tcPr>
            <w:tcW w:w="1192" w:type="pct"/>
            <w:vAlign w:val="center"/>
          </w:tcPr>
          <w:p w14:paraId="59D3B2E0" w14:textId="63534494" w:rsidR="00101B6A" w:rsidRPr="0087599E" w:rsidRDefault="00101B6A" w:rsidP="008224C8">
            <w:pPr>
              <w:pStyle w:val="a3"/>
              <w:spacing w:line="240" w:lineRule="auto"/>
              <w:ind w:firstLine="0"/>
              <w:jc w:val="left"/>
              <w:rPr>
                <w:sz w:val="24"/>
                <w:szCs w:val="24"/>
              </w:rPr>
            </w:pPr>
            <w:r w:rsidRPr="0087599E">
              <w:rPr>
                <w:sz w:val="24"/>
                <w:szCs w:val="24"/>
              </w:rPr>
              <w:t>Точка</w:t>
            </w:r>
          </w:p>
        </w:tc>
        <w:tc>
          <w:tcPr>
            <w:tcW w:w="3285" w:type="pct"/>
            <w:vAlign w:val="center"/>
          </w:tcPr>
          <w:p w14:paraId="6F63CE9A" w14:textId="2330C528"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Точка</w:t>
            </w:r>
          </w:p>
        </w:tc>
        <w:tc>
          <w:tcPr>
            <w:tcW w:w="523" w:type="pct"/>
            <w:vAlign w:val="center"/>
          </w:tcPr>
          <w:p w14:paraId="29821BCF" w14:textId="056A0F25"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50D3C459" wp14:editId="2F22F6C7">
                  <wp:extent cx="304000" cy="288000"/>
                  <wp:effectExtent l="0" t="0" r="127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4000" cy="288000"/>
                          </a:xfrm>
                          <a:prstGeom prst="rect">
                            <a:avLst/>
                          </a:prstGeom>
                        </pic:spPr>
                      </pic:pic>
                    </a:graphicData>
                  </a:graphic>
                </wp:inline>
              </w:drawing>
            </w:r>
          </w:p>
        </w:tc>
      </w:tr>
      <w:tr w:rsidR="00101B6A" w:rsidRPr="0087599E" w14:paraId="0BBDA9F2" w14:textId="77777777" w:rsidTr="0087599E">
        <w:trPr>
          <w:trHeight w:val="454"/>
        </w:trPr>
        <w:tc>
          <w:tcPr>
            <w:tcW w:w="1192" w:type="pct"/>
            <w:vAlign w:val="center"/>
          </w:tcPr>
          <w:p w14:paraId="45DE3670" w14:textId="32C90422" w:rsidR="00101B6A" w:rsidRPr="0087599E" w:rsidRDefault="00101B6A" w:rsidP="008224C8">
            <w:pPr>
              <w:pStyle w:val="a3"/>
              <w:spacing w:line="240" w:lineRule="auto"/>
              <w:ind w:firstLine="0"/>
              <w:jc w:val="left"/>
              <w:rPr>
                <w:sz w:val="24"/>
                <w:szCs w:val="24"/>
              </w:rPr>
            </w:pPr>
            <w:r w:rsidRPr="0087599E">
              <w:rPr>
                <w:sz w:val="24"/>
                <w:szCs w:val="24"/>
              </w:rPr>
              <w:t>Круговой объект</w:t>
            </w:r>
          </w:p>
        </w:tc>
        <w:tc>
          <w:tcPr>
            <w:tcW w:w="3285" w:type="pct"/>
            <w:vAlign w:val="center"/>
          </w:tcPr>
          <w:p w14:paraId="2470F567" w14:textId="65B91A60" w:rsidR="00101B6A" w:rsidRPr="0087599E" w:rsidRDefault="008224C8" w:rsidP="00D67D3C">
            <w:pPr>
              <w:pStyle w:val="a3"/>
              <w:spacing w:line="240" w:lineRule="auto"/>
              <w:ind w:firstLine="0"/>
              <w:jc w:val="left"/>
              <w:rPr>
                <w:rFonts w:eastAsia="Times New Roman"/>
                <w:sz w:val="24"/>
                <w:szCs w:val="24"/>
              </w:rPr>
            </w:pPr>
            <w:r w:rsidRPr="0087599E">
              <w:rPr>
                <w:rFonts w:eastAsia="Times New Roman"/>
                <w:sz w:val="24"/>
                <w:szCs w:val="24"/>
              </w:rPr>
              <w:t>Объекты</w:t>
            </w:r>
            <w:r w:rsidRPr="0087599E">
              <w:rPr>
                <w:noProof/>
                <w:sz w:val="24"/>
                <w:szCs w:val="24"/>
              </w:rPr>
              <w:t xml:space="preserve"> </w:t>
            </w:r>
            <m:oMath>
              <m:r>
                <w:rPr>
                  <w:rFonts w:ascii="Cambria Math" w:hAnsi="Cambria Math"/>
                  <w:noProof/>
                  <w:sz w:val="24"/>
                  <w:szCs w:val="24"/>
                </w:rPr>
                <m:t>→</m:t>
              </m:r>
            </m:oMath>
            <w:r w:rsidRPr="0087599E">
              <w:rPr>
                <w:noProof/>
                <w:sz w:val="24"/>
                <w:szCs w:val="24"/>
              </w:rPr>
              <w:t xml:space="preserve"> </w:t>
            </w:r>
            <w:r w:rsidRPr="0087599E">
              <w:rPr>
                <w:rFonts w:eastAsia="Times New Roman"/>
                <w:sz w:val="24"/>
                <w:szCs w:val="24"/>
              </w:rPr>
              <w:t>Добавить</w:t>
            </w:r>
            <w:r w:rsidRPr="0087599E">
              <w:rPr>
                <w:noProof/>
                <w:sz w:val="24"/>
                <w:szCs w:val="24"/>
              </w:rPr>
              <w:t xml:space="preserve"> </w:t>
            </w:r>
            <m:oMath>
              <m:r>
                <w:rPr>
                  <w:rFonts w:ascii="Cambria Math" w:hAnsi="Cambria Math"/>
                  <w:noProof/>
                  <w:sz w:val="24"/>
                  <w:szCs w:val="24"/>
                </w:rPr>
                <m:t>→</m:t>
              </m:r>
            </m:oMath>
            <w:r w:rsidRPr="0087599E">
              <w:rPr>
                <w:noProof/>
                <w:sz w:val="24"/>
                <w:szCs w:val="24"/>
              </w:rPr>
              <w:t xml:space="preserve"> </w:t>
            </w:r>
            <w:r w:rsidRPr="0087599E">
              <w:rPr>
                <w:rFonts w:eastAsia="Times New Roman"/>
                <w:sz w:val="24"/>
                <w:szCs w:val="24"/>
              </w:rPr>
              <w:t>Круговой объект</w:t>
            </w:r>
          </w:p>
        </w:tc>
        <w:tc>
          <w:tcPr>
            <w:tcW w:w="523" w:type="pct"/>
            <w:vAlign w:val="center"/>
          </w:tcPr>
          <w:p w14:paraId="78DB2F97" w14:textId="25250CBF"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4DC4927B" wp14:editId="386E7152">
                  <wp:extent cx="304000" cy="288000"/>
                  <wp:effectExtent l="0" t="0" r="127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4000" cy="288000"/>
                          </a:xfrm>
                          <a:prstGeom prst="rect">
                            <a:avLst/>
                          </a:prstGeom>
                        </pic:spPr>
                      </pic:pic>
                    </a:graphicData>
                  </a:graphic>
                </wp:inline>
              </w:drawing>
            </w:r>
          </w:p>
        </w:tc>
      </w:tr>
      <w:tr w:rsidR="00101B6A" w:rsidRPr="0087599E" w14:paraId="24AC2C86" w14:textId="77777777" w:rsidTr="0087599E">
        <w:trPr>
          <w:trHeight w:val="454"/>
        </w:trPr>
        <w:tc>
          <w:tcPr>
            <w:tcW w:w="1192" w:type="pct"/>
            <w:vAlign w:val="center"/>
          </w:tcPr>
          <w:p w14:paraId="062D6695" w14:textId="705D6A99" w:rsidR="00101B6A" w:rsidRPr="0087599E" w:rsidRDefault="00101B6A" w:rsidP="008224C8">
            <w:pPr>
              <w:pStyle w:val="a3"/>
              <w:spacing w:line="240" w:lineRule="auto"/>
              <w:ind w:firstLine="0"/>
              <w:jc w:val="left"/>
              <w:rPr>
                <w:sz w:val="24"/>
                <w:szCs w:val="24"/>
              </w:rPr>
            </w:pPr>
            <w:r w:rsidRPr="0087599E">
              <w:rPr>
                <w:sz w:val="24"/>
                <w:szCs w:val="24"/>
              </w:rPr>
              <w:t>Текст</w:t>
            </w:r>
          </w:p>
        </w:tc>
        <w:tc>
          <w:tcPr>
            <w:tcW w:w="3285" w:type="pct"/>
            <w:vAlign w:val="center"/>
          </w:tcPr>
          <w:p w14:paraId="7348FD35" w14:textId="4E96E6F4" w:rsidR="00101B6A" w:rsidRPr="0087599E" w:rsidRDefault="008224C8" w:rsidP="00D67D3C">
            <w:pPr>
              <w:pStyle w:val="a3"/>
              <w:spacing w:line="240" w:lineRule="auto"/>
              <w:ind w:firstLine="0"/>
              <w:jc w:val="left"/>
              <w:rPr>
                <w:rFonts w:eastAsia="Times New Roman"/>
                <w:sz w:val="24"/>
                <w:szCs w:val="24"/>
              </w:rPr>
            </w:pPr>
            <w:r w:rsidRPr="0087599E">
              <w:rPr>
                <w:rFonts w:eastAsia="Times New Roman"/>
                <w:sz w:val="24"/>
                <w:szCs w:val="24"/>
              </w:rPr>
              <w:t>Объекты</w:t>
            </w:r>
            <w:r w:rsidRPr="0087599E">
              <w:rPr>
                <w:noProof/>
                <w:sz w:val="24"/>
                <w:szCs w:val="24"/>
              </w:rPr>
              <w:t xml:space="preserve"> </w:t>
            </w:r>
            <m:oMath>
              <m:r>
                <w:rPr>
                  <w:rFonts w:ascii="Cambria Math" w:hAnsi="Cambria Math"/>
                  <w:noProof/>
                  <w:sz w:val="24"/>
                  <w:szCs w:val="24"/>
                </w:rPr>
                <m:t>→</m:t>
              </m:r>
            </m:oMath>
            <w:r w:rsidRPr="0087599E">
              <w:rPr>
                <w:noProof/>
                <w:sz w:val="24"/>
                <w:szCs w:val="24"/>
              </w:rPr>
              <w:t xml:space="preserve"> </w:t>
            </w:r>
            <w:r w:rsidRPr="0087599E">
              <w:rPr>
                <w:rFonts w:eastAsia="Times New Roman"/>
                <w:sz w:val="24"/>
                <w:szCs w:val="24"/>
              </w:rPr>
              <w:t>Добавить</w:t>
            </w:r>
            <w:r w:rsidRPr="0087599E">
              <w:rPr>
                <w:noProof/>
                <w:sz w:val="24"/>
                <w:szCs w:val="24"/>
              </w:rPr>
              <w:t xml:space="preserve"> </w:t>
            </w:r>
            <m:oMath>
              <m:r>
                <w:rPr>
                  <w:rFonts w:ascii="Cambria Math" w:hAnsi="Cambria Math"/>
                  <w:noProof/>
                  <w:sz w:val="24"/>
                  <w:szCs w:val="24"/>
                </w:rPr>
                <m:t>→</m:t>
              </m:r>
            </m:oMath>
            <w:r w:rsidRPr="0087599E">
              <w:rPr>
                <w:noProof/>
                <w:sz w:val="24"/>
                <w:szCs w:val="24"/>
              </w:rPr>
              <w:t xml:space="preserve"> </w:t>
            </w:r>
            <w:r w:rsidRPr="0087599E">
              <w:rPr>
                <w:rFonts w:eastAsia="Times New Roman"/>
                <w:sz w:val="24"/>
                <w:szCs w:val="24"/>
              </w:rPr>
              <w:t>Текст</w:t>
            </w:r>
          </w:p>
        </w:tc>
        <w:tc>
          <w:tcPr>
            <w:tcW w:w="523" w:type="pct"/>
            <w:vAlign w:val="center"/>
          </w:tcPr>
          <w:p w14:paraId="16C5286A" w14:textId="5BAB24B1"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2A6E07AB" wp14:editId="35E9E641">
                  <wp:extent cx="304000" cy="288000"/>
                  <wp:effectExtent l="0" t="0" r="127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4000" cy="288000"/>
                          </a:xfrm>
                          <a:prstGeom prst="rect">
                            <a:avLst/>
                          </a:prstGeom>
                        </pic:spPr>
                      </pic:pic>
                    </a:graphicData>
                  </a:graphic>
                </wp:inline>
              </w:drawing>
            </w:r>
          </w:p>
        </w:tc>
      </w:tr>
      <w:tr w:rsidR="00101B6A" w:rsidRPr="0087599E" w14:paraId="0B7F78F0" w14:textId="77777777" w:rsidTr="0087599E">
        <w:trPr>
          <w:trHeight w:val="454"/>
        </w:trPr>
        <w:tc>
          <w:tcPr>
            <w:tcW w:w="1192" w:type="pct"/>
            <w:vAlign w:val="center"/>
          </w:tcPr>
          <w:p w14:paraId="7C34C520" w14:textId="050D0D05" w:rsidR="00101B6A" w:rsidRPr="0087599E" w:rsidRDefault="00101B6A" w:rsidP="008224C8">
            <w:pPr>
              <w:pStyle w:val="a3"/>
              <w:spacing w:line="240" w:lineRule="auto"/>
              <w:ind w:firstLine="0"/>
              <w:jc w:val="left"/>
              <w:rPr>
                <w:sz w:val="24"/>
                <w:szCs w:val="24"/>
              </w:rPr>
            </w:pPr>
            <w:r w:rsidRPr="0087599E">
              <w:rPr>
                <w:sz w:val="24"/>
                <w:szCs w:val="24"/>
              </w:rPr>
              <w:t>Векторный текст</w:t>
            </w:r>
          </w:p>
        </w:tc>
        <w:tc>
          <w:tcPr>
            <w:tcW w:w="3285" w:type="pct"/>
            <w:vAlign w:val="center"/>
          </w:tcPr>
          <w:p w14:paraId="3555C652" w14:textId="0277704F"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Векторный текст</w:t>
            </w:r>
          </w:p>
        </w:tc>
        <w:tc>
          <w:tcPr>
            <w:tcW w:w="523" w:type="pct"/>
            <w:vAlign w:val="center"/>
          </w:tcPr>
          <w:p w14:paraId="0F7B6286" w14:textId="43494684"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6D231389" wp14:editId="60DFE4DB">
                  <wp:extent cx="304000" cy="288000"/>
                  <wp:effectExtent l="0" t="0" r="127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04000" cy="288000"/>
                          </a:xfrm>
                          <a:prstGeom prst="rect">
                            <a:avLst/>
                          </a:prstGeom>
                        </pic:spPr>
                      </pic:pic>
                    </a:graphicData>
                  </a:graphic>
                </wp:inline>
              </w:drawing>
            </w:r>
          </w:p>
        </w:tc>
      </w:tr>
      <w:tr w:rsidR="00101B6A" w:rsidRPr="0087599E" w14:paraId="45F0A406" w14:textId="77777777" w:rsidTr="0087599E">
        <w:trPr>
          <w:trHeight w:val="454"/>
        </w:trPr>
        <w:tc>
          <w:tcPr>
            <w:tcW w:w="1192" w:type="pct"/>
            <w:vAlign w:val="center"/>
          </w:tcPr>
          <w:p w14:paraId="344F42E4" w14:textId="7F077E9D" w:rsidR="00101B6A" w:rsidRPr="0087599E" w:rsidRDefault="00101B6A" w:rsidP="008224C8">
            <w:pPr>
              <w:pStyle w:val="a3"/>
              <w:spacing w:line="240" w:lineRule="auto"/>
              <w:ind w:firstLine="0"/>
              <w:jc w:val="left"/>
              <w:rPr>
                <w:sz w:val="24"/>
                <w:szCs w:val="24"/>
              </w:rPr>
            </w:pPr>
            <w:r w:rsidRPr="0087599E">
              <w:rPr>
                <w:sz w:val="24"/>
                <w:szCs w:val="24"/>
              </w:rPr>
              <w:t>Тренд-блок</w:t>
            </w:r>
          </w:p>
        </w:tc>
        <w:tc>
          <w:tcPr>
            <w:tcW w:w="3285" w:type="pct"/>
            <w:vAlign w:val="center"/>
          </w:tcPr>
          <w:p w14:paraId="1BABC2EA" w14:textId="18B28B77"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Тренд блок</w:t>
            </w:r>
          </w:p>
        </w:tc>
        <w:tc>
          <w:tcPr>
            <w:tcW w:w="523" w:type="pct"/>
            <w:vAlign w:val="center"/>
          </w:tcPr>
          <w:p w14:paraId="5FC5E50A" w14:textId="2DA9BF81"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64248171" wp14:editId="50CAEDE2">
                  <wp:extent cx="304000" cy="288000"/>
                  <wp:effectExtent l="0" t="0" r="127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04000" cy="288000"/>
                          </a:xfrm>
                          <a:prstGeom prst="rect">
                            <a:avLst/>
                          </a:prstGeom>
                        </pic:spPr>
                      </pic:pic>
                    </a:graphicData>
                  </a:graphic>
                </wp:inline>
              </w:drawing>
            </w:r>
          </w:p>
        </w:tc>
      </w:tr>
      <w:tr w:rsidR="00101B6A" w:rsidRPr="0087599E" w14:paraId="52704D1B" w14:textId="77777777" w:rsidTr="0087599E">
        <w:trPr>
          <w:trHeight w:val="454"/>
        </w:trPr>
        <w:tc>
          <w:tcPr>
            <w:tcW w:w="1192" w:type="pct"/>
            <w:vAlign w:val="center"/>
          </w:tcPr>
          <w:p w14:paraId="3BD14988" w14:textId="49F536D6" w:rsidR="00101B6A" w:rsidRPr="0087599E" w:rsidRDefault="00101B6A" w:rsidP="008224C8">
            <w:pPr>
              <w:pStyle w:val="a3"/>
              <w:spacing w:line="240" w:lineRule="auto"/>
              <w:ind w:firstLine="0"/>
              <w:jc w:val="left"/>
              <w:rPr>
                <w:sz w:val="24"/>
                <w:szCs w:val="24"/>
              </w:rPr>
            </w:pPr>
            <w:r w:rsidRPr="0087599E">
              <w:rPr>
                <w:sz w:val="24"/>
                <w:szCs w:val="24"/>
              </w:rPr>
              <w:t>Блок вычислений</w:t>
            </w:r>
          </w:p>
        </w:tc>
        <w:tc>
          <w:tcPr>
            <w:tcW w:w="3285" w:type="pct"/>
            <w:vAlign w:val="center"/>
          </w:tcPr>
          <w:p w14:paraId="593F45DD" w14:textId="004A33F0"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Блок вычислений</w:t>
            </w:r>
          </w:p>
        </w:tc>
        <w:tc>
          <w:tcPr>
            <w:tcW w:w="523" w:type="pct"/>
          </w:tcPr>
          <w:p w14:paraId="66FEA798" w14:textId="256E36B1"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1034DC33" wp14:editId="0D6AED57">
                  <wp:extent cx="304000" cy="288000"/>
                  <wp:effectExtent l="0" t="0" r="127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04000" cy="288000"/>
                          </a:xfrm>
                          <a:prstGeom prst="rect">
                            <a:avLst/>
                          </a:prstGeom>
                        </pic:spPr>
                      </pic:pic>
                    </a:graphicData>
                  </a:graphic>
                </wp:inline>
              </w:drawing>
            </w:r>
          </w:p>
        </w:tc>
      </w:tr>
      <w:tr w:rsidR="00101B6A" w:rsidRPr="0087599E" w14:paraId="4053D2BB" w14:textId="77777777" w:rsidTr="0087599E">
        <w:trPr>
          <w:trHeight w:val="737"/>
        </w:trPr>
        <w:tc>
          <w:tcPr>
            <w:tcW w:w="1192" w:type="pct"/>
            <w:vAlign w:val="center"/>
          </w:tcPr>
          <w:p w14:paraId="394AEB50" w14:textId="0F6AC155" w:rsidR="00101B6A" w:rsidRPr="0087599E" w:rsidRDefault="00101B6A" w:rsidP="008224C8">
            <w:pPr>
              <w:pStyle w:val="a3"/>
              <w:spacing w:line="240" w:lineRule="auto"/>
              <w:ind w:firstLine="0"/>
              <w:jc w:val="left"/>
              <w:rPr>
                <w:sz w:val="24"/>
                <w:szCs w:val="24"/>
              </w:rPr>
            </w:pPr>
            <w:r w:rsidRPr="0087599E">
              <w:rPr>
                <w:sz w:val="24"/>
                <w:szCs w:val="24"/>
              </w:rPr>
              <w:t>Чувствительная область</w:t>
            </w:r>
          </w:p>
        </w:tc>
        <w:tc>
          <w:tcPr>
            <w:tcW w:w="3285" w:type="pct"/>
            <w:vAlign w:val="center"/>
          </w:tcPr>
          <w:p w14:paraId="12E4EEC6" w14:textId="3ACC1DFA"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Чувствительная область</w:t>
            </w:r>
          </w:p>
        </w:tc>
        <w:tc>
          <w:tcPr>
            <w:tcW w:w="523" w:type="pct"/>
            <w:vAlign w:val="center"/>
          </w:tcPr>
          <w:p w14:paraId="0A322220" w14:textId="52C03EDE" w:rsidR="00101B6A" w:rsidRPr="0087599E" w:rsidRDefault="00101B6A" w:rsidP="008224C8">
            <w:pPr>
              <w:pStyle w:val="a3"/>
              <w:spacing w:line="240" w:lineRule="auto"/>
              <w:ind w:firstLine="0"/>
              <w:jc w:val="center"/>
              <w:rPr>
                <w:sz w:val="24"/>
                <w:szCs w:val="24"/>
              </w:rPr>
            </w:pPr>
            <w:r w:rsidRPr="0087599E">
              <w:rPr>
                <w:noProof/>
                <w:sz w:val="24"/>
                <w:szCs w:val="24"/>
              </w:rPr>
              <w:drawing>
                <wp:inline distT="0" distB="0" distL="0" distR="0" wp14:anchorId="3438A8E9" wp14:editId="3FA73357">
                  <wp:extent cx="304000" cy="288000"/>
                  <wp:effectExtent l="0" t="0" r="127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04000" cy="288000"/>
                          </a:xfrm>
                          <a:prstGeom prst="rect">
                            <a:avLst/>
                          </a:prstGeom>
                        </pic:spPr>
                      </pic:pic>
                    </a:graphicData>
                  </a:graphic>
                </wp:inline>
              </w:drawing>
            </w:r>
          </w:p>
        </w:tc>
      </w:tr>
      <w:tr w:rsidR="00101B6A" w:rsidRPr="0087599E" w14:paraId="77D2D302" w14:textId="77777777" w:rsidTr="0087599E">
        <w:trPr>
          <w:trHeight w:val="454"/>
        </w:trPr>
        <w:tc>
          <w:tcPr>
            <w:tcW w:w="1192" w:type="pct"/>
            <w:vAlign w:val="center"/>
          </w:tcPr>
          <w:p w14:paraId="1610A2A4" w14:textId="5D906E4F" w:rsidR="00101B6A" w:rsidRPr="0087599E" w:rsidRDefault="00101B6A" w:rsidP="008224C8">
            <w:pPr>
              <w:pStyle w:val="a3"/>
              <w:spacing w:line="240" w:lineRule="auto"/>
              <w:ind w:firstLine="0"/>
              <w:jc w:val="left"/>
              <w:rPr>
                <w:sz w:val="24"/>
                <w:szCs w:val="24"/>
              </w:rPr>
            </w:pPr>
            <w:r w:rsidRPr="0087599E">
              <w:rPr>
                <w:sz w:val="24"/>
                <w:szCs w:val="24"/>
              </w:rPr>
              <w:t>Макрос</w:t>
            </w:r>
          </w:p>
        </w:tc>
        <w:tc>
          <w:tcPr>
            <w:tcW w:w="3285" w:type="pct"/>
            <w:vAlign w:val="center"/>
          </w:tcPr>
          <w:p w14:paraId="2DBC97B7" w14:textId="7EF78A8F"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Макрос</w:t>
            </w:r>
          </w:p>
        </w:tc>
        <w:tc>
          <w:tcPr>
            <w:tcW w:w="523" w:type="pct"/>
            <w:vAlign w:val="center"/>
          </w:tcPr>
          <w:p w14:paraId="173C1A8A" w14:textId="70299285" w:rsidR="00101B6A" w:rsidRPr="0087599E" w:rsidRDefault="00101B6A" w:rsidP="008224C8">
            <w:pPr>
              <w:pStyle w:val="a3"/>
              <w:spacing w:line="240" w:lineRule="auto"/>
              <w:ind w:firstLine="0"/>
              <w:jc w:val="center"/>
              <w:rPr>
                <w:noProof/>
                <w:sz w:val="24"/>
                <w:szCs w:val="24"/>
              </w:rPr>
            </w:pPr>
            <w:r w:rsidRPr="0087599E">
              <w:rPr>
                <w:noProof/>
                <w:sz w:val="24"/>
                <w:szCs w:val="24"/>
              </w:rPr>
              <w:drawing>
                <wp:inline distT="0" distB="0" distL="0" distR="0" wp14:anchorId="05E6DF0C" wp14:editId="69B65D80">
                  <wp:extent cx="304000" cy="288000"/>
                  <wp:effectExtent l="0" t="0" r="127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04000" cy="288000"/>
                          </a:xfrm>
                          <a:prstGeom prst="rect">
                            <a:avLst/>
                          </a:prstGeom>
                        </pic:spPr>
                      </pic:pic>
                    </a:graphicData>
                  </a:graphic>
                </wp:inline>
              </w:drawing>
            </w:r>
          </w:p>
        </w:tc>
      </w:tr>
      <w:tr w:rsidR="00101B6A" w:rsidRPr="0087599E" w14:paraId="10B8DCBA" w14:textId="77777777" w:rsidTr="0087599E">
        <w:trPr>
          <w:trHeight w:val="454"/>
        </w:trPr>
        <w:tc>
          <w:tcPr>
            <w:tcW w:w="1192" w:type="pct"/>
            <w:vAlign w:val="center"/>
          </w:tcPr>
          <w:p w14:paraId="249C8709" w14:textId="6F06151F" w:rsidR="00101B6A" w:rsidRPr="0087599E" w:rsidRDefault="00101B6A" w:rsidP="008224C8">
            <w:pPr>
              <w:pStyle w:val="a3"/>
              <w:spacing w:line="240" w:lineRule="auto"/>
              <w:ind w:firstLine="0"/>
              <w:jc w:val="left"/>
              <w:rPr>
                <w:sz w:val="24"/>
                <w:szCs w:val="24"/>
              </w:rPr>
            </w:pPr>
            <w:r w:rsidRPr="0087599E">
              <w:rPr>
                <w:sz w:val="24"/>
                <w:szCs w:val="24"/>
              </w:rPr>
              <w:t>Трубопровод</w:t>
            </w:r>
          </w:p>
        </w:tc>
        <w:tc>
          <w:tcPr>
            <w:tcW w:w="3285" w:type="pct"/>
            <w:vAlign w:val="center"/>
          </w:tcPr>
          <w:p w14:paraId="3EBDAEB5" w14:textId="33CB3B83"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Трубопровод</w:t>
            </w:r>
          </w:p>
        </w:tc>
        <w:tc>
          <w:tcPr>
            <w:tcW w:w="523" w:type="pct"/>
            <w:vAlign w:val="center"/>
          </w:tcPr>
          <w:p w14:paraId="23F5332C" w14:textId="595ACF55" w:rsidR="00101B6A" w:rsidRPr="0087599E" w:rsidRDefault="00101B6A" w:rsidP="008224C8">
            <w:pPr>
              <w:pStyle w:val="a3"/>
              <w:spacing w:line="240" w:lineRule="auto"/>
              <w:ind w:firstLine="0"/>
              <w:jc w:val="center"/>
              <w:rPr>
                <w:noProof/>
                <w:sz w:val="24"/>
                <w:szCs w:val="24"/>
              </w:rPr>
            </w:pPr>
            <w:r w:rsidRPr="0087599E">
              <w:rPr>
                <w:noProof/>
                <w:sz w:val="24"/>
                <w:szCs w:val="24"/>
              </w:rPr>
              <w:drawing>
                <wp:inline distT="0" distB="0" distL="0" distR="0" wp14:anchorId="0BD0E54C" wp14:editId="794E789B">
                  <wp:extent cx="304000" cy="288000"/>
                  <wp:effectExtent l="0" t="0" r="127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4000" cy="288000"/>
                          </a:xfrm>
                          <a:prstGeom prst="rect">
                            <a:avLst/>
                          </a:prstGeom>
                        </pic:spPr>
                      </pic:pic>
                    </a:graphicData>
                  </a:graphic>
                </wp:inline>
              </w:drawing>
            </w:r>
          </w:p>
        </w:tc>
      </w:tr>
      <w:tr w:rsidR="00101B6A" w:rsidRPr="0087599E" w14:paraId="54A12631" w14:textId="77777777" w:rsidTr="0087599E">
        <w:trPr>
          <w:trHeight w:val="454"/>
        </w:trPr>
        <w:tc>
          <w:tcPr>
            <w:tcW w:w="1192" w:type="pct"/>
            <w:vAlign w:val="center"/>
          </w:tcPr>
          <w:p w14:paraId="72EEF787" w14:textId="1D65410A" w:rsidR="00101B6A" w:rsidRPr="0087599E" w:rsidRDefault="00101B6A" w:rsidP="008224C8">
            <w:pPr>
              <w:pStyle w:val="a3"/>
              <w:spacing w:line="240" w:lineRule="auto"/>
              <w:ind w:firstLine="0"/>
              <w:jc w:val="left"/>
              <w:rPr>
                <w:sz w:val="24"/>
                <w:szCs w:val="24"/>
              </w:rPr>
            </w:pPr>
            <w:r w:rsidRPr="0087599E">
              <w:rPr>
                <w:sz w:val="24"/>
                <w:szCs w:val="24"/>
              </w:rPr>
              <w:t>Сфера</w:t>
            </w:r>
          </w:p>
        </w:tc>
        <w:tc>
          <w:tcPr>
            <w:tcW w:w="3285" w:type="pct"/>
            <w:vAlign w:val="center"/>
          </w:tcPr>
          <w:p w14:paraId="02EF0F54" w14:textId="7C40C3E7"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Сфера</w:t>
            </w:r>
          </w:p>
        </w:tc>
        <w:tc>
          <w:tcPr>
            <w:tcW w:w="523" w:type="pct"/>
            <w:vAlign w:val="center"/>
          </w:tcPr>
          <w:p w14:paraId="549AE071" w14:textId="2438FD49" w:rsidR="00101B6A" w:rsidRPr="0087599E" w:rsidRDefault="00101B6A" w:rsidP="008224C8">
            <w:pPr>
              <w:pStyle w:val="a3"/>
              <w:spacing w:line="240" w:lineRule="auto"/>
              <w:ind w:firstLine="0"/>
              <w:jc w:val="center"/>
              <w:rPr>
                <w:noProof/>
                <w:sz w:val="24"/>
                <w:szCs w:val="24"/>
              </w:rPr>
            </w:pPr>
            <w:r w:rsidRPr="0087599E">
              <w:rPr>
                <w:noProof/>
                <w:sz w:val="24"/>
                <w:szCs w:val="24"/>
              </w:rPr>
              <w:drawing>
                <wp:inline distT="0" distB="0" distL="0" distR="0" wp14:anchorId="3959A8F2" wp14:editId="60290C64">
                  <wp:extent cx="304000" cy="288000"/>
                  <wp:effectExtent l="0" t="0" r="127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04000" cy="288000"/>
                          </a:xfrm>
                          <a:prstGeom prst="rect">
                            <a:avLst/>
                          </a:prstGeom>
                        </pic:spPr>
                      </pic:pic>
                    </a:graphicData>
                  </a:graphic>
                </wp:inline>
              </w:drawing>
            </w:r>
          </w:p>
        </w:tc>
      </w:tr>
      <w:tr w:rsidR="00101B6A" w:rsidRPr="0087599E" w14:paraId="6EF1B6F4" w14:textId="77777777" w:rsidTr="0087599E">
        <w:trPr>
          <w:trHeight w:val="454"/>
        </w:trPr>
        <w:tc>
          <w:tcPr>
            <w:tcW w:w="1192" w:type="pct"/>
            <w:vAlign w:val="center"/>
          </w:tcPr>
          <w:p w14:paraId="3C19DB13" w14:textId="39B3C7B0" w:rsidR="00101B6A" w:rsidRPr="0087599E" w:rsidRDefault="00101B6A" w:rsidP="008224C8">
            <w:pPr>
              <w:pStyle w:val="a3"/>
              <w:spacing w:line="240" w:lineRule="auto"/>
              <w:ind w:firstLine="0"/>
              <w:jc w:val="left"/>
              <w:rPr>
                <w:sz w:val="24"/>
                <w:szCs w:val="24"/>
              </w:rPr>
            </w:pPr>
            <w:r w:rsidRPr="0087599E">
              <w:rPr>
                <w:sz w:val="24"/>
                <w:szCs w:val="24"/>
              </w:rPr>
              <w:t>Тор</w:t>
            </w:r>
          </w:p>
        </w:tc>
        <w:tc>
          <w:tcPr>
            <w:tcW w:w="3285" w:type="pct"/>
            <w:vAlign w:val="center"/>
          </w:tcPr>
          <w:p w14:paraId="336B1204" w14:textId="4DE50CA8"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Тор</w:t>
            </w:r>
          </w:p>
        </w:tc>
        <w:tc>
          <w:tcPr>
            <w:tcW w:w="523" w:type="pct"/>
            <w:vAlign w:val="center"/>
          </w:tcPr>
          <w:p w14:paraId="46F638E6" w14:textId="0CB1C4D6" w:rsidR="00101B6A" w:rsidRPr="0087599E" w:rsidRDefault="00AB301F" w:rsidP="008224C8">
            <w:pPr>
              <w:pStyle w:val="a3"/>
              <w:spacing w:line="240" w:lineRule="auto"/>
              <w:ind w:firstLine="0"/>
              <w:jc w:val="center"/>
              <w:rPr>
                <w:noProof/>
                <w:sz w:val="24"/>
                <w:szCs w:val="24"/>
              </w:rPr>
            </w:pPr>
            <w:r w:rsidRPr="0087599E">
              <w:rPr>
                <w:noProof/>
                <w:sz w:val="24"/>
                <w:szCs w:val="24"/>
              </w:rPr>
              <w:drawing>
                <wp:inline distT="0" distB="0" distL="0" distR="0" wp14:anchorId="1AD9013D" wp14:editId="664ECD18">
                  <wp:extent cx="304000" cy="288000"/>
                  <wp:effectExtent l="0" t="0" r="127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4000" cy="288000"/>
                          </a:xfrm>
                          <a:prstGeom prst="rect">
                            <a:avLst/>
                          </a:prstGeom>
                        </pic:spPr>
                      </pic:pic>
                    </a:graphicData>
                  </a:graphic>
                </wp:inline>
              </w:drawing>
            </w:r>
          </w:p>
        </w:tc>
      </w:tr>
      <w:tr w:rsidR="00101B6A" w:rsidRPr="0087599E" w14:paraId="51851C39" w14:textId="77777777" w:rsidTr="0087599E">
        <w:trPr>
          <w:trHeight w:val="454"/>
        </w:trPr>
        <w:tc>
          <w:tcPr>
            <w:tcW w:w="1192" w:type="pct"/>
            <w:vAlign w:val="center"/>
          </w:tcPr>
          <w:p w14:paraId="66F8E717" w14:textId="371FEEFB" w:rsidR="00101B6A" w:rsidRPr="0087599E" w:rsidRDefault="00101B6A" w:rsidP="008224C8">
            <w:pPr>
              <w:pStyle w:val="a3"/>
              <w:spacing w:line="240" w:lineRule="auto"/>
              <w:ind w:firstLine="0"/>
              <w:jc w:val="left"/>
              <w:rPr>
                <w:sz w:val="24"/>
                <w:szCs w:val="24"/>
              </w:rPr>
            </w:pPr>
            <w:r w:rsidRPr="0087599E">
              <w:rPr>
                <w:sz w:val="24"/>
                <w:szCs w:val="24"/>
              </w:rPr>
              <w:t>Видеокадр</w:t>
            </w:r>
          </w:p>
        </w:tc>
        <w:tc>
          <w:tcPr>
            <w:tcW w:w="3285" w:type="pct"/>
            <w:vAlign w:val="center"/>
          </w:tcPr>
          <w:p w14:paraId="43DE80A8" w14:textId="33B58154" w:rsidR="00101B6A" w:rsidRPr="0087599E" w:rsidRDefault="008224C8" w:rsidP="00D67D3C">
            <w:pPr>
              <w:pStyle w:val="a3"/>
              <w:spacing w:line="240" w:lineRule="auto"/>
              <w:ind w:firstLine="0"/>
              <w:jc w:val="left"/>
              <w:rPr>
                <w:noProof/>
                <w:sz w:val="24"/>
                <w:szCs w:val="24"/>
              </w:rPr>
            </w:pPr>
            <w:r w:rsidRPr="0087599E">
              <w:rPr>
                <w:noProof/>
                <w:sz w:val="24"/>
                <w:szCs w:val="24"/>
              </w:rPr>
              <w:t xml:space="preserve">Объекты </w:t>
            </w:r>
            <m:oMath>
              <m:r>
                <w:rPr>
                  <w:rFonts w:ascii="Cambria Math" w:hAnsi="Cambria Math"/>
                  <w:noProof/>
                  <w:sz w:val="24"/>
                  <w:szCs w:val="24"/>
                </w:rPr>
                <m:t>→</m:t>
              </m:r>
            </m:oMath>
            <w:r w:rsidRPr="0087599E">
              <w:rPr>
                <w:noProof/>
                <w:sz w:val="24"/>
                <w:szCs w:val="24"/>
              </w:rPr>
              <w:t xml:space="preserve"> Добавить </w:t>
            </w:r>
            <m:oMath>
              <m:r>
                <w:rPr>
                  <w:rFonts w:ascii="Cambria Math" w:hAnsi="Cambria Math"/>
                  <w:noProof/>
                  <w:sz w:val="24"/>
                  <w:szCs w:val="24"/>
                </w:rPr>
                <m:t>→</m:t>
              </m:r>
            </m:oMath>
            <w:r w:rsidRPr="0087599E">
              <w:rPr>
                <w:noProof/>
                <w:sz w:val="24"/>
                <w:szCs w:val="24"/>
              </w:rPr>
              <w:t xml:space="preserve"> Видеокадр</w:t>
            </w:r>
          </w:p>
        </w:tc>
        <w:tc>
          <w:tcPr>
            <w:tcW w:w="523" w:type="pct"/>
            <w:vAlign w:val="center"/>
          </w:tcPr>
          <w:p w14:paraId="75C63FA9" w14:textId="7C9AB4E8" w:rsidR="00101B6A" w:rsidRPr="0087599E" w:rsidRDefault="00AB301F" w:rsidP="008224C8">
            <w:pPr>
              <w:pStyle w:val="a3"/>
              <w:spacing w:line="240" w:lineRule="auto"/>
              <w:ind w:firstLine="0"/>
              <w:jc w:val="center"/>
              <w:rPr>
                <w:noProof/>
                <w:sz w:val="24"/>
                <w:szCs w:val="24"/>
              </w:rPr>
            </w:pPr>
            <w:r w:rsidRPr="0087599E">
              <w:rPr>
                <w:noProof/>
                <w:sz w:val="24"/>
                <w:szCs w:val="24"/>
              </w:rPr>
              <w:drawing>
                <wp:inline distT="0" distB="0" distL="0" distR="0" wp14:anchorId="561B32F9" wp14:editId="19C51EAE">
                  <wp:extent cx="304000" cy="288000"/>
                  <wp:effectExtent l="0" t="0" r="127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04000" cy="288000"/>
                          </a:xfrm>
                          <a:prstGeom prst="rect">
                            <a:avLst/>
                          </a:prstGeom>
                        </pic:spPr>
                      </pic:pic>
                    </a:graphicData>
                  </a:graphic>
                </wp:inline>
              </w:drawing>
            </w:r>
          </w:p>
        </w:tc>
      </w:tr>
    </w:tbl>
    <w:p w14:paraId="279A8EC4" w14:textId="4A8006B1" w:rsidR="006528CF" w:rsidRDefault="006528CF" w:rsidP="008224C8">
      <w:pPr>
        <w:pStyle w:val="a3"/>
        <w:spacing w:before="360"/>
      </w:pPr>
      <w:r w:rsidRPr="006528CF">
        <w:t xml:space="preserve">Иконки на панели инструментов и пункты меню для вызова </w:t>
      </w:r>
      <w:r>
        <w:t xml:space="preserve">массивов точек </w:t>
      </w:r>
      <w:r w:rsidRPr="006528CF">
        <w:t>представлены в табл</w:t>
      </w:r>
      <w:r w:rsidR="00447126">
        <w:t>.</w:t>
      </w:r>
      <w:r w:rsidRPr="006528CF">
        <w:t xml:space="preserve"> </w:t>
      </w:r>
      <w:r w:rsidR="00957CF8">
        <w:t>13</w:t>
      </w:r>
      <w:r w:rsidRPr="006528CF">
        <w:t>.</w:t>
      </w:r>
    </w:p>
    <w:p w14:paraId="14B8C889" w14:textId="75842BEF" w:rsidR="00EE1CAC" w:rsidRPr="00F56B34" w:rsidRDefault="00EE1CAC" w:rsidP="007B2D6B">
      <w:pPr>
        <w:pStyle w:val="a3"/>
        <w:spacing w:line="360" w:lineRule="auto"/>
        <w:ind w:firstLine="0"/>
      </w:pPr>
      <w:r>
        <w:t xml:space="preserve">Таблица </w:t>
      </w:r>
      <w:r w:rsidR="00957CF8">
        <w:t>13</w:t>
      </w:r>
      <w:r>
        <w:t xml:space="preserve"> – </w:t>
      </w:r>
      <w:r w:rsidR="00F56B34">
        <w:t xml:space="preserve">Способы вызова массива </w:t>
      </w:r>
      <w:r>
        <w:t>точек</w:t>
      </w:r>
    </w:p>
    <w:tbl>
      <w:tblPr>
        <w:tblStyle w:val="afffa"/>
        <w:tblW w:w="5000" w:type="pct"/>
        <w:tblLook w:val="04A0" w:firstRow="1" w:lastRow="0" w:firstColumn="1" w:lastColumn="0" w:noHBand="0" w:noVBand="1"/>
      </w:tblPr>
      <w:tblGrid>
        <w:gridCol w:w="2022"/>
        <w:gridCol w:w="6478"/>
        <w:gridCol w:w="993"/>
      </w:tblGrid>
      <w:tr w:rsidR="00C7577B" w:rsidRPr="007D71A5" w14:paraId="146D7965" w14:textId="77777777" w:rsidTr="0087599E">
        <w:trPr>
          <w:trHeight w:val="454"/>
        </w:trPr>
        <w:tc>
          <w:tcPr>
            <w:tcW w:w="1065" w:type="pct"/>
            <w:vAlign w:val="center"/>
          </w:tcPr>
          <w:p w14:paraId="338184E8" w14:textId="19A47E10" w:rsidR="00C7577B" w:rsidRPr="007D71A5" w:rsidRDefault="00C7577B" w:rsidP="008224C8">
            <w:pPr>
              <w:pStyle w:val="a3"/>
              <w:spacing w:line="240" w:lineRule="auto"/>
              <w:ind w:firstLine="0"/>
              <w:jc w:val="center"/>
              <w:rPr>
                <w:sz w:val="24"/>
                <w:szCs w:val="24"/>
              </w:rPr>
            </w:pPr>
            <w:r w:rsidRPr="007D71A5">
              <w:rPr>
                <w:sz w:val="24"/>
                <w:szCs w:val="24"/>
              </w:rPr>
              <w:t>Объект</w:t>
            </w:r>
          </w:p>
        </w:tc>
        <w:tc>
          <w:tcPr>
            <w:tcW w:w="3412" w:type="pct"/>
            <w:vAlign w:val="center"/>
          </w:tcPr>
          <w:p w14:paraId="0AD4823D" w14:textId="5684DB04" w:rsidR="00C7577B" w:rsidRPr="007D71A5" w:rsidRDefault="00C7577B" w:rsidP="008224C8">
            <w:pPr>
              <w:pStyle w:val="a3"/>
              <w:spacing w:line="240" w:lineRule="auto"/>
              <w:ind w:firstLine="0"/>
              <w:jc w:val="center"/>
              <w:rPr>
                <w:noProof/>
                <w:sz w:val="24"/>
                <w:szCs w:val="24"/>
              </w:rPr>
            </w:pPr>
            <w:r w:rsidRPr="007D71A5">
              <w:rPr>
                <w:sz w:val="24"/>
                <w:szCs w:val="24"/>
              </w:rPr>
              <w:t>Пункт в меню</w:t>
            </w:r>
          </w:p>
        </w:tc>
        <w:tc>
          <w:tcPr>
            <w:tcW w:w="523" w:type="pct"/>
            <w:vAlign w:val="center"/>
          </w:tcPr>
          <w:p w14:paraId="15951C5B" w14:textId="41D312ED" w:rsidR="00C7577B" w:rsidRPr="007D71A5" w:rsidRDefault="00C7577B" w:rsidP="008224C8">
            <w:pPr>
              <w:pStyle w:val="a3"/>
              <w:spacing w:line="240" w:lineRule="auto"/>
              <w:ind w:firstLine="0"/>
              <w:jc w:val="center"/>
              <w:rPr>
                <w:noProof/>
                <w:sz w:val="24"/>
                <w:szCs w:val="24"/>
              </w:rPr>
            </w:pPr>
            <w:r w:rsidRPr="007D71A5">
              <w:rPr>
                <w:sz w:val="24"/>
                <w:szCs w:val="24"/>
              </w:rPr>
              <w:t>Иконка</w:t>
            </w:r>
          </w:p>
        </w:tc>
      </w:tr>
      <w:tr w:rsidR="00101B6A" w:rsidRPr="007D71A5" w14:paraId="49189D21" w14:textId="77777777" w:rsidTr="0087599E">
        <w:trPr>
          <w:trHeight w:val="454"/>
        </w:trPr>
        <w:tc>
          <w:tcPr>
            <w:tcW w:w="1065" w:type="pct"/>
            <w:vAlign w:val="center"/>
          </w:tcPr>
          <w:p w14:paraId="6ED0B7EC" w14:textId="407C770B" w:rsidR="00101B6A" w:rsidRPr="007D71A5" w:rsidRDefault="00101B6A" w:rsidP="008224C8">
            <w:pPr>
              <w:pStyle w:val="a3"/>
              <w:spacing w:line="240" w:lineRule="auto"/>
              <w:ind w:firstLine="0"/>
              <w:jc w:val="left"/>
              <w:rPr>
                <w:sz w:val="24"/>
                <w:szCs w:val="24"/>
              </w:rPr>
            </w:pPr>
            <w:r w:rsidRPr="007D71A5">
              <w:rPr>
                <w:sz w:val="24"/>
                <w:szCs w:val="24"/>
              </w:rPr>
              <w:t>Ломанная</w:t>
            </w:r>
          </w:p>
        </w:tc>
        <w:tc>
          <w:tcPr>
            <w:tcW w:w="3412" w:type="pct"/>
            <w:vAlign w:val="center"/>
          </w:tcPr>
          <w:p w14:paraId="2A151632" w14:textId="52EB345E" w:rsidR="00101B6A" w:rsidRPr="007D71A5" w:rsidRDefault="008224C8" w:rsidP="008224C8">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Массивы точек… </w:t>
            </w:r>
            <m:oMath>
              <m:r>
                <w:rPr>
                  <w:rFonts w:ascii="Cambria Math" w:hAnsi="Cambria Math"/>
                  <w:noProof/>
                  <w:sz w:val="24"/>
                  <w:szCs w:val="24"/>
                </w:rPr>
                <m:t>→</m:t>
              </m:r>
            </m:oMath>
            <w:r w:rsidRPr="007D71A5">
              <w:rPr>
                <w:noProof/>
                <w:sz w:val="24"/>
                <w:szCs w:val="24"/>
              </w:rPr>
              <w:t xml:space="preserve"> ломанная</w:t>
            </w:r>
          </w:p>
        </w:tc>
        <w:tc>
          <w:tcPr>
            <w:tcW w:w="523" w:type="pct"/>
            <w:vAlign w:val="center"/>
          </w:tcPr>
          <w:p w14:paraId="582CC89A" w14:textId="3144834B" w:rsidR="00101B6A" w:rsidRPr="007D71A5" w:rsidRDefault="00AB301F" w:rsidP="008224C8">
            <w:pPr>
              <w:pStyle w:val="a3"/>
              <w:spacing w:line="240" w:lineRule="auto"/>
              <w:ind w:firstLine="0"/>
              <w:jc w:val="center"/>
              <w:rPr>
                <w:noProof/>
                <w:sz w:val="24"/>
                <w:szCs w:val="24"/>
              </w:rPr>
            </w:pPr>
            <w:r w:rsidRPr="007D71A5">
              <w:rPr>
                <w:noProof/>
                <w:sz w:val="24"/>
                <w:szCs w:val="24"/>
              </w:rPr>
              <w:drawing>
                <wp:inline distT="0" distB="0" distL="0" distR="0" wp14:anchorId="2C6D9450" wp14:editId="5140084C">
                  <wp:extent cx="304000" cy="288000"/>
                  <wp:effectExtent l="0" t="0" r="127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04000" cy="288000"/>
                          </a:xfrm>
                          <a:prstGeom prst="rect">
                            <a:avLst/>
                          </a:prstGeom>
                        </pic:spPr>
                      </pic:pic>
                    </a:graphicData>
                  </a:graphic>
                </wp:inline>
              </w:drawing>
            </w:r>
          </w:p>
        </w:tc>
      </w:tr>
      <w:tr w:rsidR="00101B6A" w:rsidRPr="007D71A5" w14:paraId="02AB7A59" w14:textId="77777777" w:rsidTr="0087599E">
        <w:trPr>
          <w:trHeight w:val="454"/>
        </w:trPr>
        <w:tc>
          <w:tcPr>
            <w:tcW w:w="1065" w:type="pct"/>
            <w:vAlign w:val="center"/>
          </w:tcPr>
          <w:p w14:paraId="2FBE9F3B" w14:textId="2D3105EA" w:rsidR="00101B6A" w:rsidRPr="007D71A5" w:rsidRDefault="00101B6A" w:rsidP="008224C8">
            <w:pPr>
              <w:pStyle w:val="a3"/>
              <w:spacing w:line="240" w:lineRule="auto"/>
              <w:ind w:firstLine="0"/>
              <w:jc w:val="left"/>
              <w:rPr>
                <w:sz w:val="24"/>
                <w:szCs w:val="24"/>
              </w:rPr>
            </w:pPr>
            <w:r w:rsidRPr="007D71A5">
              <w:rPr>
                <w:sz w:val="24"/>
                <w:szCs w:val="24"/>
              </w:rPr>
              <w:t>Линии</w:t>
            </w:r>
          </w:p>
        </w:tc>
        <w:tc>
          <w:tcPr>
            <w:tcW w:w="3412" w:type="pct"/>
            <w:vAlign w:val="center"/>
          </w:tcPr>
          <w:p w14:paraId="79B533E8" w14:textId="726D121E" w:rsidR="00101B6A" w:rsidRPr="007D71A5" w:rsidRDefault="008224C8" w:rsidP="008224C8">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Массивы точек… </w:t>
            </w:r>
            <m:oMath>
              <m:r>
                <w:rPr>
                  <w:rFonts w:ascii="Cambria Math" w:hAnsi="Cambria Math"/>
                  <w:noProof/>
                  <w:sz w:val="24"/>
                  <w:szCs w:val="24"/>
                </w:rPr>
                <m:t>→</m:t>
              </m:r>
            </m:oMath>
            <w:r w:rsidRPr="007D71A5">
              <w:rPr>
                <w:noProof/>
                <w:sz w:val="24"/>
                <w:szCs w:val="24"/>
              </w:rPr>
              <w:t xml:space="preserve"> линии</w:t>
            </w:r>
          </w:p>
        </w:tc>
        <w:tc>
          <w:tcPr>
            <w:tcW w:w="523" w:type="pct"/>
            <w:vAlign w:val="center"/>
          </w:tcPr>
          <w:p w14:paraId="3EEF7014" w14:textId="5787585E" w:rsidR="00101B6A" w:rsidRPr="007D71A5" w:rsidRDefault="00AB301F" w:rsidP="008224C8">
            <w:pPr>
              <w:pStyle w:val="a3"/>
              <w:spacing w:line="240" w:lineRule="auto"/>
              <w:ind w:firstLine="0"/>
              <w:jc w:val="center"/>
              <w:rPr>
                <w:noProof/>
                <w:sz w:val="24"/>
                <w:szCs w:val="24"/>
              </w:rPr>
            </w:pPr>
            <w:r w:rsidRPr="007D71A5">
              <w:rPr>
                <w:noProof/>
                <w:sz w:val="24"/>
                <w:szCs w:val="24"/>
              </w:rPr>
              <w:drawing>
                <wp:inline distT="0" distB="0" distL="0" distR="0" wp14:anchorId="7E55EDFA" wp14:editId="74DD1194">
                  <wp:extent cx="304000" cy="288000"/>
                  <wp:effectExtent l="0" t="0" r="127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4000" cy="288000"/>
                          </a:xfrm>
                          <a:prstGeom prst="rect">
                            <a:avLst/>
                          </a:prstGeom>
                        </pic:spPr>
                      </pic:pic>
                    </a:graphicData>
                  </a:graphic>
                </wp:inline>
              </w:drawing>
            </w:r>
          </w:p>
        </w:tc>
      </w:tr>
      <w:tr w:rsidR="00101B6A" w:rsidRPr="007D71A5" w14:paraId="51A148A9" w14:textId="77777777" w:rsidTr="0087599E">
        <w:trPr>
          <w:trHeight w:val="737"/>
        </w:trPr>
        <w:tc>
          <w:tcPr>
            <w:tcW w:w="1065" w:type="pct"/>
            <w:vAlign w:val="center"/>
          </w:tcPr>
          <w:p w14:paraId="21E73811" w14:textId="7887AAA6" w:rsidR="00101B6A" w:rsidRPr="007D71A5" w:rsidRDefault="00101B6A" w:rsidP="008224C8">
            <w:pPr>
              <w:pStyle w:val="a3"/>
              <w:spacing w:line="240" w:lineRule="auto"/>
              <w:ind w:firstLine="0"/>
              <w:jc w:val="left"/>
              <w:rPr>
                <w:sz w:val="24"/>
                <w:szCs w:val="24"/>
              </w:rPr>
            </w:pPr>
            <w:r w:rsidRPr="007D71A5">
              <w:rPr>
                <w:sz w:val="24"/>
                <w:szCs w:val="24"/>
              </w:rPr>
              <w:t>Замкнутая ломанная</w:t>
            </w:r>
          </w:p>
        </w:tc>
        <w:tc>
          <w:tcPr>
            <w:tcW w:w="3412" w:type="pct"/>
            <w:vAlign w:val="center"/>
          </w:tcPr>
          <w:p w14:paraId="745B52ED" w14:textId="064353E4" w:rsidR="00101B6A" w:rsidRPr="007D71A5" w:rsidRDefault="008224C8" w:rsidP="008224C8">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Массивы точек… </w:t>
            </w:r>
            <m:oMath>
              <m:r>
                <w:rPr>
                  <w:rFonts w:ascii="Cambria Math" w:hAnsi="Cambria Math"/>
                  <w:noProof/>
                  <w:sz w:val="24"/>
                  <w:szCs w:val="24"/>
                </w:rPr>
                <m:t>→</m:t>
              </m:r>
            </m:oMath>
            <w:r w:rsidRPr="007D71A5">
              <w:rPr>
                <w:noProof/>
                <w:sz w:val="24"/>
                <w:szCs w:val="24"/>
              </w:rPr>
              <w:t xml:space="preserve"> замкнутая ломанная</w:t>
            </w:r>
          </w:p>
        </w:tc>
        <w:tc>
          <w:tcPr>
            <w:tcW w:w="523" w:type="pct"/>
            <w:vAlign w:val="center"/>
          </w:tcPr>
          <w:p w14:paraId="3E5EB061" w14:textId="6E09EFD0" w:rsidR="00101B6A" w:rsidRPr="007D71A5" w:rsidRDefault="00AB301F" w:rsidP="008224C8">
            <w:pPr>
              <w:pStyle w:val="a3"/>
              <w:spacing w:line="240" w:lineRule="auto"/>
              <w:ind w:firstLine="0"/>
              <w:jc w:val="center"/>
              <w:rPr>
                <w:noProof/>
                <w:sz w:val="24"/>
                <w:szCs w:val="24"/>
              </w:rPr>
            </w:pPr>
            <w:r w:rsidRPr="007D71A5">
              <w:rPr>
                <w:noProof/>
                <w:sz w:val="24"/>
                <w:szCs w:val="24"/>
              </w:rPr>
              <w:drawing>
                <wp:inline distT="0" distB="0" distL="0" distR="0" wp14:anchorId="0E41F7E0" wp14:editId="7F36A04C">
                  <wp:extent cx="304000" cy="288000"/>
                  <wp:effectExtent l="0" t="0" r="127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4000" cy="288000"/>
                          </a:xfrm>
                          <a:prstGeom prst="rect">
                            <a:avLst/>
                          </a:prstGeom>
                        </pic:spPr>
                      </pic:pic>
                    </a:graphicData>
                  </a:graphic>
                </wp:inline>
              </w:drawing>
            </w:r>
          </w:p>
        </w:tc>
      </w:tr>
      <w:tr w:rsidR="00101B6A" w:rsidRPr="007D71A5" w14:paraId="60B3E9C4" w14:textId="77777777" w:rsidTr="0087599E">
        <w:trPr>
          <w:trHeight w:val="454"/>
        </w:trPr>
        <w:tc>
          <w:tcPr>
            <w:tcW w:w="1065" w:type="pct"/>
            <w:vAlign w:val="center"/>
          </w:tcPr>
          <w:p w14:paraId="352320F6" w14:textId="3357C22A" w:rsidR="00101B6A" w:rsidRPr="007D71A5" w:rsidRDefault="00101B6A" w:rsidP="008224C8">
            <w:pPr>
              <w:pStyle w:val="a3"/>
              <w:spacing w:line="240" w:lineRule="auto"/>
              <w:ind w:firstLine="0"/>
              <w:jc w:val="left"/>
              <w:rPr>
                <w:sz w:val="24"/>
                <w:szCs w:val="24"/>
              </w:rPr>
            </w:pPr>
            <w:r w:rsidRPr="007D71A5">
              <w:rPr>
                <w:sz w:val="24"/>
                <w:szCs w:val="24"/>
              </w:rPr>
              <w:lastRenderedPageBreak/>
              <w:t>Треугольники</w:t>
            </w:r>
          </w:p>
        </w:tc>
        <w:tc>
          <w:tcPr>
            <w:tcW w:w="3412" w:type="pct"/>
            <w:vAlign w:val="center"/>
          </w:tcPr>
          <w:p w14:paraId="25B5C47A" w14:textId="3B5A63FA" w:rsidR="00101B6A" w:rsidRPr="007D71A5" w:rsidRDefault="008224C8" w:rsidP="008224C8">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Массивы точек… </w:t>
            </w:r>
            <m:oMath>
              <m:r>
                <w:rPr>
                  <w:rFonts w:ascii="Cambria Math" w:hAnsi="Cambria Math"/>
                  <w:noProof/>
                  <w:sz w:val="24"/>
                  <w:szCs w:val="24"/>
                </w:rPr>
                <m:t>→</m:t>
              </m:r>
            </m:oMath>
            <w:r w:rsidRPr="007D71A5">
              <w:rPr>
                <w:noProof/>
                <w:sz w:val="24"/>
                <w:szCs w:val="24"/>
              </w:rPr>
              <w:t xml:space="preserve"> треугольники</w:t>
            </w:r>
          </w:p>
        </w:tc>
        <w:tc>
          <w:tcPr>
            <w:tcW w:w="523" w:type="pct"/>
            <w:vAlign w:val="center"/>
          </w:tcPr>
          <w:p w14:paraId="1FB43DCF" w14:textId="68EA1706" w:rsidR="00101B6A" w:rsidRPr="007D71A5" w:rsidRDefault="00AB301F" w:rsidP="008224C8">
            <w:pPr>
              <w:pStyle w:val="a3"/>
              <w:spacing w:line="240" w:lineRule="auto"/>
              <w:ind w:firstLine="0"/>
              <w:jc w:val="center"/>
              <w:rPr>
                <w:noProof/>
                <w:sz w:val="24"/>
                <w:szCs w:val="24"/>
              </w:rPr>
            </w:pPr>
            <w:r w:rsidRPr="007D71A5">
              <w:rPr>
                <w:noProof/>
                <w:sz w:val="24"/>
                <w:szCs w:val="24"/>
              </w:rPr>
              <w:drawing>
                <wp:inline distT="0" distB="0" distL="0" distR="0" wp14:anchorId="778221AF" wp14:editId="3C450281">
                  <wp:extent cx="304000" cy="288000"/>
                  <wp:effectExtent l="0" t="0" r="127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04000" cy="288000"/>
                          </a:xfrm>
                          <a:prstGeom prst="rect">
                            <a:avLst/>
                          </a:prstGeom>
                        </pic:spPr>
                      </pic:pic>
                    </a:graphicData>
                  </a:graphic>
                </wp:inline>
              </w:drawing>
            </w:r>
          </w:p>
        </w:tc>
      </w:tr>
      <w:tr w:rsidR="00101B6A" w:rsidRPr="007D71A5" w14:paraId="6A1AD062" w14:textId="77777777" w:rsidTr="0087599E">
        <w:trPr>
          <w:trHeight w:val="737"/>
        </w:trPr>
        <w:tc>
          <w:tcPr>
            <w:tcW w:w="1065" w:type="pct"/>
            <w:vAlign w:val="center"/>
          </w:tcPr>
          <w:p w14:paraId="49241152" w14:textId="47F9A0FC" w:rsidR="00101B6A" w:rsidRPr="007D71A5" w:rsidRDefault="00101B6A" w:rsidP="008224C8">
            <w:pPr>
              <w:pStyle w:val="a3"/>
              <w:spacing w:line="240" w:lineRule="auto"/>
              <w:ind w:firstLine="0"/>
              <w:jc w:val="left"/>
              <w:rPr>
                <w:sz w:val="24"/>
                <w:szCs w:val="24"/>
              </w:rPr>
            </w:pPr>
            <w:r w:rsidRPr="007D71A5">
              <w:rPr>
                <w:sz w:val="24"/>
                <w:szCs w:val="24"/>
              </w:rPr>
              <w:t>Цепочка треугольников</w:t>
            </w:r>
          </w:p>
        </w:tc>
        <w:tc>
          <w:tcPr>
            <w:tcW w:w="3412" w:type="pct"/>
            <w:vAlign w:val="center"/>
          </w:tcPr>
          <w:p w14:paraId="19C2E3A5" w14:textId="1BCF9587" w:rsidR="00101B6A" w:rsidRPr="007D71A5" w:rsidRDefault="008224C8" w:rsidP="008224C8">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Массивы точек… </w:t>
            </w:r>
            <m:oMath>
              <m:r>
                <w:rPr>
                  <w:rFonts w:ascii="Cambria Math" w:hAnsi="Cambria Math"/>
                  <w:noProof/>
                  <w:sz w:val="24"/>
                  <w:szCs w:val="24"/>
                </w:rPr>
                <m:t>→</m:t>
              </m:r>
            </m:oMath>
            <w:r w:rsidRPr="007D71A5">
              <w:rPr>
                <w:noProof/>
                <w:sz w:val="24"/>
                <w:szCs w:val="24"/>
              </w:rPr>
              <w:t xml:space="preserve"> цепочка треугольников</w:t>
            </w:r>
          </w:p>
        </w:tc>
        <w:tc>
          <w:tcPr>
            <w:tcW w:w="523" w:type="pct"/>
            <w:vAlign w:val="center"/>
          </w:tcPr>
          <w:p w14:paraId="07B94864" w14:textId="6B91E942" w:rsidR="00101B6A" w:rsidRPr="007D71A5" w:rsidRDefault="00AB301F" w:rsidP="008224C8">
            <w:pPr>
              <w:pStyle w:val="a3"/>
              <w:spacing w:line="240" w:lineRule="auto"/>
              <w:ind w:firstLine="0"/>
              <w:jc w:val="center"/>
              <w:rPr>
                <w:noProof/>
                <w:sz w:val="24"/>
                <w:szCs w:val="24"/>
              </w:rPr>
            </w:pPr>
            <w:r w:rsidRPr="007D71A5">
              <w:rPr>
                <w:noProof/>
                <w:sz w:val="24"/>
                <w:szCs w:val="24"/>
              </w:rPr>
              <w:drawing>
                <wp:inline distT="0" distB="0" distL="0" distR="0" wp14:anchorId="57AE81E9" wp14:editId="5F0A9109">
                  <wp:extent cx="304000" cy="288000"/>
                  <wp:effectExtent l="0" t="0" r="127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04000" cy="288000"/>
                          </a:xfrm>
                          <a:prstGeom prst="rect">
                            <a:avLst/>
                          </a:prstGeom>
                        </pic:spPr>
                      </pic:pic>
                    </a:graphicData>
                  </a:graphic>
                </wp:inline>
              </w:drawing>
            </w:r>
          </w:p>
        </w:tc>
      </w:tr>
    </w:tbl>
    <w:p w14:paraId="78EE2873" w14:textId="37F7B6F2" w:rsidR="0087599E" w:rsidRDefault="0087599E" w:rsidP="0087599E">
      <w:pPr>
        <w:pStyle w:val="a3"/>
        <w:ind w:firstLine="0"/>
      </w:pPr>
    </w:p>
    <w:p w14:paraId="353243D9" w14:textId="462FA9D4" w:rsidR="0087599E" w:rsidRDefault="00594A23" w:rsidP="0087599E">
      <w:pPr>
        <w:pStyle w:val="a3"/>
        <w:spacing w:line="360" w:lineRule="auto"/>
        <w:ind w:firstLine="0"/>
      </w:pPr>
      <w:r>
        <w:t xml:space="preserve">Окончание </w:t>
      </w:r>
      <w:r w:rsidR="0087599E">
        <w:t>таблицы 13</w:t>
      </w:r>
    </w:p>
    <w:tbl>
      <w:tblPr>
        <w:tblStyle w:val="afffa"/>
        <w:tblW w:w="5000" w:type="pct"/>
        <w:tblLook w:val="04A0" w:firstRow="1" w:lastRow="0" w:firstColumn="1" w:lastColumn="0" w:noHBand="0" w:noVBand="1"/>
      </w:tblPr>
      <w:tblGrid>
        <w:gridCol w:w="2022"/>
        <w:gridCol w:w="6478"/>
        <w:gridCol w:w="993"/>
      </w:tblGrid>
      <w:tr w:rsidR="007D71A5" w:rsidRPr="008224C8" w14:paraId="729A01E4" w14:textId="77777777" w:rsidTr="007D71A5">
        <w:trPr>
          <w:trHeight w:val="454"/>
        </w:trPr>
        <w:tc>
          <w:tcPr>
            <w:tcW w:w="1065" w:type="pct"/>
            <w:vAlign w:val="center"/>
          </w:tcPr>
          <w:p w14:paraId="75B90426" w14:textId="1C900E54" w:rsidR="007D71A5" w:rsidRPr="008224C8" w:rsidRDefault="007D71A5" w:rsidP="007D71A5">
            <w:pPr>
              <w:pStyle w:val="a3"/>
              <w:spacing w:line="240" w:lineRule="auto"/>
              <w:ind w:firstLine="0"/>
              <w:jc w:val="center"/>
              <w:rPr>
                <w:sz w:val="24"/>
                <w:szCs w:val="24"/>
              </w:rPr>
            </w:pPr>
            <w:r w:rsidRPr="007D71A5">
              <w:rPr>
                <w:sz w:val="24"/>
                <w:szCs w:val="24"/>
              </w:rPr>
              <w:t>Объект</w:t>
            </w:r>
          </w:p>
        </w:tc>
        <w:tc>
          <w:tcPr>
            <w:tcW w:w="3412" w:type="pct"/>
            <w:vAlign w:val="center"/>
          </w:tcPr>
          <w:p w14:paraId="55E10AE2" w14:textId="5D825F3E" w:rsidR="007D71A5" w:rsidRPr="008224C8" w:rsidRDefault="007D71A5" w:rsidP="007D71A5">
            <w:pPr>
              <w:pStyle w:val="a3"/>
              <w:spacing w:line="240" w:lineRule="auto"/>
              <w:ind w:firstLine="0"/>
              <w:jc w:val="center"/>
              <w:rPr>
                <w:noProof/>
                <w:sz w:val="24"/>
                <w:szCs w:val="24"/>
              </w:rPr>
            </w:pPr>
            <w:r w:rsidRPr="007D71A5">
              <w:rPr>
                <w:sz w:val="24"/>
                <w:szCs w:val="24"/>
              </w:rPr>
              <w:t>Пункт в меню</w:t>
            </w:r>
          </w:p>
        </w:tc>
        <w:tc>
          <w:tcPr>
            <w:tcW w:w="523" w:type="pct"/>
            <w:vAlign w:val="center"/>
          </w:tcPr>
          <w:p w14:paraId="356B5B4A" w14:textId="6D8CA63C" w:rsidR="007D71A5" w:rsidRPr="008224C8" w:rsidRDefault="007D71A5" w:rsidP="007D71A5">
            <w:pPr>
              <w:pStyle w:val="a3"/>
              <w:spacing w:line="240" w:lineRule="auto"/>
              <w:ind w:firstLine="0"/>
              <w:jc w:val="center"/>
              <w:rPr>
                <w:noProof/>
                <w:sz w:val="24"/>
                <w:szCs w:val="24"/>
              </w:rPr>
            </w:pPr>
            <w:r w:rsidRPr="007D71A5">
              <w:rPr>
                <w:sz w:val="24"/>
                <w:szCs w:val="24"/>
              </w:rPr>
              <w:t>Иконка</w:t>
            </w:r>
          </w:p>
        </w:tc>
      </w:tr>
      <w:tr w:rsidR="00101B6A" w:rsidRPr="008224C8" w14:paraId="598744A5" w14:textId="77777777" w:rsidTr="0087599E">
        <w:trPr>
          <w:trHeight w:val="737"/>
        </w:trPr>
        <w:tc>
          <w:tcPr>
            <w:tcW w:w="1065" w:type="pct"/>
            <w:vAlign w:val="center"/>
          </w:tcPr>
          <w:p w14:paraId="4C29F199" w14:textId="4D8376EE" w:rsidR="00101B6A" w:rsidRPr="008224C8" w:rsidRDefault="00101B6A" w:rsidP="008224C8">
            <w:pPr>
              <w:pStyle w:val="a3"/>
              <w:spacing w:line="240" w:lineRule="auto"/>
              <w:ind w:firstLine="0"/>
              <w:jc w:val="left"/>
              <w:rPr>
                <w:sz w:val="24"/>
                <w:szCs w:val="24"/>
              </w:rPr>
            </w:pPr>
            <w:r w:rsidRPr="008224C8">
              <w:rPr>
                <w:sz w:val="24"/>
                <w:szCs w:val="24"/>
              </w:rPr>
              <w:t>Веер треугольников</w:t>
            </w:r>
          </w:p>
        </w:tc>
        <w:tc>
          <w:tcPr>
            <w:tcW w:w="3412" w:type="pct"/>
            <w:vAlign w:val="center"/>
          </w:tcPr>
          <w:p w14:paraId="7F02E897" w14:textId="012C6229" w:rsidR="00101B6A" w:rsidRPr="008224C8" w:rsidRDefault="008224C8" w:rsidP="008224C8">
            <w:pPr>
              <w:pStyle w:val="a3"/>
              <w:spacing w:line="240" w:lineRule="auto"/>
              <w:ind w:firstLine="0"/>
              <w:jc w:val="left"/>
              <w:rPr>
                <w:noProof/>
                <w:sz w:val="24"/>
                <w:szCs w:val="24"/>
              </w:rPr>
            </w:pPr>
            <w:r w:rsidRPr="008224C8">
              <w:rPr>
                <w:noProof/>
                <w:sz w:val="24"/>
                <w:szCs w:val="24"/>
              </w:rPr>
              <w:t>Объекты</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Добавить</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Массивы точек…</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веер треугольников</w:t>
            </w:r>
          </w:p>
        </w:tc>
        <w:tc>
          <w:tcPr>
            <w:tcW w:w="523" w:type="pct"/>
            <w:vAlign w:val="center"/>
          </w:tcPr>
          <w:p w14:paraId="00265493" w14:textId="5F26F417" w:rsidR="00101B6A" w:rsidRPr="008224C8" w:rsidRDefault="00AB301F" w:rsidP="008224C8">
            <w:pPr>
              <w:pStyle w:val="a3"/>
              <w:spacing w:line="240" w:lineRule="auto"/>
              <w:ind w:firstLine="0"/>
              <w:jc w:val="center"/>
              <w:rPr>
                <w:noProof/>
                <w:sz w:val="24"/>
                <w:szCs w:val="24"/>
              </w:rPr>
            </w:pPr>
            <w:r w:rsidRPr="008224C8">
              <w:rPr>
                <w:noProof/>
                <w:sz w:val="24"/>
                <w:szCs w:val="24"/>
              </w:rPr>
              <w:drawing>
                <wp:inline distT="0" distB="0" distL="0" distR="0" wp14:anchorId="746F00AD" wp14:editId="58B2AEA6">
                  <wp:extent cx="304000" cy="288000"/>
                  <wp:effectExtent l="0" t="0" r="127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4000" cy="288000"/>
                          </a:xfrm>
                          <a:prstGeom prst="rect">
                            <a:avLst/>
                          </a:prstGeom>
                        </pic:spPr>
                      </pic:pic>
                    </a:graphicData>
                  </a:graphic>
                </wp:inline>
              </w:drawing>
            </w:r>
          </w:p>
        </w:tc>
      </w:tr>
      <w:tr w:rsidR="00101B6A" w:rsidRPr="008224C8" w14:paraId="25598447" w14:textId="77777777" w:rsidTr="0087599E">
        <w:trPr>
          <w:trHeight w:val="737"/>
        </w:trPr>
        <w:tc>
          <w:tcPr>
            <w:tcW w:w="1065" w:type="pct"/>
            <w:vAlign w:val="center"/>
          </w:tcPr>
          <w:p w14:paraId="0954B8BA" w14:textId="07B66E94" w:rsidR="00101B6A" w:rsidRPr="008224C8" w:rsidRDefault="00101B6A" w:rsidP="008224C8">
            <w:pPr>
              <w:pStyle w:val="a3"/>
              <w:spacing w:line="240" w:lineRule="auto"/>
              <w:ind w:firstLine="0"/>
              <w:jc w:val="left"/>
              <w:rPr>
                <w:sz w:val="24"/>
                <w:szCs w:val="24"/>
              </w:rPr>
            </w:pPr>
            <w:r w:rsidRPr="008224C8">
              <w:rPr>
                <w:sz w:val="24"/>
                <w:szCs w:val="24"/>
              </w:rPr>
              <w:t>Четырех</w:t>
            </w:r>
            <w:r w:rsidR="008224C8">
              <w:rPr>
                <w:sz w:val="24"/>
                <w:szCs w:val="24"/>
              </w:rPr>
              <w:t>-</w:t>
            </w:r>
            <w:r w:rsidRPr="008224C8">
              <w:rPr>
                <w:sz w:val="24"/>
                <w:szCs w:val="24"/>
              </w:rPr>
              <w:t>угольники</w:t>
            </w:r>
          </w:p>
        </w:tc>
        <w:tc>
          <w:tcPr>
            <w:tcW w:w="3412" w:type="pct"/>
            <w:vAlign w:val="center"/>
          </w:tcPr>
          <w:p w14:paraId="37BBB318" w14:textId="45A3ED67" w:rsidR="00101B6A" w:rsidRPr="008224C8" w:rsidRDefault="008224C8" w:rsidP="008224C8">
            <w:pPr>
              <w:pStyle w:val="a3"/>
              <w:spacing w:line="240" w:lineRule="auto"/>
              <w:ind w:firstLine="0"/>
              <w:jc w:val="left"/>
              <w:rPr>
                <w:noProof/>
                <w:sz w:val="24"/>
                <w:szCs w:val="24"/>
              </w:rPr>
            </w:pPr>
            <w:r w:rsidRPr="008224C8">
              <w:rPr>
                <w:noProof/>
                <w:sz w:val="24"/>
                <w:szCs w:val="24"/>
              </w:rPr>
              <w:t>Объекты</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Добавить</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Массивы точек…</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четырехугольники</w:t>
            </w:r>
          </w:p>
        </w:tc>
        <w:tc>
          <w:tcPr>
            <w:tcW w:w="523" w:type="pct"/>
            <w:vAlign w:val="center"/>
          </w:tcPr>
          <w:p w14:paraId="123F66DA" w14:textId="56AD6DE4" w:rsidR="00101B6A" w:rsidRPr="008224C8" w:rsidRDefault="00AB301F" w:rsidP="008224C8">
            <w:pPr>
              <w:pStyle w:val="a3"/>
              <w:spacing w:line="240" w:lineRule="auto"/>
              <w:ind w:firstLine="0"/>
              <w:jc w:val="center"/>
              <w:rPr>
                <w:noProof/>
                <w:sz w:val="24"/>
                <w:szCs w:val="24"/>
              </w:rPr>
            </w:pPr>
            <w:r w:rsidRPr="008224C8">
              <w:rPr>
                <w:noProof/>
                <w:sz w:val="24"/>
                <w:szCs w:val="24"/>
              </w:rPr>
              <w:drawing>
                <wp:inline distT="0" distB="0" distL="0" distR="0" wp14:anchorId="565DB7AB" wp14:editId="576EABF8">
                  <wp:extent cx="304000" cy="288000"/>
                  <wp:effectExtent l="0" t="0" r="127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04000" cy="288000"/>
                          </a:xfrm>
                          <a:prstGeom prst="rect">
                            <a:avLst/>
                          </a:prstGeom>
                        </pic:spPr>
                      </pic:pic>
                    </a:graphicData>
                  </a:graphic>
                </wp:inline>
              </w:drawing>
            </w:r>
          </w:p>
        </w:tc>
      </w:tr>
      <w:tr w:rsidR="00101B6A" w:rsidRPr="008224C8" w14:paraId="1C3288CF" w14:textId="77777777" w:rsidTr="0087599E">
        <w:trPr>
          <w:trHeight w:val="737"/>
        </w:trPr>
        <w:tc>
          <w:tcPr>
            <w:tcW w:w="1065" w:type="pct"/>
            <w:vAlign w:val="center"/>
          </w:tcPr>
          <w:p w14:paraId="5B5714D7" w14:textId="05141D9C" w:rsidR="00101B6A" w:rsidRPr="008224C8" w:rsidRDefault="00101B6A" w:rsidP="008224C8">
            <w:pPr>
              <w:pStyle w:val="a3"/>
              <w:spacing w:line="240" w:lineRule="auto"/>
              <w:ind w:firstLine="0"/>
              <w:jc w:val="left"/>
              <w:rPr>
                <w:sz w:val="24"/>
                <w:szCs w:val="24"/>
              </w:rPr>
            </w:pPr>
            <w:r w:rsidRPr="008224C8">
              <w:rPr>
                <w:sz w:val="24"/>
                <w:szCs w:val="24"/>
              </w:rPr>
              <w:t>Цепочка прямоугольников</w:t>
            </w:r>
          </w:p>
        </w:tc>
        <w:tc>
          <w:tcPr>
            <w:tcW w:w="3412" w:type="pct"/>
            <w:vAlign w:val="center"/>
          </w:tcPr>
          <w:p w14:paraId="41356FA7" w14:textId="5FFA6269" w:rsidR="00101B6A" w:rsidRPr="008224C8" w:rsidRDefault="008224C8" w:rsidP="008224C8">
            <w:pPr>
              <w:pStyle w:val="a3"/>
              <w:spacing w:line="240" w:lineRule="auto"/>
              <w:ind w:firstLine="0"/>
              <w:jc w:val="left"/>
              <w:rPr>
                <w:noProof/>
                <w:sz w:val="24"/>
                <w:szCs w:val="24"/>
              </w:rPr>
            </w:pPr>
            <w:r w:rsidRPr="008224C8">
              <w:rPr>
                <w:noProof/>
                <w:sz w:val="24"/>
                <w:szCs w:val="24"/>
              </w:rPr>
              <w:t>Объекты</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Добавить</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Массивы точек…</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цепочка прямоугольников</w:t>
            </w:r>
          </w:p>
        </w:tc>
        <w:tc>
          <w:tcPr>
            <w:tcW w:w="523" w:type="pct"/>
            <w:vAlign w:val="center"/>
          </w:tcPr>
          <w:p w14:paraId="36C77078" w14:textId="0884DF72" w:rsidR="00101B6A" w:rsidRPr="008224C8" w:rsidRDefault="00AB301F" w:rsidP="008224C8">
            <w:pPr>
              <w:pStyle w:val="a3"/>
              <w:spacing w:line="240" w:lineRule="auto"/>
              <w:ind w:firstLine="0"/>
              <w:jc w:val="center"/>
              <w:rPr>
                <w:noProof/>
                <w:sz w:val="24"/>
                <w:szCs w:val="24"/>
              </w:rPr>
            </w:pPr>
            <w:r w:rsidRPr="008224C8">
              <w:rPr>
                <w:noProof/>
                <w:sz w:val="24"/>
                <w:szCs w:val="24"/>
              </w:rPr>
              <w:drawing>
                <wp:inline distT="0" distB="0" distL="0" distR="0" wp14:anchorId="6C7CD062" wp14:editId="1F169346">
                  <wp:extent cx="304000" cy="288000"/>
                  <wp:effectExtent l="0" t="0" r="127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04000" cy="288000"/>
                          </a:xfrm>
                          <a:prstGeom prst="rect">
                            <a:avLst/>
                          </a:prstGeom>
                        </pic:spPr>
                      </pic:pic>
                    </a:graphicData>
                  </a:graphic>
                </wp:inline>
              </w:drawing>
            </w:r>
          </w:p>
        </w:tc>
      </w:tr>
      <w:tr w:rsidR="00101B6A" w:rsidRPr="008224C8" w14:paraId="7E7A0011" w14:textId="77777777" w:rsidTr="0087599E">
        <w:trPr>
          <w:trHeight w:val="454"/>
        </w:trPr>
        <w:tc>
          <w:tcPr>
            <w:tcW w:w="1065" w:type="pct"/>
            <w:vAlign w:val="center"/>
          </w:tcPr>
          <w:p w14:paraId="6EC0DAFC" w14:textId="69868512" w:rsidR="00101B6A" w:rsidRPr="008224C8" w:rsidRDefault="00101B6A" w:rsidP="008224C8">
            <w:pPr>
              <w:pStyle w:val="a3"/>
              <w:spacing w:line="240" w:lineRule="auto"/>
              <w:ind w:firstLine="0"/>
              <w:jc w:val="left"/>
              <w:rPr>
                <w:sz w:val="24"/>
                <w:szCs w:val="24"/>
              </w:rPr>
            </w:pPr>
            <w:r w:rsidRPr="008224C8">
              <w:rPr>
                <w:sz w:val="24"/>
                <w:szCs w:val="24"/>
              </w:rPr>
              <w:t>Точки</w:t>
            </w:r>
          </w:p>
        </w:tc>
        <w:tc>
          <w:tcPr>
            <w:tcW w:w="3412" w:type="pct"/>
            <w:vAlign w:val="center"/>
          </w:tcPr>
          <w:p w14:paraId="0AD0D905" w14:textId="0E250AD2" w:rsidR="00101B6A" w:rsidRPr="008224C8" w:rsidRDefault="008224C8" w:rsidP="008224C8">
            <w:pPr>
              <w:pStyle w:val="a3"/>
              <w:spacing w:line="240" w:lineRule="auto"/>
              <w:ind w:firstLine="0"/>
              <w:jc w:val="left"/>
              <w:rPr>
                <w:noProof/>
                <w:sz w:val="24"/>
                <w:szCs w:val="24"/>
              </w:rPr>
            </w:pPr>
            <w:r w:rsidRPr="008224C8">
              <w:rPr>
                <w:noProof/>
                <w:sz w:val="24"/>
                <w:szCs w:val="24"/>
              </w:rPr>
              <w:t>Объекты</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Добавить</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Массивы точек…</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точки</w:t>
            </w:r>
          </w:p>
        </w:tc>
        <w:tc>
          <w:tcPr>
            <w:tcW w:w="523" w:type="pct"/>
            <w:vAlign w:val="center"/>
          </w:tcPr>
          <w:p w14:paraId="779DDED1" w14:textId="4D7BA07C" w:rsidR="00101B6A" w:rsidRPr="008224C8" w:rsidRDefault="00AB301F" w:rsidP="008224C8">
            <w:pPr>
              <w:pStyle w:val="a3"/>
              <w:spacing w:line="240" w:lineRule="auto"/>
              <w:ind w:firstLine="0"/>
              <w:jc w:val="center"/>
              <w:rPr>
                <w:noProof/>
                <w:sz w:val="24"/>
                <w:szCs w:val="24"/>
              </w:rPr>
            </w:pPr>
            <w:r w:rsidRPr="008224C8">
              <w:rPr>
                <w:noProof/>
                <w:sz w:val="24"/>
                <w:szCs w:val="24"/>
              </w:rPr>
              <w:drawing>
                <wp:inline distT="0" distB="0" distL="0" distR="0" wp14:anchorId="1AC880E0" wp14:editId="05EEB635">
                  <wp:extent cx="304000" cy="288000"/>
                  <wp:effectExtent l="0" t="0" r="127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04000" cy="288000"/>
                          </a:xfrm>
                          <a:prstGeom prst="rect">
                            <a:avLst/>
                          </a:prstGeom>
                        </pic:spPr>
                      </pic:pic>
                    </a:graphicData>
                  </a:graphic>
                </wp:inline>
              </w:drawing>
            </w:r>
          </w:p>
        </w:tc>
      </w:tr>
      <w:tr w:rsidR="00101B6A" w:rsidRPr="008224C8" w14:paraId="23682352" w14:textId="77777777" w:rsidTr="0087599E">
        <w:trPr>
          <w:trHeight w:val="454"/>
        </w:trPr>
        <w:tc>
          <w:tcPr>
            <w:tcW w:w="1065" w:type="pct"/>
            <w:vAlign w:val="center"/>
          </w:tcPr>
          <w:p w14:paraId="12404FB5" w14:textId="70980267" w:rsidR="00101B6A" w:rsidRPr="008224C8" w:rsidRDefault="00101B6A" w:rsidP="008224C8">
            <w:pPr>
              <w:pStyle w:val="a3"/>
              <w:spacing w:line="240" w:lineRule="auto"/>
              <w:ind w:firstLine="0"/>
              <w:jc w:val="left"/>
              <w:rPr>
                <w:sz w:val="24"/>
                <w:szCs w:val="24"/>
              </w:rPr>
            </w:pPr>
            <w:r w:rsidRPr="008224C8">
              <w:rPr>
                <w:sz w:val="24"/>
                <w:szCs w:val="24"/>
              </w:rPr>
              <w:t>Многоугольник</w:t>
            </w:r>
          </w:p>
        </w:tc>
        <w:tc>
          <w:tcPr>
            <w:tcW w:w="3412" w:type="pct"/>
            <w:vAlign w:val="center"/>
          </w:tcPr>
          <w:p w14:paraId="0230E2F3" w14:textId="17CE5186" w:rsidR="00101B6A" w:rsidRPr="008224C8" w:rsidRDefault="008224C8" w:rsidP="008224C8">
            <w:pPr>
              <w:pStyle w:val="a3"/>
              <w:spacing w:line="240" w:lineRule="auto"/>
              <w:ind w:firstLine="0"/>
              <w:jc w:val="left"/>
              <w:rPr>
                <w:noProof/>
                <w:sz w:val="24"/>
                <w:szCs w:val="24"/>
              </w:rPr>
            </w:pPr>
            <w:r w:rsidRPr="008224C8">
              <w:rPr>
                <w:noProof/>
                <w:sz w:val="24"/>
                <w:szCs w:val="24"/>
              </w:rPr>
              <w:t>Объекты</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Добавить</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Массивы точек…</w:t>
            </w:r>
            <w:r>
              <w:rPr>
                <w:noProof/>
                <w:sz w:val="24"/>
                <w:szCs w:val="24"/>
              </w:rPr>
              <w:t xml:space="preserve"> </w:t>
            </w:r>
            <m:oMath>
              <m:r>
                <w:rPr>
                  <w:rFonts w:ascii="Cambria Math" w:hAnsi="Cambria Math"/>
                  <w:noProof/>
                  <w:sz w:val="24"/>
                  <w:szCs w:val="24"/>
                </w:rPr>
                <m:t>→</m:t>
              </m:r>
            </m:oMath>
            <w:r>
              <w:rPr>
                <w:noProof/>
                <w:sz w:val="24"/>
                <w:szCs w:val="24"/>
              </w:rPr>
              <w:t xml:space="preserve"> </w:t>
            </w:r>
            <w:r w:rsidRPr="008224C8">
              <w:rPr>
                <w:noProof/>
                <w:sz w:val="24"/>
                <w:szCs w:val="24"/>
              </w:rPr>
              <w:t>многоугольник</w:t>
            </w:r>
          </w:p>
        </w:tc>
        <w:tc>
          <w:tcPr>
            <w:tcW w:w="523" w:type="pct"/>
            <w:vAlign w:val="center"/>
          </w:tcPr>
          <w:p w14:paraId="483E91B2" w14:textId="1491456C" w:rsidR="00101B6A" w:rsidRPr="008224C8" w:rsidRDefault="00AB301F" w:rsidP="008224C8">
            <w:pPr>
              <w:pStyle w:val="a3"/>
              <w:spacing w:line="240" w:lineRule="auto"/>
              <w:ind w:firstLine="0"/>
              <w:jc w:val="center"/>
              <w:rPr>
                <w:noProof/>
                <w:sz w:val="24"/>
                <w:szCs w:val="24"/>
              </w:rPr>
            </w:pPr>
            <w:r w:rsidRPr="008224C8">
              <w:rPr>
                <w:noProof/>
                <w:sz w:val="24"/>
                <w:szCs w:val="24"/>
              </w:rPr>
              <w:drawing>
                <wp:inline distT="0" distB="0" distL="0" distR="0" wp14:anchorId="2420F01E" wp14:editId="4B8FE83A">
                  <wp:extent cx="304000" cy="288000"/>
                  <wp:effectExtent l="0" t="0" r="127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04000" cy="288000"/>
                          </a:xfrm>
                          <a:prstGeom prst="rect">
                            <a:avLst/>
                          </a:prstGeom>
                        </pic:spPr>
                      </pic:pic>
                    </a:graphicData>
                  </a:graphic>
                </wp:inline>
              </w:drawing>
            </w:r>
          </w:p>
        </w:tc>
      </w:tr>
    </w:tbl>
    <w:p w14:paraId="0FD0C746" w14:textId="3D9F37C2" w:rsidR="002B62CE" w:rsidRDefault="006528CF" w:rsidP="0087599E">
      <w:pPr>
        <w:pStyle w:val="a3"/>
        <w:spacing w:before="360"/>
      </w:pPr>
      <w:r w:rsidRPr="006528CF">
        <w:t>Иконки на панели инструментов и пункты меню для вызова</w:t>
      </w:r>
      <w:r w:rsidR="00C20F65">
        <w:t xml:space="preserve"> </w:t>
      </w:r>
      <w:r>
        <w:t xml:space="preserve">диалоговых </w:t>
      </w:r>
      <w:r w:rsidRPr="006528CF">
        <w:t>объектов представлены в табл</w:t>
      </w:r>
      <w:r w:rsidR="000A4FE4">
        <w:t>.</w:t>
      </w:r>
      <w:r w:rsidRPr="006528CF">
        <w:t xml:space="preserve"> </w:t>
      </w:r>
      <w:r w:rsidR="00957CF8">
        <w:t>14</w:t>
      </w:r>
      <w:r w:rsidRPr="006528CF">
        <w:t>.</w:t>
      </w:r>
    </w:p>
    <w:p w14:paraId="20BD159C" w14:textId="0A58A43D" w:rsidR="00744EEA" w:rsidRDefault="00744EEA" w:rsidP="007B2D6B">
      <w:pPr>
        <w:pStyle w:val="a3"/>
        <w:spacing w:line="360" w:lineRule="auto"/>
        <w:ind w:firstLine="0"/>
      </w:pPr>
      <w:r>
        <w:t xml:space="preserve">Таблица </w:t>
      </w:r>
      <w:r w:rsidR="00957CF8">
        <w:t>14</w:t>
      </w:r>
      <w:r>
        <w:t xml:space="preserve"> – </w:t>
      </w:r>
      <w:r w:rsidR="00C42718">
        <w:t>Способы вызова диалоговых</w:t>
      </w:r>
      <w:r>
        <w:t xml:space="preserve"> </w:t>
      </w:r>
      <w:r w:rsidR="00C42718">
        <w:t>объектов</w:t>
      </w:r>
    </w:p>
    <w:tbl>
      <w:tblPr>
        <w:tblStyle w:val="afffa"/>
        <w:tblW w:w="5000" w:type="pct"/>
        <w:tblLook w:val="04A0" w:firstRow="1" w:lastRow="0" w:firstColumn="1" w:lastColumn="0" w:noHBand="0" w:noVBand="1"/>
      </w:tblPr>
      <w:tblGrid>
        <w:gridCol w:w="1980"/>
        <w:gridCol w:w="6520"/>
        <w:gridCol w:w="993"/>
      </w:tblGrid>
      <w:tr w:rsidR="00C7577B" w:rsidRPr="007D71A5" w14:paraId="5C964DC0" w14:textId="77777777" w:rsidTr="0087599E">
        <w:trPr>
          <w:trHeight w:val="454"/>
        </w:trPr>
        <w:tc>
          <w:tcPr>
            <w:tcW w:w="1043" w:type="pct"/>
            <w:vAlign w:val="center"/>
          </w:tcPr>
          <w:p w14:paraId="1AAC3E93" w14:textId="5CA1F53B" w:rsidR="00C7577B" w:rsidRPr="007D71A5" w:rsidRDefault="00C7577B" w:rsidP="0087599E">
            <w:pPr>
              <w:pStyle w:val="a3"/>
              <w:spacing w:line="240" w:lineRule="auto"/>
              <w:ind w:firstLine="0"/>
              <w:jc w:val="center"/>
              <w:rPr>
                <w:sz w:val="24"/>
                <w:szCs w:val="24"/>
              </w:rPr>
            </w:pPr>
            <w:r w:rsidRPr="007D71A5">
              <w:rPr>
                <w:sz w:val="24"/>
                <w:szCs w:val="24"/>
              </w:rPr>
              <w:t>Объект</w:t>
            </w:r>
          </w:p>
        </w:tc>
        <w:tc>
          <w:tcPr>
            <w:tcW w:w="3434" w:type="pct"/>
            <w:vAlign w:val="center"/>
          </w:tcPr>
          <w:p w14:paraId="5CE93BEE" w14:textId="4C49BDBC" w:rsidR="00C7577B" w:rsidRPr="007D71A5" w:rsidRDefault="00C7577B" w:rsidP="0087599E">
            <w:pPr>
              <w:pStyle w:val="a3"/>
              <w:spacing w:line="240" w:lineRule="auto"/>
              <w:ind w:firstLine="0"/>
              <w:jc w:val="center"/>
              <w:rPr>
                <w:noProof/>
                <w:sz w:val="24"/>
                <w:szCs w:val="24"/>
              </w:rPr>
            </w:pPr>
            <w:r w:rsidRPr="007D71A5">
              <w:rPr>
                <w:sz w:val="24"/>
                <w:szCs w:val="24"/>
              </w:rPr>
              <w:t>Пункт в меню</w:t>
            </w:r>
          </w:p>
        </w:tc>
        <w:tc>
          <w:tcPr>
            <w:tcW w:w="523" w:type="pct"/>
            <w:vAlign w:val="center"/>
          </w:tcPr>
          <w:p w14:paraId="7AAD11F1" w14:textId="4400C551" w:rsidR="00C7577B" w:rsidRPr="007D71A5" w:rsidRDefault="00C7577B" w:rsidP="0087599E">
            <w:pPr>
              <w:pStyle w:val="a3"/>
              <w:spacing w:line="240" w:lineRule="auto"/>
              <w:ind w:firstLine="0"/>
              <w:jc w:val="center"/>
              <w:rPr>
                <w:noProof/>
                <w:sz w:val="24"/>
                <w:szCs w:val="24"/>
              </w:rPr>
            </w:pPr>
            <w:r w:rsidRPr="007D71A5">
              <w:rPr>
                <w:sz w:val="24"/>
                <w:szCs w:val="24"/>
              </w:rPr>
              <w:t>Иконка</w:t>
            </w:r>
          </w:p>
        </w:tc>
      </w:tr>
      <w:tr w:rsidR="00101B6A" w:rsidRPr="007D71A5" w14:paraId="5970528C" w14:textId="77777777" w:rsidTr="0087599E">
        <w:trPr>
          <w:trHeight w:val="737"/>
        </w:trPr>
        <w:tc>
          <w:tcPr>
            <w:tcW w:w="1043" w:type="pct"/>
            <w:vAlign w:val="center"/>
          </w:tcPr>
          <w:p w14:paraId="6BE15A92" w14:textId="4165AAD7" w:rsidR="00101B6A" w:rsidRPr="007D71A5" w:rsidRDefault="00101B6A" w:rsidP="0087599E">
            <w:pPr>
              <w:pStyle w:val="a3"/>
              <w:spacing w:line="240" w:lineRule="auto"/>
              <w:ind w:firstLine="0"/>
              <w:jc w:val="left"/>
              <w:rPr>
                <w:sz w:val="24"/>
                <w:szCs w:val="24"/>
              </w:rPr>
            </w:pPr>
            <w:r w:rsidRPr="007D71A5">
              <w:rPr>
                <w:sz w:val="24"/>
                <w:szCs w:val="24"/>
              </w:rPr>
              <w:t>Кнопка</w:t>
            </w:r>
          </w:p>
        </w:tc>
        <w:tc>
          <w:tcPr>
            <w:tcW w:w="3434" w:type="pct"/>
            <w:vAlign w:val="center"/>
          </w:tcPr>
          <w:p w14:paraId="336B1A36" w14:textId="28DF6F3F" w:rsidR="00101B6A" w:rsidRPr="007D71A5" w:rsidRDefault="0087599E" w:rsidP="00D67D3C">
            <w:pPr>
              <w:pStyle w:val="a3"/>
              <w:spacing w:line="240" w:lineRule="auto"/>
              <w:ind w:firstLine="0"/>
              <w:jc w:val="left"/>
              <w:rPr>
                <w:noProof/>
                <w:sz w:val="24"/>
                <w:szCs w:val="24"/>
                <w:lang w:val="en-US"/>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Диалоговые элементы {</w:t>
            </w:r>
            <w:r w:rsidRPr="007D71A5">
              <w:rPr>
                <w:noProof/>
                <w:sz w:val="24"/>
                <w:szCs w:val="24"/>
                <w:lang w:val="en-US"/>
              </w:rPr>
              <w:t>GW</w:t>
            </w:r>
            <w:r w:rsidRPr="007D71A5">
              <w:rPr>
                <w:noProof/>
                <w:sz w:val="24"/>
                <w:szCs w:val="24"/>
              </w:rPr>
              <w:t xml:space="preserve">… </w:t>
            </w:r>
            <m:oMath>
              <m:r>
                <w:rPr>
                  <w:rFonts w:ascii="Cambria Math" w:hAnsi="Cambria Math"/>
                  <w:noProof/>
                  <w:sz w:val="24"/>
                  <w:szCs w:val="24"/>
                </w:rPr>
                <m:t>→</m:t>
              </m:r>
            </m:oMath>
            <w:r w:rsidRPr="007D71A5">
              <w:rPr>
                <w:noProof/>
                <w:sz w:val="24"/>
                <w:szCs w:val="24"/>
              </w:rPr>
              <w:t xml:space="preserve"> </w:t>
            </w:r>
            <w:r w:rsidRPr="007D71A5">
              <w:rPr>
                <w:noProof/>
                <w:sz w:val="24"/>
                <w:szCs w:val="24"/>
                <w:lang w:val="en-US"/>
              </w:rPr>
              <w:t>Кнопка GW BUTTON</w:t>
            </w:r>
          </w:p>
        </w:tc>
        <w:tc>
          <w:tcPr>
            <w:tcW w:w="523" w:type="pct"/>
            <w:vAlign w:val="center"/>
          </w:tcPr>
          <w:p w14:paraId="3F5C77E5" w14:textId="3DA36E76" w:rsidR="00101B6A" w:rsidRPr="007D71A5" w:rsidRDefault="00AB301F" w:rsidP="0087599E">
            <w:pPr>
              <w:pStyle w:val="a3"/>
              <w:spacing w:line="240" w:lineRule="auto"/>
              <w:ind w:firstLine="0"/>
              <w:jc w:val="center"/>
              <w:rPr>
                <w:noProof/>
                <w:sz w:val="24"/>
                <w:szCs w:val="24"/>
              </w:rPr>
            </w:pPr>
            <w:r w:rsidRPr="007D71A5">
              <w:rPr>
                <w:noProof/>
                <w:sz w:val="24"/>
                <w:szCs w:val="24"/>
              </w:rPr>
              <w:drawing>
                <wp:inline distT="0" distB="0" distL="0" distR="0" wp14:anchorId="41D1750A" wp14:editId="4CAD17B9">
                  <wp:extent cx="304000" cy="288000"/>
                  <wp:effectExtent l="0" t="0" r="127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04000" cy="288000"/>
                          </a:xfrm>
                          <a:prstGeom prst="rect">
                            <a:avLst/>
                          </a:prstGeom>
                        </pic:spPr>
                      </pic:pic>
                    </a:graphicData>
                  </a:graphic>
                </wp:inline>
              </w:drawing>
            </w:r>
          </w:p>
        </w:tc>
      </w:tr>
      <w:tr w:rsidR="00101B6A" w:rsidRPr="007D71A5" w14:paraId="22B7CC17" w14:textId="77777777" w:rsidTr="0087599E">
        <w:trPr>
          <w:trHeight w:val="737"/>
        </w:trPr>
        <w:tc>
          <w:tcPr>
            <w:tcW w:w="1043" w:type="pct"/>
            <w:vAlign w:val="center"/>
          </w:tcPr>
          <w:p w14:paraId="151AB5DE" w14:textId="2C928A49" w:rsidR="00101B6A" w:rsidRPr="007D71A5" w:rsidRDefault="00101B6A" w:rsidP="0087599E">
            <w:pPr>
              <w:pStyle w:val="a3"/>
              <w:spacing w:line="240" w:lineRule="auto"/>
              <w:ind w:firstLine="0"/>
              <w:jc w:val="left"/>
              <w:rPr>
                <w:sz w:val="24"/>
                <w:szCs w:val="24"/>
              </w:rPr>
            </w:pPr>
            <w:r w:rsidRPr="007D71A5">
              <w:rPr>
                <w:sz w:val="24"/>
                <w:szCs w:val="24"/>
              </w:rPr>
              <w:t>Выключатель</w:t>
            </w:r>
          </w:p>
        </w:tc>
        <w:tc>
          <w:tcPr>
            <w:tcW w:w="3434" w:type="pct"/>
            <w:vAlign w:val="center"/>
          </w:tcPr>
          <w:p w14:paraId="6376206F" w14:textId="0C07BE17" w:rsidR="00101B6A" w:rsidRPr="007D71A5" w:rsidRDefault="0087599E" w:rsidP="00D67D3C">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Диалоговые элементы {GW… </w:t>
            </w:r>
            <m:oMath>
              <m:r>
                <w:rPr>
                  <w:rFonts w:ascii="Cambria Math" w:hAnsi="Cambria Math"/>
                  <w:noProof/>
                  <w:sz w:val="24"/>
                  <w:szCs w:val="24"/>
                </w:rPr>
                <m:t>→</m:t>
              </m:r>
            </m:oMath>
            <w:r w:rsidRPr="007D71A5">
              <w:rPr>
                <w:noProof/>
                <w:sz w:val="24"/>
                <w:szCs w:val="24"/>
              </w:rPr>
              <w:t xml:space="preserve"> Кнопка GW CHECKBOX</w:t>
            </w:r>
          </w:p>
        </w:tc>
        <w:tc>
          <w:tcPr>
            <w:tcW w:w="523" w:type="pct"/>
            <w:vAlign w:val="center"/>
          </w:tcPr>
          <w:p w14:paraId="3CBFBCB9" w14:textId="43F13596" w:rsidR="00101B6A" w:rsidRPr="007D71A5" w:rsidRDefault="00AB301F" w:rsidP="0087599E">
            <w:pPr>
              <w:pStyle w:val="a3"/>
              <w:spacing w:line="240" w:lineRule="auto"/>
              <w:ind w:firstLine="0"/>
              <w:jc w:val="center"/>
              <w:rPr>
                <w:noProof/>
                <w:sz w:val="24"/>
                <w:szCs w:val="24"/>
              </w:rPr>
            </w:pPr>
            <w:r w:rsidRPr="007D71A5">
              <w:rPr>
                <w:noProof/>
                <w:sz w:val="24"/>
                <w:szCs w:val="24"/>
              </w:rPr>
              <w:drawing>
                <wp:inline distT="0" distB="0" distL="0" distR="0" wp14:anchorId="17A19B8E" wp14:editId="55615A04">
                  <wp:extent cx="304000" cy="288000"/>
                  <wp:effectExtent l="0" t="0" r="127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04000" cy="288000"/>
                          </a:xfrm>
                          <a:prstGeom prst="rect">
                            <a:avLst/>
                          </a:prstGeom>
                        </pic:spPr>
                      </pic:pic>
                    </a:graphicData>
                  </a:graphic>
                </wp:inline>
              </w:drawing>
            </w:r>
          </w:p>
        </w:tc>
      </w:tr>
      <w:tr w:rsidR="00101B6A" w:rsidRPr="007D71A5" w14:paraId="68823AFA" w14:textId="77777777" w:rsidTr="0087599E">
        <w:trPr>
          <w:trHeight w:val="737"/>
        </w:trPr>
        <w:tc>
          <w:tcPr>
            <w:tcW w:w="1043" w:type="pct"/>
            <w:vAlign w:val="center"/>
          </w:tcPr>
          <w:p w14:paraId="74483C07" w14:textId="04ECF174" w:rsidR="00101B6A" w:rsidRPr="007D71A5" w:rsidRDefault="00101B6A" w:rsidP="0087599E">
            <w:pPr>
              <w:pStyle w:val="a3"/>
              <w:spacing w:line="240" w:lineRule="auto"/>
              <w:ind w:firstLine="0"/>
              <w:jc w:val="left"/>
              <w:rPr>
                <w:sz w:val="24"/>
                <w:szCs w:val="24"/>
              </w:rPr>
            </w:pPr>
            <w:r w:rsidRPr="007D71A5">
              <w:rPr>
                <w:sz w:val="24"/>
                <w:szCs w:val="24"/>
              </w:rPr>
              <w:t>Переключатель</w:t>
            </w:r>
          </w:p>
        </w:tc>
        <w:tc>
          <w:tcPr>
            <w:tcW w:w="3434" w:type="pct"/>
            <w:vAlign w:val="center"/>
          </w:tcPr>
          <w:p w14:paraId="06619CF6" w14:textId="340E2459" w:rsidR="00101B6A" w:rsidRPr="007D71A5" w:rsidRDefault="0087599E" w:rsidP="00D67D3C">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Диалоговые элементы {GW… </w:t>
            </w:r>
            <m:oMath>
              <m:r>
                <w:rPr>
                  <w:rFonts w:ascii="Cambria Math" w:hAnsi="Cambria Math"/>
                  <w:noProof/>
                  <w:sz w:val="24"/>
                  <w:szCs w:val="24"/>
                </w:rPr>
                <m:t>→</m:t>
              </m:r>
            </m:oMath>
            <w:r w:rsidRPr="007D71A5">
              <w:rPr>
                <w:noProof/>
                <w:sz w:val="24"/>
                <w:szCs w:val="24"/>
              </w:rPr>
              <w:t xml:space="preserve"> Кнопка GW RADIOBUTTON</w:t>
            </w:r>
          </w:p>
        </w:tc>
        <w:tc>
          <w:tcPr>
            <w:tcW w:w="523" w:type="pct"/>
            <w:vAlign w:val="center"/>
          </w:tcPr>
          <w:p w14:paraId="1233CE69" w14:textId="3745E2F0" w:rsidR="00101B6A" w:rsidRPr="007D71A5" w:rsidRDefault="00AB301F" w:rsidP="0087599E">
            <w:pPr>
              <w:pStyle w:val="a3"/>
              <w:spacing w:line="240" w:lineRule="auto"/>
              <w:ind w:firstLine="0"/>
              <w:jc w:val="center"/>
              <w:rPr>
                <w:noProof/>
                <w:sz w:val="24"/>
                <w:szCs w:val="24"/>
              </w:rPr>
            </w:pPr>
            <w:r w:rsidRPr="007D71A5">
              <w:rPr>
                <w:noProof/>
                <w:sz w:val="24"/>
                <w:szCs w:val="24"/>
              </w:rPr>
              <w:drawing>
                <wp:inline distT="0" distB="0" distL="0" distR="0" wp14:anchorId="0F1FE616" wp14:editId="16C3D21B">
                  <wp:extent cx="304000" cy="288000"/>
                  <wp:effectExtent l="0" t="0" r="127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04000" cy="288000"/>
                          </a:xfrm>
                          <a:prstGeom prst="rect">
                            <a:avLst/>
                          </a:prstGeom>
                        </pic:spPr>
                      </pic:pic>
                    </a:graphicData>
                  </a:graphic>
                </wp:inline>
              </w:drawing>
            </w:r>
          </w:p>
        </w:tc>
      </w:tr>
      <w:tr w:rsidR="00101B6A" w:rsidRPr="007D71A5" w14:paraId="7CFAF247" w14:textId="77777777" w:rsidTr="0087599E">
        <w:trPr>
          <w:trHeight w:val="737"/>
        </w:trPr>
        <w:tc>
          <w:tcPr>
            <w:tcW w:w="1043" w:type="pct"/>
            <w:vAlign w:val="center"/>
          </w:tcPr>
          <w:p w14:paraId="05239178" w14:textId="00D1B504" w:rsidR="00101B6A" w:rsidRPr="007D71A5" w:rsidRDefault="00101B6A" w:rsidP="0087599E">
            <w:pPr>
              <w:pStyle w:val="a3"/>
              <w:spacing w:line="240" w:lineRule="auto"/>
              <w:ind w:firstLine="0"/>
              <w:jc w:val="left"/>
              <w:rPr>
                <w:sz w:val="24"/>
                <w:szCs w:val="24"/>
              </w:rPr>
            </w:pPr>
            <w:r w:rsidRPr="007D71A5">
              <w:rPr>
                <w:sz w:val="24"/>
                <w:szCs w:val="24"/>
              </w:rPr>
              <w:t>Поле ввода</w:t>
            </w:r>
          </w:p>
        </w:tc>
        <w:tc>
          <w:tcPr>
            <w:tcW w:w="3434" w:type="pct"/>
            <w:vAlign w:val="center"/>
          </w:tcPr>
          <w:p w14:paraId="510A1D5C" w14:textId="0390D9BD" w:rsidR="00101B6A" w:rsidRPr="007D71A5" w:rsidRDefault="0087599E" w:rsidP="00D67D3C">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Диалоговые элементы {GW… </w:t>
            </w:r>
            <m:oMath>
              <m:r>
                <w:rPr>
                  <w:rFonts w:ascii="Cambria Math" w:hAnsi="Cambria Math"/>
                  <w:noProof/>
                  <w:sz w:val="24"/>
                  <w:szCs w:val="24"/>
                </w:rPr>
                <m:t>→</m:t>
              </m:r>
            </m:oMath>
            <w:r w:rsidRPr="007D71A5">
              <w:rPr>
                <w:noProof/>
                <w:sz w:val="24"/>
                <w:szCs w:val="24"/>
              </w:rPr>
              <w:t xml:space="preserve"> Кнопка GW EDIT</w:t>
            </w:r>
          </w:p>
        </w:tc>
        <w:tc>
          <w:tcPr>
            <w:tcW w:w="523" w:type="pct"/>
            <w:vAlign w:val="center"/>
          </w:tcPr>
          <w:p w14:paraId="40905ADF" w14:textId="1EA5BE63" w:rsidR="00101B6A" w:rsidRPr="007D71A5" w:rsidRDefault="00AB301F" w:rsidP="0087599E">
            <w:pPr>
              <w:pStyle w:val="a3"/>
              <w:spacing w:line="240" w:lineRule="auto"/>
              <w:ind w:firstLine="0"/>
              <w:jc w:val="center"/>
              <w:rPr>
                <w:noProof/>
                <w:sz w:val="24"/>
                <w:szCs w:val="24"/>
              </w:rPr>
            </w:pPr>
            <w:r w:rsidRPr="007D71A5">
              <w:rPr>
                <w:noProof/>
                <w:sz w:val="24"/>
                <w:szCs w:val="24"/>
              </w:rPr>
              <w:drawing>
                <wp:inline distT="0" distB="0" distL="0" distR="0" wp14:anchorId="57859416" wp14:editId="0EF5F8D1">
                  <wp:extent cx="304000" cy="288000"/>
                  <wp:effectExtent l="0" t="0" r="127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04000" cy="288000"/>
                          </a:xfrm>
                          <a:prstGeom prst="rect">
                            <a:avLst/>
                          </a:prstGeom>
                        </pic:spPr>
                      </pic:pic>
                    </a:graphicData>
                  </a:graphic>
                </wp:inline>
              </w:drawing>
            </w:r>
          </w:p>
        </w:tc>
      </w:tr>
      <w:tr w:rsidR="00101B6A" w:rsidRPr="007D71A5" w14:paraId="586F1E59" w14:textId="77777777" w:rsidTr="0087599E">
        <w:trPr>
          <w:trHeight w:val="737"/>
        </w:trPr>
        <w:tc>
          <w:tcPr>
            <w:tcW w:w="1043" w:type="pct"/>
            <w:vAlign w:val="center"/>
          </w:tcPr>
          <w:p w14:paraId="79BB4C6C" w14:textId="6F84A3AB" w:rsidR="00101B6A" w:rsidRPr="007D71A5" w:rsidRDefault="00101B6A" w:rsidP="0087599E">
            <w:pPr>
              <w:pStyle w:val="a3"/>
              <w:spacing w:line="240" w:lineRule="auto"/>
              <w:ind w:firstLine="0"/>
              <w:jc w:val="left"/>
              <w:rPr>
                <w:sz w:val="24"/>
                <w:szCs w:val="24"/>
              </w:rPr>
            </w:pPr>
            <w:r w:rsidRPr="007D71A5">
              <w:rPr>
                <w:sz w:val="24"/>
                <w:szCs w:val="24"/>
              </w:rPr>
              <w:t>Текстовое поле</w:t>
            </w:r>
          </w:p>
        </w:tc>
        <w:tc>
          <w:tcPr>
            <w:tcW w:w="3434" w:type="pct"/>
            <w:vAlign w:val="center"/>
          </w:tcPr>
          <w:p w14:paraId="25BCBC14" w14:textId="1F0CF567" w:rsidR="00101B6A" w:rsidRPr="007D71A5" w:rsidRDefault="0087599E" w:rsidP="00D67D3C">
            <w:pPr>
              <w:pStyle w:val="a3"/>
              <w:spacing w:line="240" w:lineRule="auto"/>
              <w:ind w:firstLine="0"/>
              <w:jc w:val="left"/>
              <w:rPr>
                <w:noProof/>
                <w:sz w:val="24"/>
                <w:szCs w:val="24"/>
              </w:rPr>
            </w:pPr>
            <w:r w:rsidRPr="007D71A5">
              <w:rPr>
                <w:noProof/>
                <w:sz w:val="24"/>
                <w:szCs w:val="24"/>
              </w:rPr>
              <w:t xml:space="preserve">Объекты </w:t>
            </w:r>
            <m:oMath>
              <m:r>
                <w:rPr>
                  <w:rFonts w:ascii="Cambria Math" w:hAnsi="Cambria Math"/>
                  <w:noProof/>
                  <w:sz w:val="24"/>
                  <w:szCs w:val="24"/>
                </w:rPr>
                <m:t>→</m:t>
              </m:r>
            </m:oMath>
            <w:r w:rsidRPr="007D71A5">
              <w:rPr>
                <w:noProof/>
                <w:sz w:val="24"/>
                <w:szCs w:val="24"/>
              </w:rPr>
              <w:t xml:space="preserve"> Добавить </w:t>
            </w:r>
            <m:oMath>
              <m:r>
                <w:rPr>
                  <w:rFonts w:ascii="Cambria Math" w:hAnsi="Cambria Math"/>
                  <w:noProof/>
                  <w:sz w:val="24"/>
                  <w:szCs w:val="24"/>
                </w:rPr>
                <m:t>→</m:t>
              </m:r>
            </m:oMath>
            <w:r w:rsidRPr="007D71A5">
              <w:rPr>
                <w:noProof/>
                <w:sz w:val="24"/>
                <w:szCs w:val="24"/>
              </w:rPr>
              <w:t xml:space="preserve"> Диалоговые элементы {GW… </w:t>
            </w:r>
            <m:oMath>
              <m:r>
                <w:rPr>
                  <w:rFonts w:ascii="Cambria Math" w:hAnsi="Cambria Math"/>
                  <w:noProof/>
                  <w:sz w:val="24"/>
                  <w:szCs w:val="24"/>
                </w:rPr>
                <m:t>→</m:t>
              </m:r>
            </m:oMath>
            <w:r w:rsidRPr="007D71A5">
              <w:rPr>
                <w:noProof/>
                <w:sz w:val="24"/>
                <w:szCs w:val="24"/>
              </w:rPr>
              <w:t xml:space="preserve"> Кнопка GW TEXT</w:t>
            </w:r>
          </w:p>
        </w:tc>
        <w:tc>
          <w:tcPr>
            <w:tcW w:w="523" w:type="pct"/>
            <w:vAlign w:val="center"/>
          </w:tcPr>
          <w:p w14:paraId="216FC897" w14:textId="3E8C082E" w:rsidR="00101B6A" w:rsidRPr="007D71A5" w:rsidRDefault="00AB301F" w:rsidP="0087599E">
            <w:pPr>
              <w:pStyle w:val="a3"/>
              <w:spacing w:line="240" w:lineRule="auto"/>
              <w:ind w:firstLine="0"/>
              <w:jc w:val="center"/>
              <w:rPr>
                <w:noProof/>
                <w:sz w:val="24"/>
                <w:szCs w:val="24"/>
              </w:rPr>
            </w:pPr>
            <w:r w:rsidRPr="007D71A5">
              <w:rPr>
                <w:noProof/>
                <w:sz w:val="24"/>
                <w:szCs w:val="24"/>
              </w:rPr>
              <w:drawing>
                <wp:inline distT="0" distB="0" distL="0" distR="0" wp14:anchorId="1D2299AA" wp14:editId="57629596">
                  <wp:extent cx="304000" cy="288000"/>
                  <wp:effectExtent l="0" t="0" r="127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04000" cy="288000"/>
                          </a:xfrm>
                          <a:prstGeom prst="rect">
                            <a:avLst/>
                          </a:prstGeom>
                        </pic:spPr>
                      </pic:pic>
                    </a:graphicData>
                  </a:graphic>
                </wp:inline>
              </w:drawing>
            </w:r>
          </w:p>
        </w:tc>
      </w:tr>
    </w:tbl>
    <w:p w14:paraId="10B9E16B" w14:textId="1FBB559E" w:rsidR="009E2D05" w:rsidRDefault="00565970" w:rsidP="00D67D3C">
      <w:pPr>
        <w:pStyle w:val="a3"/>
        <w:spacing w:before="360"/>
      </w:pPr>
      <w:r w:rsidRPr="00565970">
        <w:t xml:space="preserve">Иконки на панели инструментов и пункты меню для вызова объектов </w:t>
      </w:r>
      <w:r>
        <w:t>контейнеров хранения и обработки</w:t>
      </w:r>
      <w:r w:rsidRPr="00565970">
        <w:t xml:space="preserve"> представлены в табл</w:t>
      </w:r>
      <w:r w:rsidR="00241874">
        <w:t>.</w:t>
      </w:r>
      <w:r w:rsidRPr="00565970">
        <w:t xml:space="preserve"> </w:t>
      </w:r>
      <w:r w:rsidR="00957CF8">
        <w:t>15</w:t>
      </w:r>
      <w:r w:rsidRPr="00565970">
        <w:t>.</w:t>
      </w:r>
    </w:p>
    <w:p w14:paraId="46D72B60" w14:textId="3DEF288D" w:rsidR="0087599E" w:rsidRDefault="0087599E" w:rsidP="0087599E">
      <w:pPr>
        <w:pStyle w:val="a3"/>
        <w:ind w:firstLine="0"/>
      </w:pPr>
    </w:p>
    <w:p w14:paraId="1AF37C52" w14:textId="5D94BB8A" w:rsidR="0087599E" w:rsidRDefault="0087599E" w:rsidP="0087599E">
      <w:pPr>
        <w:pStyle w:val="a3"/>
        <w:ind w:firstLine="0"/>
      </w:pPr>
    </w:p>
    <w:p w14:paraId="6CEC3345" w14:textId="16C5B6E5" w:rsidR="0087599E" w:rsidRDefault="0087599E" w:rsidP="0087599E">
      <w:pPr>
        <w:pStyle w:val="a3"/>
        <w:ind w:firstLine="0"/>
      </w:pPr>
    </w:p>
    <w:p w14:paraId="2F728978" w14:textId="2DA5A5D2" w:rsidR="00744EEA" w:rsidRDefault="00744EEA" w:rsidP="00B00FCB">
      <w:pPr>
        <w:pStyle w:val="a3"/>
        <w:spacing w:line="360" w:lineRule="auto"/>
        <w:ind w:firstLine="0"/>
      </w:pPr>
      <w:r>
        <w:t xml:space="preserve">Таблица </w:t>
      </w:r>
      <w:r w:rsidR="00957CF8">
        <w:t>15</w:t>
      </w:r>
      <w:r>
        <w:t xml:space="preserve"> – </w:t>
      </w:r>
      <w:r w:rsidR="00FB4F74">
        <w:t>Способы вызова контейнеров</w:t>
      </w:r>
      <w:r w:rsidR="00E938C2">
        <w:t xml:space="preserve"> хранения и обработки данных</w:t>
      </w:r>
    </w:p>
    <w:tbl>
      <w:tblPr>
        <w:tblStyle w:val="afffa"/>
        <w:tblW w:w="5000" w:type="pct"/>
        <w:tblLook w:val="04A0" w:firstRow="1" w:lastRow="0" w:firstColumn="1" w:lastColumn="0" w:noHBand="0" w:noVBand="1"/>
      </w:tblPr>
      <w:tblGrid>
        <w:gridCol w:w="2405"/>
        <w:gridCol w:w="6095"/>
        <w:gridCol w:w="993"/>
      </w:tblGrid>
      <w:tr w:rsidR="00C7577B" w:rsidRPr="007D71A5" w14:paraId="0B520FF4" w14:textId="77777777" w:rsidTr="00D67D3C">
        <w:trPr>
          <w:trHeight w:val="454"/>
        </w:trPr>
        <w:tc>
          <w:tcPr>
            <w:tcW w:w="1267" w:type="pct"/>
            <w:vAlign w:val="center"/>
          </w:tcPr>
          <w:p w14:paraId="46D0EA1B" w14:textId="3EB9BD03" w:rsidR="00C7577B" w:rsidRPr="007D71A5" w:rsidRDefault="00C7577B" w:rsidP="0087599E">
            <w:pPr>
              <w:pStyle w:val="a3"/>
              <w:spacing w:line="240" w:lineRule="auto"/>
              <w:ind w:firstLine="0"/>
              <w:jc w:val="center"/>
              <w:rPr>
                <w:sz w:val="24"/>
                <w:szCs w:val="24"/>
              </w:rPr>
            </w:pPr>
            <w:r w:rsidRPr="007D71A5">
              <w:rPr>
                <w:sz w:val="24"/>
                <w:szCs w:val="24"/>
              </w:rPr>
              <w:t>Объект</w:t>
            </w:r>
          </w:p>
        </w:tc>
        <w:tc>
          <w:tcPr>
            <w:tcW w:w="3210" w:type="pct"/>
            <w:vAlign w:val="center"/>
          </w:tcPr>
          <w:p w14:paraId="57B1F429" w14:textId="7694FF11" w:rsidR="00C7577B" w:rsidRPr="007D71A5" w:rsidRDefault="00C7577B" w:rsidP="0087599E">
            <w:pPr>
              <w:pStyle w:val="a3"/>
              <w:spacing w:line="240" w:lineRule="auto"/>
              <w:ind w:firstLine="0"/>
              <w:jc w:val="center"/>
              <w:rPr>
                <w:noProof/>
                <w:sz w:val="24"/>
                <w:szCs w:val="24"/>
                <w:lang w:val="en-US"/>
              </w:rPr>
            </w:pPr>
            <w:r w:rsidRPr="007D71A5">
              <w:rPr>
                <w:sz w:val="24"/>
                <w:szCs w:val="24"/>
              </w:rPr>
              <w:t>Пункт в меню</w:t>
            </w:r>
          </w:p>
        </w:tc>
        <w:tc>
          <w:tcPr>
            <w:tcW w:w="523" w:type="pct"/>
            <w:vAlign w:val="center"/>
          </w:tcPr>
          <w:p w14:paraId="60F0A761" w14:textId="4D0A2D5B" w:rsidR="00C7577B" w:rsidRPr="007D71A5" w:rsidRDefault="00C7577B" w:rsidP="0087599E">
            <w:pPr>
              <w:pStyle w:val="a3"/>
              <w:spacing w:line="240" w:lineRule="auto"/>
              <w:ind w:firstLine="0"/>
              <w:jc w:val="center"/>
              <w:rPr>
                <w:noProof/>
                <w:sz w:val="24"/>
                <w:szCs w:val="24"/>
              </w:rPr>
            </w:pPr>
            <w:r w:rsidRPr="007D71A5">
              <w:rPr>
                <w:sz w:val="24"/>
                <w:szCs w:val="24"/>
              </w:rPr>
              <w:t>Иконка</w:t>
            </w:r>
          </w:p>
        </w:tc>
      </w:tr>
      <w:tr w:rsidR="00101B6A" w:rsidRPr="007D71A5" w14:paraId="73F26641" w14:textId="77777777" w:rsidTr="00D67D3C">
        <w:trPr>
          <w:trHeight w:val="454"/>
        </w:trPr>
        <w:tc>
          <w:tcPr>
            <w:tcW w:w="1267" w:type="pct"/>
            <w:vAlign w:val="center"/>
          </w:tcPr>
          <w:p w14:paraId="38766970" w14:textId="3E9AD5D7" w:rsidR="00101B6A" w:rsidRPr="007D71A5" w:rsidRDefault="00101B6A" w:rsidP="0087599E">
            <w:pPr>
              <w:pStyle w:val="a3"/>
              <w:spacing w:line="240" w:lineRule="auto"/>
              <w:ind w:firstLine="0"/>
              <w:jc w:val="left"/>
              <w:rPr>
                <w:sz w:val="24"/>
                <w:szCs w:val="24"/>
              </w:rPr>
            </w:pPr>
            <w:r w:rsidRPr="007D71A5">
              <w:rPr>
                <w:sz w:val="24"/>
                <w:szCs w:val="24"/>
              </w:rPr>
              <w:t>Источники</w:t>
            </w:r>
          </w:p>
        </w:tc>
        <w:tc>
          <w:tcPr>
            <w:tcW w:w="3210" w:type="pct"/>
            <w:vAlign w:val="center"/>
          </w:tcPr>
          <w:p w14:paraId="04C81CB6" w14:textId="674477A0" w:rsidR="00101B6A" w:rsidRPr="007D71A5" w:rsidRDefault="0087599E" w:rsidP="00D67D3C">
            <w:pPr>
              <w:pStyle w:val="a3"/>
              <w:spacing w:line="240" w:lineRule="auto"/>
              <w:ind w:firstLine="0"/>
              <w:jc w:val="left"/>
              <w:rPr>
                <w:noProof/>
                <w:sz w:val="24"/>
                <w:szCs w:val="24"/>
              </w:rPr>
            </w:pPr>
            <w:r w:rsidRPr="007D71A5">
              <w:rPr>
                <w:noProof/>
                <w:sz w:val="24"/>
                <w:szCs w:val="24"/>
              </w:rPr>
              <w:t xml:space="preserve">Данные </w:t>
            </w:r>
            <m:oMath>
              <m:r>
                <w:rPr>
                  <w:rFonts w:ascii="Cambria Math" w:hAnsi="Cambria Math"/>
                  <w:noProof/>
                  <w:sz w:val="24"/>
                  <w:szCs w:val="24"/>
                </w:rPr>
                <m:t>→</m:t>
              </m:r>
            </m:oMath>
            <w:r w:rsidRPr="007D71A5">
              <w:rPr>
                <w:noProof/>
                <w:sz w:val="24"/>
                <w:szCs w:val="24"/>
              </w:rPr>
              <w:t xml:space="preserve"> Источники…</w:t>
            </w:r>
          </w:p>
        </w:tc>
        <w:tc>
          <w:tcPr>
            <w:tcW w:w="523" w:type="pct"/>
            <w:vAlign w:val="center"/>
          </w:tcPr>
          <w:p w14:paraId="31B7D1A5" w14:textId="1E7EE91E" w:rsidR="00101B6A" w:rsidRPr="007D71A5" w:rsidRDefault="00AB301F" w:rsidP="0087599E">
            <w:pPr>
              <w:pStyle w:val="a3"/>
              <w:spacing w:line="240" w:lineRule="auto"/>
              <w:ind w:firstLine="0"/>
              <w:jc w:val="center"/>
              <w:rPr>
                <w:noProof/>
                <w:sz w:val="24"/>
                <w:szCs w:val="24"/>
              </w:rPr>
            </w:pPr>
            <w:r w:rsidRPr="007D71A5">
              <w:rPr>
                <w:noProof/>
                <w:sz w:val="24"/>
                <w:szCs w:val="24"/>
              </w:rPr>
              <w:drawing>
                <wp:inline distT="0" distB="0" distL="0" distR="0" wp14:anchorId="05C1EA2F" wp14:editId="470C0B2B">
                  <wp:extent cx="304000" cy="288000"/>
                  <wp:effectExtent l="0" t="0" r="127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04000" cy="288000"/>
                          </a:xfrm>
                          <a:prstGeom prst="rect">
                            <a:avLst/>
                          </a:prstGeom>
                        </pic:spPr>
                      </pic:pic>
                    </a:graphicData>
                  </a:graphic>
                </wp:inline>
              </w:drawing>
            </w:r>
          </w:p>
        </w:tc>
      </w:tr>
      <w:tr w:rsidR="00101B6A" w:rsidRPr="007D71A5" w14:paraId="0B0700AF" w14:textId="77777777" w:rsidTr="00D67D3C">
        <w:trPr>
          <w:trHeight w:val="454"/>
        </w:trPr>
        <w:tc>
          <w:tcPr>
            <w:tcW w:w="1267" w:type="pct"/>
            <w:vAlign w:val="center"/>
          </w:tcPr>
          <w:p w14:paraId="20B09AD4" w14:textId="12383C57" w:rsidR="00101B6A" w:rsidRPr="007D71A5" w:rsidRDefault="00101B6A" w:rsidP="0087599E">
            <w:pPr>
              <w:pStyle w:val="a3"/>
              <w:spacing w:line="240" w:lineRule="auto"/>
              <w:ind w:firstLine="0"/>
              <w:jc w:val="left"/>
              <w:rPr>
                <w:sz w:val="24"/>
                <w:szCs w:val="24"/>
              </w:rPr>
            </w:pPr>
            <w:r w:rsidRPr="007D71A5">
              <w:rPr>
                <w:sz w:val="24"/>
                <w:szCs w:val="24"/>
              </w:rPr>
              <w:t>Переменные</w:t>
            </w:r>
          </w:p>
        </w:tc>
        <w:tc>
          <w:tcPr>
            <w:tcW w:w="3210" w:type="pct"/>
            <w:vAlign w:val="center"/>
          </w:tcPr>
          <w:p w14:paraId="484996D3" w14:textId="547FFD84" w:rsidR="00101B6A" w:rsidRPr="007D71A5" w:rsidRDefault="0087599E" w:rsidP="00D67D3C">
            <w:pPr>
              <w:pStyle w:val="a3"/>
              <w:spacing w:line="240" w:lineRule="auto"/>
              <w:ind w:firstLine="0"/>
              <w:jc w:val="left"/>
              <w:rPr>
                <w:noProof/>
                <w:sz w:val="24"/>
                <w:szCs w:val="24"/>
              </w:rPr>
            </w:pPr>
            <w:r w:rsidRPr="007D71A5">
              <w:rPr>
                <w:noProof/>
                <w:sz w:val="24"/>
                <w:szCs w:val="24"/>
              </w:rPr>
              <w:t xml:space="preserve">Данные </w:t>
            </w:r>
            <m:oMath>
              <m:r>
                <w:rPr>
                  <w:rFonts w:ascii="Cambria Math" w:hAnsi="Cambria Math"/>
                  <w:noProof/>
                  <w:sz w:val="24"/>
                  <w:szCs w:val="24"/>
                </w:rPr>
                <m:t>→</m:t>
              </m:r>
            </m:oMath>
            <w:r w:rsidRPr="007D71A5">
              <w:rPr>
                <w:noProof/>
                <w:sz w:val="24"/>
                <w:szCs w:val="24"/>
              </w:rPr>
              <w:t xml:space="preserve"> Переменные…</w:t>
            </w:r>
          </w:p>
        </w:tc>
        <w:tc>
          <w:tcPr>
            <w:tcW w:w="523" w:type="pct"/>
            <w:vAlign w:val="center"/>
          </w:tcPr>
          <w:p w14:paraId="32308910" w14:textId="57FCD771" w:rsidR="00101B6A" w:rsidRPr="007D71A5" w:rsidRDefault="00AB301F" w:rsidP="0087599E">
            <w:pPr>
              <w:pStyle w:val="a3"/>
              <w:spacing w:line="240" w:lineRule="auto"/>
              <w:ind w:firstLine="0"/>
              <w:jc w:val="center"/>
              <w:rPr>
                <w:noProof/>
                <w:sz w:val="24"/>
                <w:szCs w:val="24"/>
              </w:rPr>
            </w:pPr>
            <w:r w:rsidRPr="007D71A5">
              <w:rPr>
                <w:noProof/>
                <w:sz w:val="24"/>
                <w:szCs w:val="24"/>
              </w:rPr>
              <w:drawing>
                <wp:inline distT="0" distB="0" distL="0" distR="0" wp14:anchorId="19E1F580" wp14:editId="5FB06F96">
                  <wp:extent cx="304000" cy="288000"/>
                  <wp:effectExtent l="0" t="0" r="127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04000" cy="288000"/>
                          </a:xfrm>
                          <a:prstGeom prst="rect">
                            <a:avLst/>
                          </a:prstGeom>
                        </pic:spPr>
                      </pic:pic>
                    </a:graphicData>
                  </a:graphic>
                </wp:inline>
              </w:drawing>
            </w:r>
          </w:p>
        </w:tc>
      </w:tr>
      <w:tr w:rsidR="00101B6A" w:rsidRPr="007D71A5" w14:paraId="438FDDA1" w14:textId="77777777" w:rsidTr="00D67D3C">
        <w:trPr>
          <w:trHeight w:val="454"/>
        </w:trPr>
        <w:tc>
          <w:tcPr>
            <w:tcW w:w="1267" w:type="pct"/>
            <w:vAlign w:val="center"/>
          </w:tcPr>
          <w:p w14:paraId="1D5BA948" w14:textId="58D13F92" w:rsidR="00101B6A" w:rsidRPr="007D71A5" w:rsidRDefault="00101B6A" w:rsidP="0087599E">
            <w:pPr>
              <w:pStyle w:val="a3"/>
              <w:spacing w:line="240" w:lineRule="auto"/>
              <w:ind w:firstLine="0"/>
              <w:jc w:val="left"/>
              <w:rPr>
                <w:sz w:val="24"/>
                <w:szCs w:val="24"/>
              </w:rPr>
            </w:pPr>
            <w:r w:rsidRPr="007D71A5">
              <w:rPr>
                <w:sz w:val="24"/>
                <w:szCs w:val="24"/>
              </w:rPr>
              <w:t>Константы</w:t>
            </w:r>
          </w:p>
        </w:tc>
        <w:tc>
          <w:tcPr>
            <w:tcW w:w="3210" w:type="pct"/>
            <w:vAlign w:val="center"/>
          </w:tcPr>
          <w:p w14:paraId="120F634C" w14:textId="2A241301" w:rsidR="00101B6A" w:rsidRPr="007D71A5" w:rsidRDefault="0087599E" w:rsidP="00D67D3C">
            <w:pPr>
              <w:pStyle w:val="a3"/>
              <w:spacing w:line="240" w:lineRule="auto"/>
              <w:ind w:firstLine="0"/>
              <w:jc w:val="left"/>
              <w:rPr>
                <w:noProof/>
                <w:sz w:val="24"/>
                <w:szCs w:val="24"/>
              </w:rPr>
            </w:pPr>
            <w:r w:rsidRPr="007D71A5">
              <w:rPr>
                <w:noProof/>
                <w:sz w:val="24"/>
                <w:szCs w:val="24"/>
              </w:rPr>
              <w:t xml:space="preserve">Данные </w:t>
            </w:r>
            <m:oMath>
              <m:r>
                <w:rPr>
                  <w:rFonts w:ascii="Cambria Math" w:hAnsi="Cambria Math"/>
                  <w:noProof/>
                  <w:sz w:val="24"/>
                  <w:szCs w:val="24"/>
                </w:rPr>
                <m:t>→</m:t>
              </m:r>
            </m:oMath>
            <w:r w:rsidRPr="007D71A5">
              <w:rPr>
                <w:noProof/>
                <w:sz w:val="24"/>
                <w:szCs w:val="24"/>
              </w:rPr>
              <w:t xml:space="preserve"> Константы…</w:t>
            </w:r>
          </w:p>
        </w:tc>
        <w:tc>
          <w:tcPr>
            <w:tcW w:w="523" w:type="pct"/>
            <w:vAlign w:val="center"/>
          </w:tcPr>
          <w:p w14:paraId="607A0147" w14:textId="062DE51D" w:rsidR="00101B6A" w:rsidRPr="007D71A5" w:rsidRDefault="00AB301F" w:rsidP="0087599E">
            <w:pPr>
              <w:pStyle w:val="a3"/>
              <w:spacing w:line="240" w:lineRule="auto"/>
              <w:ind w:firstLine="0"/>
              <w:jc w:val="center"/>
              <w:rPr>
                <w:noProof/>
                <w:sz w:val="24"/>
                <w:szCs w:val="24"/>
              </w:rPr>
            </w:pPr>
            <w:r w:rsidRPr="007D71A5">
              <w:rPr>
                <w:noProof/>
                <w:sz w:val="24"/>
                <w:szCs w:val="24"/>
              </w:rPr>
              <w:drawing>
                <wp:inline distT="0" distB="0" distL="0" distR="0" wp14:anchorId="29BB4DDF" wp14:editId="57A8AD14">
                  <wp:extent cx="304000" cy="288000"/>
                  <wp:effectExtent l="0" t="0" r="127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04000" cy="288000"/>
                          </a:xfrm>
                          <a:prstGeom prst="rect">
                            <a:avLst/>
                          </a:prstGeom>
                        </pic:spPr>
                      </pic:pic>
                    </a:graphicData>
                  </a:graphic>
                </wp:inline>
              </w:drawing>
            </w:r>
          </w:p>
        </w:tc>
      </w:tr>
      <w:tr w:rsidR="00A5772D" w:rsidRPr="007D71A5" w14:paraId="66EF1A19" w14:textId="77777777" w:rsidTr="00D67D3C">
        <w:trPr>
          <w:trHeight w:val="454"/>
        </w:trPr>
        <w:tc>
          <w:tcPr>
            <w:tcW w:w="1267" w:type="pct"/>
            <w:vAlign w:val="center"/>
          </w:tcPr>
          <w:p w14:paraId="0D281B11" w14:textId="4A8D6A89" w:rsidR="00A5772D" w:rsidRPr="007D71A5" w:rsidRDefault="00A5772D" w:rsidP="0087599E">
            <w:pPr>
              <w:pStyle w:val="a3"/>
              <w:spacing w:line="240" w:lineRule="auto"/>
              <w:ind w:firstLine="0"/>
              <w:jc w:val="left"/>
              <w:rPr>
                <w:sz w:val="24"/>
                <w:szCs w:val="24"/>
              </w:rPr>
            </w:pPr>
            <w:r w:rsidRPr="007D71A5">
              <w:rPr>
                <w:sz w:val="24"/>
                <w:szCs w:val="24"/>
              </w:rPr>
              <w:t>Изображения</w:t>
            </w:r>
          </w:p>
        </w:tc>
        <w:tc>
          <w:tcPr>
            <w:tcW w:w="3210" w:type="pct"/>
            <w:vAlign w:val="center"/>
          </w:tcPr>
          <w:p w14:paraId="56A32115" w14:textId="0D8A17AA" w:rsidR="00A5772D" w:rsidRPr="007D71A5" w:rsidRDefault="0087599E" w:rsidP="00D67D3C">
            <w:pPr>
              <w:pStyle w:val="a3"/>
              <w:spacing w:line="240" w:lineRule="auto"/>
              <w:ind w:firstLine="0"/>
              <w:jc w:val="left"/>
              <w:rPr>
                <w:noProof/>
                <w:sz w:val="24"/>
                <w:szCs w:val="24"/>
                <w:lang w:val="en-US"/>
              </w:rPr>
            </w:pPr>
            <w:r w:rsidRPr="007D71A5">
              <w:rPr>
                <w:noProof/>
                <w:sz w:val="24"/>
                <w:szCs w:val="24"/>
                <w:lang w:val="en-US"/>
              </w:rPr>
              <w:t>Данные</w:t>
            </w:r>
            <w:r w:rsidRPr="007D71A5">
              <w:rPr>
                <w:noProof/>
                <w:sz w:val="24"/>
                <w:szCs w:val="24"/>
              </w:rPr>
              <w:t xml:space="preserve"> </w:t>
            </w:r>
            <m:oMath>
              <m:r>
                <w:rPr>
                  <w:rFonts w:ascii="Cambria Math" w:hAnsi="Cambria Math"/>
                  <w:noProof/>
                  <w:sz w:val="24"/>
                  <w:szCs w:val="24"/>
                </w:rPr>
                <m:t>→</m:t>
              </m:r>
            </m:oMath>
            <w:r w:rsidRPr="007D71A5">
              <w:rPr>
                <w:noProof/>
                <w:sz w:val="24"/>
                <w:szCs w:val="24"/>
              </w:rPr>
              <w:t xml:space="preserve"> </w:t>
            </w:r>
            <w:r w:rsidRPr="007D71A5">
              <w:rPr>
                <w:noProof/>
                <w:sz w:val="24"/>
                <w:szCs w:val="24"/>
                <w:lang w:val="en-US"/>
              </w:rPr>
              <w:t>Изображения…</w:t>
            </w:r>
          </w:p>
        </w:tc>
        <w:tc>
          <w:tcPr>
            <w:tcW w:w="523" w:type="pct"/>
            <w:vAlign w:val="center"/>
          </w:tcPr>
          <w:p w14:paraId="4B390E86" w14:textId="1EF6DE55" w:rsidR="00A5772D" w:rsidRPr="007D71A5" w:rsidRDefault="008B3001" w:rsidP="0087599E">
            <w:pPr>
              <w:pStyle w:val="a3"/>
              <w:spacing w:line="240" w:lineRule="auto"/>
              <w:ind w:firstLine="0"/>
              <w:jc w:val="center"/>
              <w:rPr>
                <w:noProof/>
                <w:sz w:val="24"/>
                <w:szCs w:val="24"/>
              </w:rPr>
            </w:pPr>
            <m:oMathPara>
              <m:oMath>
                <m:r>
                  <m:rPr>
                    <m:sty m:val="p"/>
                  </m:rPr>
                  <w:rPr>
                    <w:rFonts w:ascii="Cambria Math" w:hAnsi="Cambria Math"/>
                    <w:noProof/>
                    <w:sz w:val="24"/>
                    <w:szCs w:val="24"/>
                    <w:lang w:val="en-US"/>
                  </w:rPr>
                  <m:t>-</m:t>
                </m:r>
              </m:oMath>
            </m:oMathPara>
          </w:p>
        </w:tc>
      </w:tr>
      <w:tr w:rsidR="00A5772D" w:rsidRPr="007D71A5" w14:paraId="18AFAB97" w14:textId="77777777" w:rsidTr="00D67D3C">
        <w:trPr>
          <w:trHeight w:val="737"/>
        </w:trPr>
        <w:tc>
          <w:tcPr>
            <w:tcW w:w="1267" w:type="pct"/>
            <w:vAlign w:val="center"/>
          </w:tcPr>
          <w:p w14:paraId="1444D6FD" w14:textId="4711CC85" w:rsidR="00A5772D" w:rsidRPr="007D71A5" w:rsidRDefault="00A5772D" w:rsidP="0087599E">
            <w:pPr>
              <w:pStyle w:val="a3"/>
              <w:spacing w:line="240" w:lineRule="auto"/>
              <w:ind w:firstLine="0"/>
              <w:jc w:val="left"/>
              <w:rPr>
                <w:sz w:val="24"/>
                <w:szCs w:val="24"/>
              </w:rPr>
            </w:pPr>
            <w:r w:rsidRPr="007D71A5">
              <w:rPr>
                <w:sz w:val="24"/>
                <w:szCs w:val="24"/>
              </w:rPr>
              <w:t>Тестовые значения источников РБДРВ</w:t>
            </w:r>
          </w:p>
        </w:tc>
        <w:tc>
          <w:tcPr>
            <w:tcW w:w="3210" w:type="pct"/>
            <w:vAlign w:val="center"/>
          </w:tcPr>
          <w:p w14:paraId="2FF85AB6" w14:textId="40D8120B" w:rsidR="00A5772D" w:rsidRPr="007D71A5" w:rsidRDefault="0087599E" w:rsidP="00D67D3C">
            <w:pPr>
              <w:pStyle w:val="a3"/>
              <w:spacing w:line="240" w:lineRule="auto"/>
              <w:ind w:firstLine="0"/>
              <w:jc w:val="left"/>
              <w:rPr>
                <w:noProof/>
                <w:sz w:val="24"/>
                <w:szCs w:val="24"/>
              </w:rPr>
            </w:pPr>
            <w:r w:rsidRPr="007D71A5">
              <w:rPr>
                <w:noProof/>
                <w:sz w:val="24"/>
                <w:szCs w:val="24"/>
              </w:rPr>
              <w:t xml:space="preserve">Данные </w:t>
            </w:r>
            <m:oMath>
              <m:r>
                <w:rPr>
                  <w:rFonts w:ascii="Cambria Math" w:hAnsi="Cambria Math"/>
                  <w:noProof/>
                  <w:sz w:val="24"/>
                  <w:szCs w:val="24"/>
                </w:rPr>
                <m:t>→</m:t>
              </m:r>
            </m:oMath>
            <w:r w:rsidRPr="007D71A5">
              <w:rPr>
                <w:noProof/>
                <w:sz w:val="24"/>
                <w:szCs w:val="24"/>
              </w:rPr>
              <w:t xml:space="preserve"> Тестовые значения источников РБДРВ…</w:t>
            </w:r>
          </w:p>
        </w:tc>
        <w:tc>
          <w:tcPr>
            <w:tcW w:w="523" w:type="pct"/>
            <w:vAlign w:val="center"/>
          </w:tcPr>
          <w:p w14:paraId="65BCD7CC" w14:textId="1233BC64" w:rsidR="00A5772D" w:rsidRPr="007D71A5" w:rsidRDefault="008B3001" w:rsidP="0087599E">
            <w:pPr>
              <w:pStyle w:val="a3"/>
              <w:spacing w:line="240" w:lineRule="auto"/>
              <w:ind w:firstLine="0"/>
              <w:jc w:val="center"/>
              <w:rPr>
                <w:noProof/>
                <w:sz w:val="24"/>
                <w:szCs w:val="24"/>
              </w:rPr>
            </w:pPr>
            <m:oMathPara>
              <m:oMath>
                <m:r>
                  <m:rPr>
                    <m:sty m:val="p"/>
                  </m:rPr>
                  <w:rPr>
                    <w:rFonts w:ascii="Cambria Math" w:hAnsi="Cambria Math"/>
                    <w:noProof/>
                    <w:sz w:val="24"/>
                    <w:szCs w:val="24"/>
                    <w:lang w:val="en-US"/>
                  </w:rPr>
                  <m:t>-</m:t>
                </m:r>
              </m:oMath>
            </m:oMathPara>
          </w:p>
        </w:tc>
      </w:tr>
    </w:tbl>
    <w:p w14:paraId="6E1407D8" w14:textId="39EEEFF1" w:rsidR="00617091" w:rsidRDefault="00617091" w:rsidP="009E2D05">
      <w:pPr>
        <w:pStyle w:val="21"/>
        <w:spacing w:before="480"/>
      </w:pPr>
      <w:bookmarkStart w:id="34" w:name="_Toc88477518"/>
      <w:r>
        <w:t>Редактирование свойств кадра</w:t>
      </w:r>
      <w:bookmarkEnd w:id="34"/>
    </w:p>
    <w:p w14:paraId="1E77CB97" w14:textId="495530F7" w:rsidR="004101A6" w:rsidRDefault="002467B4" w:rsidP="004919E5">
      <w:pPr>
        <w:pStyle w:val="a3"/>
      </w:pPr>
      <w:r>
        <w:t xml:space="preserve">Редактировать свойства кадра </w:t>
      </w:r>
      <w:r w:rsidR="004101A6" w:rsidRPr="004101A6">
        <w:t>можно с помощью пункта «</w:t>
      </w:r>
      <w:r>
        <w:t>Параметры кадра…</w:t>
      </w:r>
      <w:r w:rsidR="004101A6" w:rsidRPr="004101A6">
        <w:t>» в меню «</w:t>
      </w:r>
      <w:r>
        <w:t>Кадр», который вызовет окно редактирования свойств кадра</w:t>
      </w:r>
      <w:r w:rsidR="00344361">
        <w:t>, изображенное на рис</w:t>
      </w:r>
      <w:r w:rsidR="009E2D05" w:rsidRPr="009E2D05">
        <w:t>.</w:t>
      </w:r>
      <w:r w:rsidR="00344361">
        <w:t xml:space="preserve"> </w:t>
      </w:r>
      <w:r w:rsidR="0074351B">
        <w:t>2</w:t>
      </w:r>
      <w:r w:rsidR="004101A6" w:rsidRPr="004101A6">
        <w:t>.</w:t>
      </w:r>
    </w:p>
    <w:p w14:paraId="64444F97" w14:textId="531DE42E" w:rsidR="00D54BF7" w:rsidRDefault="00D54BF7" w:rsidP="00B56A28">
      <w:pPr>
        <w:pStyle w:val="a3"/>
        <w:ind w:firstLine="0"/>
        <w:jc w:val="center"/>
      </w:pPr>
      <w:r>
        <w:t>Окно редактирования свойств кадра</w:t>
      </w:r>
    </w:p>
    <w:p w14:paraId="250A7AC3" w14:textId="600AEE0F" w:rsidR="004101A6" w:rsidRDefault="004101A6" w:rsidP="00B56A28">
      <w:pPr>
        <w:pStyle w:val="a3"/>
        <w:ind w:firstLine="0"/>
        <w:jc w:val="center"/>
      </w:pPr>
      <w:r w:rsidRPr="004101A6">
        <w:rPr>
          <w:noProof/>
        </w:rPr>
        <w:lastRenderedPageBreak/>
        <w:drawing>
          <wp:inline distT="0" distB="0" distL="0" distR="0" wp14:anchorId="136F84A9" wp14:editId="3F61FA7A">
            <wp:extent cx="1849737" cy="3312000"/>
            <wp:effectExtent l="0" t="0" r="0" b="317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49737" cy="3312000"/>
                    </a:xfrm>
                    <a:prstGeom prst="rect">
                      <a:avLst/>
                    </a:prstGeom>
                  </pic:spPr>
                </pic:pic>
              </a:graphicData>
            </a:graphic>
          </wp:inline>
        </w:drawing>
      </w:r>
    </w:p>
    <w:p w14:paraId="1E5B98BB" w14:textId="50D42D1B" w:rsidR="004B4FBD" w:rsidRDefault="004B4FBD" w:rsidP="00B56A28">
      <w:pPr>
        <w:pStyle w:val="a3"/>
        <w:ind w:firstLine="0"/>
        <w:jc w:val="center"/>
      </w:pPr>
      <w:r>
        <w:t xml:space="preserve">Рисунок </w:t>
      </w:r>
      <w:r w:rsidR="0074351B">
        <w:t>2</w:t>
      </w:r>
    </w:p>
    <w:p w14:paraId="76D35067" w14:textId="77777777" w:rsidR="00D67D3C" w:rsidRDefault="00D67D3C" w:rsidP="004101A6">
      <w:pPr>
        <w:pStyle w:val="a3"/>
        <w:ind w:firstLine="0"/>
        <w:jc w:val="center"/>
      </w:pPr>
    </w:p>
    <w:p w14:paraId="1EDA4466" w14:textId="64A0EAAD" w:rsidR="00617091" w:rsidRDefault="00617091" w:rsidP="009E2D05">
      <w:pPr>
        <w:pStyle w:val="21"/>
      </w:pPr>
      <w:bookmarkStart w:id="35" w:name="_Toc88477519"/>
      <w:r>
        <w:t>Система слоев кадра</w:t>
      </w:r>
      <w:bookmarkEnd w:id="35"/>
    </w:p>
    <w:p w14:paraId="7AB4841A" w14:textId="7E7C51DB" w:rsidR="004101A6" w:rsidRDefault="004101A6" w:rsidP="009E2D05">
      <w:pPr>
        <w:pStyle w:val="a3"/>
        <w:spacing w:after="240"/>
      </w:pPr>
      <w:r>
        <w:t>С точки зрения редактора слои – это группы графических объектов, которые можно редактировать независимо от объектов, находящихся в других слоях. Основным (базовым) слоем является «Слой 0», в котором можно размещать графические объекты и другие слои. При создании редактором нового кадра управление автоматически переходит в «Слой 0».</w:t>
      </w:r>
    </w:p>
    <w:p w14:paraId="0AC4CDB5" w14:textId="06C68897" w:rsidR="00617091" w:rsidRPr="00617091" w:rsidRDefault="00617091" w:rsidP="009E2D05">
      <w:pPr>
        <w:pStyle w:val="21"/>
      </w:pPr>
      <w:bookmarkStart w:id="36" w:name="_Toc88477520"/>
      <w:r>
        <w:t>Буфер обмена</w:t>
      </w:r>
      <w:r w:rsidR="00C05747">
        <w:t xml:space="preserve"> объектами</w:t>
      </w:r>
      <w:bookmarkEnd w:id="36"/>
    </w:p>
    <w:p w14:paraId="6BACAD36" w14:textId="3E0ED21C" w:rsidR="004C4AF0" w:rsidRDefault="004C4AF0" w:rsidP="004C4AF0">
      <w:pPr>
        <w:pStyle w:val="a3"/>
      </w:pPr>
      <w:r>
        <w:t xml:space="preserve">Редактор позволяет использовать буфер обмена для копирования или вставки объектов. Объекты в буфере обмена хранятся в текстовом виде, т.е. точно так же, как они представлены в файле описании. Таким образом, можно </w:t>
      </w:r>
      <w:r>
        <w:lastRenderedPageBreak/>
        <w:t>переносить графические объекты в текстовые файлы и наоборот. При операциях копирования в буфер и вставки не производится никаких изменений координат. То есть, если скопировать объект (группу объектов) в буфер и сразу вставить в кадр, то копии встанут в точности на то же место, что и оригиналы. Зрительно это не очень наглядно, однако гарантирует, что, например, заданные вручную координаты никуда самопроизвольно не «уползут». Объект или группа, вставленные из буфера, автоматически становятся выделенными.</w:t>
      </w:r>
    </w:p>
    <w:p w14:paraId="5041CF9E" w14:textId="5093C671" w:rsidR="004C4AF0" w:rsidRDefault="004C4AF0" w:rsidP="004C4AF0">
      <w:pPr>
        <w:pStyle w:val="a3"/>
      </w:pPr>
      <w:r>
        <w:t>Операции с буфером обмена осуществляются с помощью пунктов в меню «Редактировать» либо пунктов контекстного меню, вызываемого правой кнопкой мыши, если на кадре есть выделенные объекты, либо с помощью</w:t>
      </w:r>
      <w:r w:rsidRPr="004C4AF0">
        <w:t xml:space="preserve"> </w:t>
      </w:r>
      <w:r>
        <w:t>специальной клавиши или комбинации клавиш клавиатуры, представленных в табл</w:t>
      </w:r>
      <w:r w:rsidR="00B56A28">
        <w:t>.</w:t>
      </w:r>
      <w:r>
        <w:t xml:space="preserve"> </w:t>
      </w:r>
      <w:r w:rsidR="00C84FB2">
        <w:t>16</w:t>
      </w:r>
      <w:r>
        <w:t>.</w:t>
      </w:r>
    </w:p>
    <w:p w14:paraId="2CD9FCDC" w14:textId="73475845" w:rsidR="00C84FB2" w:rsidRDefault="00C84FB2" w:rsidP="00B00FCB">
      <w:pPr>
        <w:pStyle w:val="a3"/>
        <w:spacing w:line="360" w:lineRule="auto"/>
        <w:ind w:firstLine="0"/>
      </w:pPr>
      <w:r>
        <w:t>Таблица 16</w:t>
      </w:r>
    </w:p>
    <w:tbl>
      <w:tblPr>
        <w:tblStyle w:val="afffa"/>
        <w:tblW w:w="0" w:type="auto"/>
        <w:tblLook w:val="04A0" w:firstRow="1" w:lastRow="0" w:firstColumn="1" w:lastColumn="0" w:noHBand="0" w:noVBand="1"/>
      </w:tblPr>
      <w:tblGrid>
        <w:gridCol w:w="3539"/>
        <w:gridCol w:w="3686"/>
        <w:gridCol w:w="2268"/>
      </w:tblGrid>
      <w:tr w:rsidR="004C4AF0" w:rsidRPr="007D71A5" w14:paraId="67F9183D" w14:textId="77777777" w:rsidTr="007D71A5">
        <w:trPr>
          <w:trHeight w:val="454"/>
        </w:trPr>
        <w:tc>
          <w:tcPr>
            <w:tcW w:w="3539" w:type="dxa"/>
            <w:vAlign w:val="center"/>
          </w:tcPr>
          <w:p w14:paraId="15FCB1D4" w14:textId="12562E37" w:rsidR="004C4AF0" w:rsidRPr="007D71A5" w:rsidRDefault="004C4AF0" w:rsidP="007D71A5">
            <w:pPr>
              <w:pStyle w:val="a3"/>
              <w:spacing w:line="240" w:lineRule="auto"/>
              <w:ind w:firstLine="0"/>
              <w:jc w:val="center"/>
              <w:rPr>
                <w:sz w:val="24"/>
                <w:szCs w:val="24"/>
              </w:rPr>
            </w:pPr>
            <w:r w:rsidRPr="007D71A5">
              <w:rPr>
                <w:sz w:val="24"/>
                <w:szCs w:val="24"/>
              </w:rPr>
              <w:t>Действие</w:t>
            </w:r>
          </w:p>
        </w:tc>
        <w:tc>
          <w:tcPr>
            <w:tcW w:w="3686" w:type="dxa"/>
            <w:vAlign w:val="center"/>
          </w:tcPr>
          <w:p w14:paraId="1A3EE14B" w14:textId="5F66FE2C" w:rsidR="004C4AF0" w:rsidRPr="007D71A5" w:rsidRDefault="004C4AF0" w:rsidP="007D71A5">
            <w:pPr>
              <w:pStyle w:val="a3"/>
              <w:spacing w:line="240" w:lineRule="auto"/>
              <w:ind w:firstLine="0"/>
              <w:jc w:val="center"/>
              <w:rPr>
                <w:sz w:val="24"/>
                <w:szCs w:val="24"/>
              </w:rPr>
            </w:pPr>
            <w:r w:rsidRPr="007D71A5">
              <w:rPr>
                <w:sz w:val="24"/>
                <w:szCs w:val="24"/>
              </w:rPr>
              <w:t>Пункт</w:t>
            </w:r>
            <w:r w:rsidR="00831581" w:rsidRPr="007D71A5">
              <w:rPr>
                <w:sz w:val="24"/>
                <w:szCs w:val="24"/>
              </w:rPr>
              <w:t xml:space="preserve"> меню</w:t>
            </w:r>
            <w:r w:rsidR="006E38FD" w:rsidRPr="007D71A5">
              <w:rPr>
                <w:sz w:val="24"/>
                <w:szCs w:val="24"/>
              </w:rPr>
              <w:t xml:space="preserve"> «Редактировать»</w:t>
            </w:r>
          </w:p>
        </w:tc>
        <w:tc>
          <w:tcPr>
            <w:tcW w:w="2268" w:type="dxa"/>
            <w:vAlign w:val="center"/>
          </w:tcPr>
          <w:p w14:paraId="7955B476" w14:textId="49426182" w:rsidR="004C4AF0" w:rsidRPr="007D71A5" w:rsidRDefault="004C4AF0" w:rsidP="007D71A5">
            <w:pPr>
              <w:pStyle w:val="a3"/>
              <w:spacing w:line="240" w:lineRule="auto"/>
              <w:ind w:firstLine="0"/>
              <w:jc w:val="center"/>
              <w:rPr>
                <w:sz w:val="24"/>
                <w:szCs w:val="24"/>
              </w:rPr>
            </w:pPr>
            <w:r w:rsidRPr="007D71A5">
              <w:rPr>
                <w:sz w:val="24"/>
                <w:szCs w:val="24"/>
              </w:rPr>
              <w:t>Комбинация</w:t>
            </w:r>
          </w:p>
        </w:tc>
      </w:tr>
      <w:tr w:rsidR="004C4AF0" w:rsidRPr="007D71A5" w14:paraId="1DF32ADB" w14:textId="77777777" w:rsidTr="007D71A5">
        <w:trPr>
          <w:trHeight w:val="454"/>
        </w:trPr>
        <w:tc>
          <w:tcPr>
            <w:tcW w:w="3539" w:type="dxa"/>
            <w:vAlign w:val="center"/>
          </w:tcPr>
          <w:p w14:paraId="5A23C249" w14:textId="7B5D55E4" w:rsidR="004C4AF0" w:rsidRPr="007D71A5" w:rsidRDefault="004C4AF0" w:rsidP="007D71A5">
            <w:pPr>
              <w:pStyle w:val="a3"/>
              <w:spacing w:line="240" w:lineRule="auto"/>
              <w:ind w:firstLine="0"/>
              <w:jc w:val="left"/>
              <w:rPr>
                <w:sz w:val="24"/>
                <w:szCs w:val="24"/>
              </w:rPr>
            </w:pPr>
            <w:r w:rsidRPr="007D71A5">
              <w:rPr>
                <w:sz w:val="24"/>
                <w:szCs w:val="24"/>
              </w:rPr>
              <w:t>Копировать</w:t>
            </w:r>
          </w:p>
        </w:tc>
        <w:tc>
          <w:tcPr>
            <w:tcW w:w="3686" w:type="dxa"/>
            <w:vAlign w:val="center"/>
          </w:tcPr>
          <w:p w14:paraId="28E15A77" w14:textId="7363D69A" w:rsidR="004C4AF0" w:rsidRPr="007D71A5" w:rsidRDefault="004C4AF0" w:rsidP="007D71A5">
            <w:pPr>
              <w:pStyle w:val="a3"/>
              <w:spacing w:line="240" w:lineRule="auto"/>
              <w:ind w:firstLine="0"/>
              <w:jc w:val="left"/>
              <w:rPr>
                <w:sz w:val="24"/>
                <w:szCs w:val="24"/>
              </w:rPr>
            </w:pPr>
            <w:r w:rsidRPr="007D71A5">
              <w:rPr>
                <w:sz w:val="24"/>
                <w:szCs w:val="24"/>
              </w:rPr>
              <w:t>Копировать</w:t>
            </w:r>
          </w:p>
        </w:tc>
        <w:tc>
          <w:tcPr>
            <w:tcW w:w="2268" w:type="dxa"/>
            <w:vAlign w:val="center"/>
          </w:tcPr>
          <w:p w14:paraId="685848F1" w14:textId="0121C16B" w:rsidR="004C4AF0" w:rsidRPr="007D71A5" w:rsidRDefault="007D71A5" w:rsidP="007D71A5">
            <w:pPr>
              <w:pStyle w:val="a3"/>
              <w:spacing w:line="240" w:lineRule="auto"/>
              <w:ind w:firstLine="0"/>
              <w:jc w:val="center"/>
              <w:rPr>
                <w:sz w:val="24"/>
                <w:szCs w:val="24"/>
                <w:lang w:val="en-US"/>
              </w:rPr>
            </w:pPr>
            <w:r w:rsidRPr="007D71A5">
              <w:rPr>
                <w:sz w:val="24"/>
                <w:szCs w:val="24"/>
                <w:lang w:val="en-US"/>
              </w:rPr>
              <w:t>Ctrl</w:t>
            </w:r>
            <w:r w:rsidRPr="007D71A5">
              <w:rPr>
                <w:sz w:val="24"/>
                <w:szCs w:val="24"/>
              </w:rPr>
              <w:t xml:space="preserve"> </w:t>
            </w:r>
            <m:oMath>
              <m:r>
                <m:rPr>
                  <m:sty m:val="p"/>
                </m:rPr>
                <w:rPr>
                  <w:rFonts w:ascii="Cambria Math" w:hAnsi="Cambria Math"/>
                  <w:sz w:val="24"/>
                  <w:szCs w:val="24"/>
                  <w:lang w:val="en-US"/>
                </w:rPr>
                <m:t>+</m:t>
              </m:r>
            </m:oMath>
            <w:r w:rsidRPr="007D71A5">
              <w:rPr>
                <w:sz w:val="24"/>
                <w:szCs w:val="24"/>
              </w:rPr>
              <w:t xml:space="preserve"> </w:t>
            </w:r>
            <w:r w:rsidRPr="007D71A5">
              <w:rPr>
                <w:sz w:val="24"/>
                <w:szCs w:val="24"/>
                <w:lang w:val="en-US"/>
              </w:rPr>
              <w:t>C</w:t>
            </w:r>
          </w:p>
        </w:tc>
      </w:tr>
      <w:tr w:rsidR="004C4AF0" w:rsidRPr="007D71A5" w14:paraId="5A12E2CB" w14:textId="77777777" w:rsidTr="007D71A5">
        <w:trPr>
          <w:trHeight w:val="454"/>
        </w:trPr>
        <w:tc>
          <w:tcPr>
            <w:tcW w:w="3539" w:type="dxa"/>
            <w:vAlign w:val="center"/>
          </w:tcPr>
          <w:p w14:paraId="14BFDD37" w14:textId="60C23F9F" w:rsidR="004C4AF0" w:rsidRPr="007D71A5" w:rsidRDefault="004C4AF0" w:rsidP="007D71A5">
            <w:pPr>
              <w:pStyle w:val="a3"/>
              <w:spacing w:line="240" w:lineRule="auto"/>
              <w:ind w:firstLine="0"/>
              <w:jc w:val="left"/>
              <w:rPr>
                <w:sz w:val="24"/>
                <w:szCs w:val="24"/>
              </w:rPr>
            </w:pPr>
            <w:r w:rsidRPr="007D71A5">
              <w:rPr>
                <w:sz w:val="24"/>
                <w:szCs w:val="24"/>
              </w:rPr>
              <w:t>Вырезать</w:t>
            </w:r>
          </w:p>
        </w:tc>
        <w:tc>
          <w:tcPr>
            <w:tcW w:w="3686" w:type="dxa"/>
            <w:vAlign w:val="center"/>
          </w:tcPr>
          <w:p w14:paraId="1F964FAA" w14:textId="65BC0F39" w:rsidR="004C4AF0" w:rsidRPr="007D71A5" w:rsidRDefault="004C4AF0" w:rsidP="007D71A5">
            <w:pPr>
              <w:pStyle w:val="a3"/>
              <w:spacing w:line="240" w:lineRule="auto"/>
              <w:ind w:firstLine="0"/>
              <w:jc w:val="left"/>
              <w:rPr>
                <w:sz w:val="24"/>
                <w:szCs w:val="24"/>
              </w:rPr>
            </w:pPr>
            <w:r w:rsidRPr="007D71A5">
              <w:rPr>
                <w:sz w:val="24"/>
                <w:szCs w:val="24"/>
              </w:rPr>
              <w:t>Вырезать</w:t>
            </w:r>
          </w:p>
        </w:tc>
        <w:tc>
          <w:tcPr>
            <w:tcW w:w="2268" w:type="dxa"/>
            <w:vAlign w:val="center"/>
          </w:tcPr>
          <w:p w14:paraId="647AE793" w14:textId="02B1B4B6" w:rsidR="004C4AF0" w:rsidRPr="007D71A5" w:rsidRDefault="007D71A5" w:rsidP="007D71A5">
            <w:pPr>
              <w:pStyle w:val="a3"/>
              <w:spacing w:line="240" w:lineRule="auto"/>
              <w:ind w:firstLine="0"/>
              <w:jc w:val="center"/>
              <w:rPr>
                <w:sz w:val="24"/>
                <w:szCs w:val="24"/>
                <w:lang w:val="en-US"/>
              </w:rPr>
            </w:pPr>
            <w:r w:rsidRPr="007D71A5">
              <w:rPr>
                <w:sz w:val="24"/>
                <w:szCs w:val="24"/>
                <w:lang w:val="en-US"/>
              </w:rPr>
              <w:t>Ctrl</w:t>
            </w:r>
            <w:r w:rsidRPr="007D71A5">
              <w:rPr>
                <w:sz w:val="24"/>
                <w:szCs w:val="24"/>
              </w:rPr>
              <w:t xml:space="preserve"> </w:t>
            </w:r>
            <m:oMath>
              <m:r>
                <m:rPr>
                  <m:sty m:val="p"/>
                </m:rPr>
                <w:rPr>
                  <w:rFonts w:ascii="Cambria Math" w:hAnsi="Cambria Math"/>
                  <w:sz w:val="24"/>
                  <w:szCs w:val="24"/>
                  <w:lang w:val="en-US"/>
                </w:rPr>
                <m:t>+</m:t>
              </m:r>
            </m:oMath>
            <w:r w:rsidRPr="007D71A5">
              <w:rPr>
                <w:sz w:val="24"/>
                <w:szCs w:val="24"/>
              </w:rPr>
              <w:t xml:space="preserve"> </w:t>
            </w:r>
            <w:r w:rsidRPr="007D71A5">
              <w:rPr>
                <w:sz w:val="24"/>
                <w:szCs w:val="24"/>
                <w:lang w:val="en-US"/>
              </w:rPr>
              <w:t>X</w:t>
            </w:r>
          </w:p>
        </w:tc>
      </w:tr>
      <w:tr w:rsidR="004C4AF0" w:rsidRPr="007D71A5" w14:paraId="7BB73961" w14:textId="77777777" w:rsidTr="007D71A5">
        <w:trPr>
          <w:trHeight w:val="454"/>
        </w:trPr>
        <w:tc>
          <w:tcPr>
            <w:tcW w:w="3539" w:type="dxa"/>
            <w:vAlign w:val="center"/>
          </w:tcPr>
          <w:p w14:paraId="21937145" w14:textId="07A4F2E5" w:rsidR="004C4AF0" w:rsidRPr="007D71A5" w:rsidRDefault="004C4AF0" w:rsidP="007D71A5">
            <w:pPr>
              <w:pStyle w:val="a3"/>
              <w:spacing w:line="240" w:lineRule="auto"/>
              <w:ind w:firstLine="0"/>
              <w:jc w:val="left"/>
              <w:rPr>
                <w:sz w:val="24"/>
                <w:szCs w:val="24"/>
              </w:rPr>
            </w:pPr>
            <w:r w:rsidRPr="007D71A5">
              <w:rPr>
                <w:sz w:val="24"/>
                <w:szCs w:val="24"/>
              </w:rPr>
              <w:t>Вставить</w:t>
            </w:r>
          </w:p>
        </w:tc>
        <w:tc>
          <w:tcPr>
            <w:tcW w:w="3686" w:type="dxa"/>
            <w:vAlign w:val="center"/>
          </w:tcPr>
          <w:p w14:paraId="306D30A5" w14:textId="4E929F7E" w:rsidR="004C4AF0" w:rsidRPr="007D71A5" w:rsidRDefault="004C4AF0" w:rsidP="007D71A5">
            <w:pPr>
              <w:pStyle w:val="a3"/>
              <w:spacing w:line="240" w:lineRule="auto"/>
              <w:ind w:firstLine="0"/>
              <w:jc w:val="left"/>
              <w:rPr>
                <w:sz w:val="24"/>
                <w:szCs w:val="24"/>
              </w:rPr>
            </w:pPr>
            <w:r w:rsidRPr="007D71A5">
              <w:rPr>
                <w:sz w:val="24"/>
                <w:szCs w:val="24"/>
              </w:rPr>
              <w:t>Вставить</w:t>
            </w:r>
          </w:p>
        </w:tc>
        <w:tc>
          <w:tcPr>
            <w:tcW w:w="2268" w:type="dxa"/>
            <w:vAlign w:val="center"/>
          </w:tcPr>
          <w:p w14:paraId="67EFF5D7" w14:textId="0BD22EDA" w:rsidR="004C4AF0" w:rsidRPr="007D71A5" w:rsidRDefault="007D71A5" w:rsidP="007D71A5">
            <w:pPr>
              <w:pStyle w:val="a3"/>
              <w:spacing w:line="240" w:lineRule="auto"/>
              <w:ind w:firstLine="0"/>
              <w:jc w:val="center"/>
              <w:rPr>
                <w:sz w:val="24"/>
                <w:szCs w:val="24"/>
                <w:lang w:val="en-US"/>
              </w:rPr>
            </w:pPr>
            <w:r w:rsidRPr="007D71A5">
              <w:rPr>
                <w:sz w:val="24"/>
                <w:szCs w:val="24"/>
                <w:lang w:val="en-US"/>
              </w:rPr>
              <w:t>Ctrl</w:t>
            </w:r>
            <w:r w:rsidRPr="007D71A5">
              <w:rPr>
                <w:sz w:val="24"/>
                <w:szCs w:val="24"/>
              </w:rPr>
              <w:t xml:space="preserve"> </w:t>
            </w:r>
            <m:oMath>
              <m:r>
                <m:rPr>
                  <m:sty m:val="p"/>
                </m:rPr>
                <w:rPr>
                  <w:rFonts w:ascii="Cambria Math" w:hAnsi="Cambria Math"/>
                  <w:sz w:val="24"/>
                  <w:szCs w:val="24"/>
                  <w:lang w:val="en-US"/>
                </w:rPr>
                <m:t>+</m:t>
              </m:r>
            </m:oMath>
            <w:r w:rsidRPr="007D71A5">
              <w:rPr>
                <w:sz w:val="24"/>
                <w:szCs w:val="24"/>
              </w:rPr>
              <w:t xml:space="preserve"> </w:t>
            </w:r>
            <w:r w:rsidRPr="007D71A5">
              <w:rPr>
                <w:sz w:val="24"/>
                <w:szCs w:val="24"/>
                <w:lang w:val="en-US"/>
              </w:rPr>
              <w:t>V</w:t>
            </w:r>
          </w:p>
        </w:tc>
      </w:tr>
      <w:tr w:rsidR="004C4AF0" w:rsidRPr="007D71A5" w14:paraId="0740229B" w14:textId="77777777" w:rsidTr="007D71A5">
        <w:trPr>
          <w:trHeight w:val="454"/>
        </w:trPr>
        <w:tc>
          <w:tcPr>
            <w:tcW w:w="3539" w:type="dxa"/>
            <w:vAlign w:val="center"/>
          </w:tcPr>
          <w:p w14:paraId="3F213D3E" w14:textId="0C14866E" w:rsidR="004C4AF0" w:rsidRPr="007D71A5" w:rsidRDefault="004C4AF0" w:rsidP="007D71A5">
            <w:pPr>
              <w:pStyle w:val="a3"/>
              <w:spacing w:line="240" w:lineRule="auto"/>
              <w:ind w:firstLine="0"/>
              <w:jc w:val="left"/>
              <w:rPr>
                <w:sz w:val="24"/>
                <w:szCs w:val="24"/>
              </w:rPr>
            </w:pPr>
            <w:r w:rsidRPr="007D71A5">
              <w:rPr>
                <w:sz w:val="24"/>
                <w:szCs w:val="24"/>
              </w:rPr>
              <w:t>Удалить</w:t>
            </w:r>
          </w:p>
        </w:tc>
        <w:tc>
          <w:tcPr>
            <w:tcW w:w="3686" w:type="dxa"/>
            <w:vAlign w:val="center"/>
          </w:tcPr>
          <w:p w14:paraId="793748DD" w14:textId="15005B54" w:rsidR="004C4AF0" w:rsidRPr="007D71A5" w:rsidRDefault="004C4AF0" w:rsidP="007D71A5">
            <w:pPr>
              <w:pStyle w:val="a3"/>
              <w:spacing w:line="240" w:lineRule="auto"/>
              <w:ind w:firstLine="0"/>
              <w:jc w:val="left"/>
              <w:rPr>
                <w:sz w:val="24"/>
                <w:szCs w:val="24"/>
              </w:rPr>
            </w:pPr>
            <w:r w:rsidRPr="007D71A5">
              <w:rPr>
                <w:sz w:val="24"/>
                <w:szCs w:val="24"/>
              </w:rPr>
              <w:t>Удалить</w:t>
            </w:r>
          </w:p>
        </w:tc>
        <w:tc>
          <w:tcPr>
            <w:tcW w:w="2268" w:type="dxa"/>
            <w:vAlign w:val="center"/>
          </w:tcPr>
          <w:p w14:paraId="58F34237" w14:textId="3C73B17F" w:rsidR="004C4AF0" w:rsidRPr="007D71A5" w:rsidRDefault="007D71A5" w:rsidP="007D71A5">
            <w:pPr>
              <w:pStyle w:val="a3"/>
              <w:spacing w:line="240" w:lineRule="auto"/>
              <w:ind w:firstLine="0"/>
              <w:jc w:val="center"/>
              <w:rPr>
                <w:sz w:val="24"/>
                <w:szCs w:val="24"/>
                <w:lang w:val="en-US"/>
              </w:rPr>
            </w:pPr>
            <w:r w:rsidRPr="007D71A5">
              <w:rPr>
                <w:sz w:val="24"/>
                <w:szCs w:val="24"/>
                <w:lang w:val="en-US"/>
              </w:rPr>
              <w:t>Del</w:t>
            </w:r>
          </w:p>
        </w:tc>
      </w:tr>
    </w:tbl>
    <w:p w14:paraId="133031D1" w14:textId="1774879A" w:rsidR="00FA7BA0" w:rsidRDefault="00FA7BA0" w:rsidP="009E2D05">
      <w:pPr>
        <w:pStyle w:val="21"/>
        <w:spacing w:before="480"/>
      </w:pPr>
      <w:bookmarkStart w:id="37" w:name="_Toc88477521"/>
      <w:r>
        <w:t>Работа с контейнерами хранения и обработки данных</w:t>
      </w:r>
      <w:bookmarkEnd w:id="37"/>
    </w:p>
    <w:p w14:paraId="337B8CC8" w14:textId="75F60B0B" w:rsidR="00FA7BA0" w:rsidRDefault="003D4409" w:rsidP="004101A6">
      <w:pPr>
        <w:pStyle w:val="a3"/>
      </w:pPr>
      <w:r>
        <w:t xml:space="preserve">Доступ к контейнерам хранения и обработки данных осуществляется с помощью соответствующих кнопок или пунктов меню. Нажатие на </w:t>
      </w:r>
      <w:r>
        <w:lastRenderedPageBreak/>
        <w:t>соответствующую кнопку вызывает дополнительное окно с таблицей, в которой перечислены соответствующие контейнеры</w:t>
      </w:r>
      <w:r w:rsidR="00B00FCB">
        <w:t>.</w:t>
      </w:r>
    </w:p>
    <w:p w14:paraId="1BA44BF1" w14:textId="264AF6B4" w:rsidR="003D4409" w:rsidRDefault="003D4409" w:rsidP="003D4409">
      <w:pPr>
        <w:pStyle w:val="a3"/>
      </w:pPr>
      <w:r>
        <w:t>Для добавления источников необходимо вызвать окно редактирования источников</w:t>
      </w:r>
      <w:r w:rsidR="00ED0B50">
        <w:t>, как показано на рис</w:t>
      </w:r>
      <w:r w:rsidR="00B00FCB">
        <w:t>.</w:t>
      </w:r>
      <w:r w:rsidR="00ED0B50">
        <w:t xml:space="preserve"> </w:t>
      </w:r>
      <w:r w:rsidR="00791FD3">
        <w:t>3</w:t>
      </w:r>
      <w:r>
        <w:t xml:space="preserve">, в котором </w:t>
      </w:r>
      <w:r w:rsidR="001919D7">
        <w:t>возможно осуществлять добавление и удаление источников. При нажатии на кнопку «Создать…» будет вызвано новое окно, в котором можно будет создать источник требуемого типа.</w:t>
      </w:r>
    </w:p>
    <w:p w14:paraId="45E238E3" w14:textId="3C41888F" w:rsidR="00F51DB9" w:rsidRDefault="00F51DB9" w:rsidP="00F51DB9">
      <w:pPr>
        <w:pStyle w:val="a3"/>
        <w:ind w:firstLine="0"/>
      </w:pPr>
    </w:p>
    <w:p w14:paraId="3920A1B4" w14:textId="27061772" w:rsidR="00F51DB9" w:rsidRDefault="00F51DB9" w:rsidP="00F51DB9">
      <w:pPr>
        <w:pStyle w:val="a3"/>
        <w:ind w:firstLine="0"/>
      </w:pPr>
    </w:p>
    <w:p w14:paraId="2FBE40D0" w14:textId="72FEAB5F" w:rsidR="00F51DB9" w:rsidRDefault="00F51DB9" w:rsidP="00F51DB9">
      <w:pPr>
        <w:pStyle w:val="a3"/>
        <w:ind w:firstLine="0"/>
      </w:pPr>
    </w:p>
    <w:p w14:paraId="2F015605" w14:textId="42E0B8CE" w:rsidR="00F51DB9" w:rsidRDefault="00F51DB9" w:rsidP="00F51DB9">
      <w:pPr>
        <w:pStyle w:val="a3"/>
        <w:ind w:firstLine="0"/>
      </w:pPr>
    </w:p>
    <w:p w14:paraId="421E8C67" w14:textId="5E6A609F" w:rsidR="00F51DB9" w:rsidRDefault="00F51DB9" w:rsidP="00F51DB9">
      <w:pPr>
        <w:pStyle w:val="a3"/>
        <w:ind w:firstLine="0"/>
      </w:pPr>
    </w:p>
    <w:p w14:paraId="3209A940" w14:textId="78D7E55E" w:rsidR="00F51DB9" w:rsidRDefault="00F51DB9" w:rsidP="009A69FF">
      <w:pPr>
        <w:pStyle w:val="a3"/>
        <w:ind w:firstLine="0"/>
        <w:jc w:val="center"/>
      </w:pPr>
      <w:r>
        <w:t>Окно редактирования источников</w:t>
      </w:r>
    </w:p>
    <w:p w14:paraId="30517C6A" w14:textId="30F84D69" w:rsidR="003D4409" w:rsidRDefault="003D4409" w:rsidP="009A69FF">
      <w:pPr>
        <w:pStyle w:val="a3"/>
        <w:ind w:firstLine="0"/>
        <w:jc w:val="center"/>
      </w:pPr>
      <w:r>
        <w:rPr>
          <w:noProof/>
        </w:rPr>
        <w:drawing>
          <wp:inline distT="0" distB="0" distL="0" distR="0" wp14:anchorId="79A1E1D0" wp14:editId="489F8ED0">
            <wp:extent cx="2911633" cy="2808000"/>
            <wp:effectExtent l="0" t="0" r="317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11633" cy="2808000"/>
                    </a:xfrm>
                    <a:prstGeom prst="rect">
                      <a:avLst/>
                    </a:prstGeom>
                    <a:noFill/>
                  </pic:spPr>
                </pic:pic>
              </a:graphicData>
            </a:graphic>
          </wp:inline>
        </w:drawing>
      </w:r>
    </w:p>
    <w:p w14:paraId="40BE882A" w14:textId="7F2B8892" w:rsidR="00246D31" w:rsidRDefault="00246D31" w:rsidP="009A69FF">
      <w:pPr>
        <w:pStyle w:val="a3"/>
        <w:ind w:firstLine="0"/>
        <w:jc w:val="center"/>
      </w:pPr>
      <w:r>
        <w:t xml:space="preserve">Рисунок </w:t>
      </w:r>
      <w:r w:rsidR="00791FD3">
        <w:t>3</w:t>
      </w:r>
    </w:p>
    <w:p w14:paraId="736E2115" w14:textId="0AAE3826" w:rsidR="003D4409" w:rsidRDefault="001919D7" w:rsidP="004101A6">
      <w:pPr>
        <w:pStyle w:val="a3"/>
      </w:pPr>
      <w:r>
        <w:lastRenderedPageBreak/>
        <w:t>Для добавления переменных необходимо вызвать окно редактирования переменных</w:t>
      </w:r>
      <w:r w:rsidR="00ED0B50">
        <w:t>, как показано на рис</w:t>
      </w:r>
      <w:r w:rsidR="00A37AAA">
        <w:t>.</w:t>
      </w:r>
      <w:r w:rsidR="00ED0B50">
        <w:t xml:space="preserve"> </w:t>
      </w:r>
      <w:r w:rsidR="00791FD3">
        <w:t>4</w:t>
      </w:r>
      <w:r>
        <w:t xml:space="preserve">. При нажатии на кнопку «Создать…» будет вызвано новое окно, </w:t>
      </w:r>
      <w:r w:rsidR="00CA3ABC">
        <w:t>для создания переменной</w:t>
      </w:r>
      <w:r>
        <w:t xml:space="preserve"> требуемого типа.</w:t>
      </w:r>
    </w:p>
    <w:p w14:paraId="31E976FC" w14:textId="320A356F" w:rsidR="00C53FEE" w:rsidRDefault="00C53FEE" w:rsidP="009A69FF">
      <w:pPr>
        <w:pStyle w:val="a3"/>
        <w:ind w:firstLine="0"/>
        <w:jc w:val="center"/>
      </w:pPr>
      <w:r>
        <w:t>Окно редактирования переменных</w:t>
      </w:r>
    </w:p>
    <w:p w14:paraId="704B9061" w14:textId="15B9747B" w:rsidR="003D4409" w:rsidRDefault="003D4409" w:rsidP="009A69FF">
      <w:pPr>
        <w:pStyle w:val="a3"/>
        <w:ind w:firstLine="0"/>
        <w:jc w:val="center"/>
      </w:pPr>
      <w:r>
        <w:rPr>
          <w:noProof/>
        </w:rPr>
        <w:drawing>
          <wp:inline distT="0" distB="0" distL="0" distR="0" wp14:anchorId="6D9EF8C0" wp14:editId="17D028AB">
            <wp:extent cx="2986291" cy="2880000"/>
            <wp:effectExtent l="0" t="0" r="508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986291" cy="2880000"/>
                    </a:xfrm>
                    <a:prstGeom prst="rect">
                      <a:avLst/>
                    </a:prstGeom>
                    <a:noFill/>
                  </pic:spPr>
                </pic:pic>
              </a:graphicData>
            </a:graphic>
          </wp:inline>
        </w:drawing>
      </w:r>
    </w:p>
    <w:p w14:paraId="06B64138" w14:textId="53A648E4" w:rsidR="00246D31" w:rsidRDefault="00246D31" w:rsidP="009A69FF">
      <w:pPr>
        <w:pStyle w:val="a3"/>
        <w:ind w:firstLine="0"/>
        <w:jc w:val="center"/>
      </w:pPr>
      <w:r>
        <w:t xml:space="preserve">Рисунок </w:t>
      </w:r>
      <w:r w:rsidR="00791FD3">
        <w:t>4</w:t>
      </w:r>
    </w:p>
    <w:p w14:paraId="2FA96145" w14:textId="73B6F48E" w:rsidR="003D4409" w:rsidRDefault="001919D7" w:rsidP="004101A6">
      <w:pPr>
        <w:pStyle w:val="a3"/>
      </w:pPr>
      <w:r>
        <w:t>Для добавления констант необходимо вызвать окно редактирования констант</w:t>
      </w:r>
      <w:r w:rsidR="00246D31">
        <w:t xml:space="preserve">, </w:t>
      </w:r>
      <w:r w:rsidR="00C9111C">
        <w:t>представленное</w:t>
      </w:r>
      <w:r w:rsidR="00246D31">
        <w:t xml:space="preserve"> на рис</w:t>
      </w:r>
      <w:r w:rsidR="00714D51">
        <w:t>.</w:t>
      </w:r>
      <w:r w:rsidR="00246D31">
        <w:t xml:space="preserve"> </w:t>
      </w:r>
      <w:r w:rsidR="00791FD3">
        <w:t>5</w:t>
      </w:r>
      <w:r>
        <w:t>, в котором возможно осуществлять добавление и удаление констант. При нажатии на кнопку «Создать…» будет вызвано новое окно, в котором можно будет создать константу требуемого типа.</w:t>
      </w:r>
    </w:p>
    <w:p w14:paraId="4CD0CE44" w14:textId="21CFAA8E" w:rsidR="00C253C2" w:rsidRPr="004101A6" w:rsidRDefault="00C253C2" w:rsidP="00E059F7">
      <w:pPr>
        <w:pStyle w:val="a3"/>
        <w:ind w:firstLine="0"/>
        <w:jc w:val="center"/>
      </w:pPr>
      <w:r>
        <w:t>Окно редактирования констант</w:t>
      </w:r>
    </w:p>
    <w:p w14:paraId="57F38070" w14:textId="0A72C409" w:rsidR="003D4409" w:rsidRDefault="003D4409" w:rsidP="00E059F7">
      <w:pPr>
        <w:pStyle w:val="a3"/>
        <w:ind w:firstLine="0"/>
        <w:jc w:val="center"/>
      </w:pPr>
      <w:r>
        <w:rPr>
          <w:noProof/>
        </w:rPr>
        <w:lastRenderedPageBreak/>
        <w:drawing>
          <wp:inline distT="0" distB="0" distL="0" distR="0" wp14:anchorId="5A677823" wp14:editId="7349F188">
            <wp:extent cx="2986292" cy="2880000"/>
            <wp:effectExtent l="0" t="0" r="508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986292" cy="2880000"/>
                    </a:xfrm>
                    <a:prstGeom prst="rect">
                      <a:avLst/>
                    </a:prstGeom>
                    <a:noFill/>
                  </pic:spPr>
                </pic:pic>
              </a:graphicData>
            </a:graphic>
          </wp:inline>
        </w:drawing>
      </w:r>
    </w:p>
    <w:p w14:paraId="6FD73F3E" w14:textId="170B3D98" w:rsidR="00246D31" w:rsidRDefault="00246D31" w:rsidP="00E059F7">
      <w:pPr>
        <w:pStyle w:val="a3"/>
        <w:ind w:firstLine="0"/>
        <w:jc w:val="center"/>
      </w:pPr>
      <w:r>
        <w:t xml:space="preserve">Рисунок </w:t>
      </w:r>
      <w:r w:rsidR="00791FD3">
        <w:t>5</w:t>
      </w:r>
    </w:p>
    <w:p w14:paraId="56A07F14" w14:textId="1A7B1962" w:rsidR="00617091" w:rsidRDefault="00FA7BA0" w:rsidP="009E2D05">
      <w:pPr>
        <w:pStyle w:val="21"/>
      </w:pPr>
      <w:bookmarkStart w:id="38" w:name="_Toc88477522"/>
      <w:r>
        <w:t xml:space="preserve">Блоки </w:t>
      </w:r>
      <w:r w:rsidR="00BE05C2">
        <w:t>вычислений</w:t>
      </w:r>
      <w:r w:rsidR="00112FE7">
        <w:t xml:space="preserve"> для обработки контейнеров</w:t>
      </w:r>
      <w:bookmarkEnd w:id="38"/>
    </w:p>
    <w:p w14:paraId="2A992D25" w14:textId="217A604F" w:rsidR="00BE05C2" w:rsidRDefault="00BE05C2" w:rsidP="00BE05C2">
      <w:pPr>
        <w:pStyle w:val="a3"/>
      </w:pPr>
      <w:r>
        <w:t xml:space="preserve">В редактор введен мета-объект «блок расчетов», который позволяет добавлять в кадр конструкции «{DO», «{CALC», «{COPY», «{CALCBLOCK». Новый блок расчета добавляется выбором подпункта «Блок вычислений» из пункта «Добавить» в меню «Объекты». В редакторе блок вычислений отображается как не залитый прямоугольник бирюзового цвета с одной диагональю. Объект можно двигать с помощью мыши, но его размеры и расположение никак не влияют на свойства объекта. А вот порядок расположения блока вычислений в массиве объектов может быть важен, его можно менять так же, как и у любого другого графического объекта. Вместо списка атрибутов блока вычислений отображается текстовое поле, в которое можно добавлять конструкции «{DO», «{CALC», «{COPY», «{CALCBLOCK», </w:t>
      </w:r>
      <w:r>
        <w:lastRenderedPageBreak/>
        <w:t xml:space="preserve">а также комментарии. </w:t>
      </w:r>
      <w:r w:rsidR="00684E58">
        <w:t>П</w:t>
      </w:r>
      <w:r>
        <w:t>роверки правильности синтаксиса внутри блока вычислений редактором не производится, и проверить правильность введенных констр</w:t>
      </w:r>
      <w:r w:rsidR="002D4EF3">
        <w:t>укций можно только запуская кадр</w:t>
      </w:r>
      <w:r>
        <w:t>.</w:t>
      </w:r>
    </w:p>
    <w:p w14:paraId="0920B192" w14:textId="3FE750FC" w:rsidR="00BE05C2" w:rsidRDefault="00BE05C2" w:rsidP="00EC725A">
      <w:pPr>
        <w:pStyle w:val="a3"/>
      </w:pPr>
      <w:r>
        <w:t>В текстовом описании кадра блок расчетов начинается с мета</w:t>
      </w:r>
      <w:r w:rsidR="00684E58">
        <w:t>-</w:t>
      </w:r>
      <w:r>
        <w:t>комментария</w:t>
      </w:r>
      <w:r w:rsidR="00684E58">
        <w:t xml:space="preserve"> </w:t>
      </w:r>
      <w:r w:rsidR="00EC725A">
        <w:t>(; #CALC_BEGIN «координата x»</w:t>
      </w:r>
      <w:r>
        <w:t xml:space="preserve"> </w:t>
      </w:r>
      <w:r w:rsidR="00EC725A">
        <w:t xml:space="preserve">«координата </w:t>
      </w:r>
      <w:r w:rsidR="00EC725A">
        <w:rPr>
          <w:lang w:val="en-US"/>
        </w:rPr>
        <w:t>y</w:t>
      </w:r>
      <w:r w:rsidR="00EC725A">
        <w:t>»</w:t>
      </w:r>
      <w:r>
        <w:t xml:space="preserve"> </w:t>
      </w:r>
      <w:r w:rsidR="00EC725A">
        <w:t>«</w:t>
      </w:r>
      <w:r>
        <w:t>ширина</w:t>
      </w:r>
      <w:r w:rsidR="00EC725A">
        <w:t>»</w:t>
      </w:r>
      <w:r>
        <w:t xml:space="preserve"> </w:t>
      </w:r>
      <w:r w:rsidR="00EC725A">
        <w:t>«</w:t>
      </w:r>
      <w:r>
        <w:t>высота</w:t>
      </w:r>
      <w:r w:rsidR="00EC725A">
        <w:t>»), и заканчивается мета-комментарием (; #CALC_END).</w:t>
      </w:r>
    </w:p>
    <w:p w14:paraId="44ED797C" w14:textId="178B38A1" w:rsidR="00110FD1" w:rsidRDefault="00BE05C2" w:rsidP="001C485E">
      <w:pPr>
        <w:pStyle w:val="a3"/>
      </w:pPr>
      <w:r>
        <w:t xml:space="preserve">Если при чтении описания редактором встретились конструкции </w:t>
      </w:r>
      <w:r w:rsidR="00944E17">
        <w:t>«{DO», «{CALC», «{COPY», «{CALCBLOCK»</w:t>
      </w:r>
      <w:r>
        <w:t xml:space="preserve">, не оформленные в </w:t>
      </w:r>
      <w:r w:rsidR="00944E17">
        <w:t>блоке вычислений</w:t>
      </w:r>
      <w:r>
        <w:t xml:space="preserve">, то редактор сам объединит такие конструкции в </w:t>
      </w:r>
      <w:r w:rsidR="00944E17">
        <w:t>блок вычислений</w:t>
      </w:r>
      <w:r>
        <w:t xml:space="preserve">. В один </w:t>
      </w:r>
      <w:r w:rsidR="00944E17">
        <w:t xml:space="preserve">блок вычислений </w:t>
      </w:r>
      <w:r>
        <w:t xml:space="preserve">объединяются только подряд идущие конструкции </w:t>
      </w:r>
      <w:r w:rsidR="00944E17">
        <w:t>«{DO», «{CALC», «{COPY», «{CALCBLOCK»</w:t>
      </w:r>
      <w:r>
        <w:t>. Если ме</w:t>
      </w:r>
      <w:r w:rsidR="00944E17">
        <w:t>ж</w:t>
      </w:r>
      <w:r>
        <w:t xml:space="preserve">ду ними расположен, например, графический объект, то будут созданы (и в такой же последовательности добавлены в массив графических объектов) сначала </w:t>
      </w:r>
      <w:r w:rsidR="00944E17">
        <w:t xml:space="preserve">блоки вычислений </w:t>
      </w:r>
      <w:r>
        <w:t xml:space="preserve">из конструкций, встретившихся до данного </w:t>
      </w:r>
      <w:r w:rsidR="00944E17">
        <w:t>графического объекта</w:t>
      </w:r>
      <w:r>
        <w:t xml:space="preserve">, потом сам </w:t>
      </w:r>
      <w:r w:rsidR="00944E17">
        <w:t>графический объекта</w:t>
      </w:r>
      <w:r>
        <w:t xml:space="preserve">, потом </w:t>
      </w:r>
      <w:r w:rsidR="00944E17">
        <w:t xml:space="preserve">блок вычислений </w:t>
      </w:r>
      <w:r>
        <w:t>из оставшихся конструкций.</w:t>
      </w:r>
    </w:p>
    <w:p w14:paraId="530843CA" w14:textId="77777777" w:rsidR="00110FD1" w:rsidRDefault="00110FD1">
      <w:pPr>
        <w:rPr>
          <w:rFonts w:eastAsia="Calibri"/>
          <w:sz w:val="28"/>
          <w:szCs w:val="28"/>
        </w:rPr>
      </w:pPr>
      <w:r>
        <w:br w:type="page"/>
      </w:r>
    </w:p>
    <w:p w14:paraId="435C61A6" w14:textId="09573730" w:rsidR="00FA7BA0" w:rsidRDefault="004B7BDB" w:rsidP="009E2D05">
      <w:pPr>
        <w:pStyle w:val="21"/>
      </w:pPr>
      <w:bookmarkStart w:id="39" w:name="_Toc88477523"/>
      <w:r>
        <w:lastRenderedPageBreak/>
        <w:t>Работа с объектами в кадре</w:t>
      </w:r>
      <w:bookmarkEnd w:id="39"/>
    </w:p>
    <w:p w14:paraId="2A0E5A2E" w14:textId="54B04C2D" w:rsidR="006875CF" w:rsidRDefault="009C05AB" w:rsidP="006875CF">
      <w:pPr>
        <w:pStyle w:val="a3"/>
      </w:pPr>
      <w:r>
        <w:t>В отличие от контейнеров, остальные объекты могут занимать конкретное положение.</w:t>
      </w:r>
    </w:p>
    <w:p w14:paraId="563C9468" w14:textId="6E196ADF" w:rsidR="009C05AB" w:rsidRDefault="009C05AB" w:rsidP="006875CF">
      <w:pPr>
        <w:pStyle w:val="a3"/>
      </w:pPr>
      <w:r>
        <w:t>Конкретное положение в списке элементов (в очереди объявления) позволяет управлять областью видимости объектов.</w:t>
      </w:r>
    </w:p>
    <w:p w14:paraId="6025D589" w14:textId="121CA36C" w:rsidR="009C05AB" w:rsidRPr="006875CF" w:rsidRDefault="009C05AB" w:rsidP="006875CF">
      <w:pPr>
        <w:pStyle w:val="a3"/>
      </w:pPr>
      <w:r>
        <w:t>Конкретное положение в поле кадра задает где объект будет отображен в кадре.</w:t>
      </w:r>
    </w:p>
    <w:p w14:paraId="7FF440F3" w14:textId="3D41CBA2" w:rsidR="00FA7BA0" w:rsidRDefault="00FA7BA0" w:rsidP="002750F1">
      <w:pPr>
        <w:pStyle w:val="31"/>
        <w:numPr>
          <w:ilvl w:val="2"/>
          <w:numId w:val="17"/>
        </w:numPr>
      </w:pPr>
      <w:bookmarkStart w:id="40" w:name="_Toc88477524"/>
      <w:r>
        <w:t>Добавление</w:t>
      </w:r>
      <w:r w:rsidR="00891FDB">
        <w:t xml:space="preserve"> графического объекта</w:t>
      </w:r>
      <w:bookmarkEnd w:id="40"/>
    </w:p>
    <w:p w14:paraId="52AD2500" w14:textId="25D012F6" w:rsidR="002750F1" w:rsidRDefault="002750F1" w:rsidP="002750F1">
      <w:pPr>
        <w:pStyle w:val="a3"/>
      </w:pPr>
      <w:r>
        <w:t>Для добавления графического объекта следует:</w:t>
      </w:r>
    </w:p>
    <w:p w14:paraId="3C37B177" w14:textId="068F0B95" w:rsidR="002750F1" w:rsidRDefault="00BE19A6" w:rsidP="002750F1">
      <w:pPr>
        <w:pStyle w:val="tdunorderedlistlevel1"/>
      </w:pPr>
      <w:r>
        <w:rPr>
          <w:lang w:val="ru-RU"/>
        </w:rPr>
        <w:t>в</w:t>
      </w:r>
      <w:r w:rsidR="00CF7C48">
        <w:rPr>
          <w:lang w:val="ru-RU"/>
        </w:rPr>
        <w:t>ыбрать</w:t>
      </w:r>
      <w:r w:rsidR="002750F1">
        <w:t xml:space="preserve"> графический объект, который следует добавить;</w:t>
      </w:r>
    </w:p>
    <w:p w14:paraId="09D4911B" w14:textId="10D47655" w:rsidR="002750F1" w:rsidRDefault="00BE19A6" w:rsidP="002750F1">
      <w:pPr>
        <w:pStyle w:val="tdunorderedlistlevel1"/>
      </w:pPr>
      <w:r>
        <w:rPr>
          <w:lang w:val="ru-RU"/>
        </w:rPr>
        <w:t>у</w:t>
      </w:r>
      <w:r w:rsidR="002750F1">
        <w:t>казать в поле кадра точку начальной вершины объекта – нажатием левой кнопки мыши;</w:t>
      </w:r>
    </w:p>
    <w:p w14:paraId="0BBCF48C" w14:textId="2906745A" w:rsidR="002750F1" w:rsidRDefault="00BE19A6" w:rsidP="002750F1">
      <w:pPr>
        <w:pStyle w:val="tdunorderedlistlevel1"/>
      </w:pPr>
      <w:r>
        <w:rPr>
          <w:lang w:val="ru-RU"/>
        </w:rPr>
        <w:t>д</w:t>
      </w:r>
      <w:r w:rsidR="002750F1">
        <w:t>ля объекта типа «точка» следует просто отпустить левую кнопку, точка будет добавлена на кадр;</w:t>
      </w:r>
    </w:p>
    <w:p w14:paraId="798AEB47" w14:textId="2BD6F5DB" w:rsidR="002750F1" w:rsidRDefault="00BE19A6" w:rsidP="002750F1">
      <w:pPr>
        <w:pStyle w:val="tdunorderedlistlevel1"/>
      </w:pPr>
      <w:r>
        <w:rPr>
          <w:lang w:val="ru-RU"/>
        </w:rPr>
        <w:t>д</w:t>
      </w:r>
      <w:r w:rsidR="002750F1">
        <w:t>ля объектов типа «отрезок», «прямоугольник», «текст», «круговой объект» следует, не отпуская левую кнопку, «протащить» указатель мыши до второй точки (для отрезка это второй конец отрезка, для других объектов это вершина, расположенная по диагонали от первой) и отпустить левую кнопку;</w:t>
      </w:r>
    </w:p>
    <w:p w14:paraId="1023B99B" w14:textId="525FE730" w:rsidR="002750F1" w:rsidRDefault="00BE19A6" w:rsidP="002750F1">
      <w:pPr>
        <w:pStyle w:val="tdunorderedlistlevel1"/>
      </w:pPr>
      <w:r>
        <w:rPr>
          <w:lang w:val="ru-RU"/>
        </w:rPr>
        <w:t>д</w:t>
      </w:r>
      <w:r w:rsidR="002750F1">
        <w:t xml:space="preserve">ля объектов типа «массив точек» вершины добавляются как объекты типа «точка», т.е. следует отпустить левую кнопку, потом перенести курсор мыши в точку следующей вершины (при этом будет отображаться пунктирная </w:t>
      </w:r>
      <w:r w:rsidR="002750F1">
        <w:lastRenderedPageBreak/>
        <w:t>линия от последней добавленной точки до указателя мыши), нажать и отпустить левую кнопку (будет добавлена следующая вершина) и т.д., прервать процесс (закончить добавление вершин) и сформировать таким образом готовый точечный массив можно либо двойным щелчком левой кнопкой при добавлении последней вершины, либо вызвав правой кнопкой мыши контекстное меню с единственным пунктом «Завершить» (в таком случае новая вершина не добавляется).</w:t>
      </w:r>
    </w:p>
    <w:p w14:paraId="77785464" w14:textId="45942FD2" w:rsidR="002750F1" w:rsidRPr="002750F1" w:rsidRDefault="002750F1" w:rsidP="002750F1">
      <w:pPr>
        <w:pStyle w:val="a3"/>
      </w:pPr>
      <w:r>
        <w:t>Добавленные графические элементы получают значения атрибутов по умолчанию.</w:t>
      </w:r>
    </w:p>
    <w:p w14:paraId="0196D539" w14:textId="057D2B89" w:rsidR="00FA7BA0" w:rsidRDefault="00CB5AE7" w:rsidP="00265D2B">
      <w:pPr>
        <w:pStyle w:val="31"/>
        <w:numPr>
          <w:ilvl w:val="2"/>
          <w:numId w:val="17"/>
        </w:numPr>
      </w:pPr>
      <w:bookmarkStart w:id="41" w:name="_Toc88477525"/>
      <w:r>
        <w:t>Добавления макроса</w:t>
      </w:r>
      <w:bookmarkEnd w:id="41"/>
    </w:p>
    <w:p w14:paraId="2F66E85E" w14:textId="1449B694" w:rsidR="00CB5AE7" w:rsidRDefault="00CB5AE7" w:rsidP="00CB5AE7">
      <w:pPr>
        <w:pStyle w:val="a3"/>
      </w:pPr>
      <w:r>
        <w:t>При добавлении макроса, если редактору доступен непустой список макросов, то будет создано окно выбора доступных макросов. Выбор любого макроса погасит окно. Далее следует выполнить те же действия, что и для добавления объекта «прямоугольник». Если выбранный макрос может быть отображен без параметров, то он отобразится в области заданного размера, в противном случае отобразится пустой прямоугольник серого цвета. Если список доступных макросов пуст, то окно выбора не откроется, однако добавить область макроса на кадр все равно можно. На месте макроса отобразится пустой залитый прямоугольник цвета циан, а объект получит имя заглушку «macro».</w:t>
      </w:r>
    </w:p>
    <w:p w14:paraId="19ED3B70" w14:textId="55661267" w:rsidR="00CB5AE7" w:rsidRDefault="00CB5AE7" w:rsidP="00CB5AE7">
      <w:pPr>
        <w:pStyle w:val="a3"/>
      </w:pPr>
      <w:r>
        <w:lastRenderedPageBreak/>
        <w:t>Редактор считает, что макрос объявлен как графический</w:t>
      </w:r>
      <w:r w:rsidR="004C6D9A">
        <w:t xml:space="preserve">, </w:t>
      </w:r>
      <w:r>
        <w:t xml:space="preserve">то есть первые четыре аргумента определяют габаритный прямоугольник (если это требование не выполнено, то действие редактора может быть непредсказуемым). </w:t>
      </w:r>
    </w:p>
    <w:p w14:paraId="3D0DF0A2" w14:textId="77777777" w:rsidR="00CB5AE7" w:rsidRDefault="00CB5AE7" w:rsidP="00CB5AE7">
      <w:pPr>
        <w:pStyle w:val="a3"/>
      </w:pPr>
      <w:r>
        <w:t>Подавляющее число макросов требует ввода дополнительных параметров (без параметров макрос отображается лишь как эскиз), поэтому следует сразу перейти к редактированию параметров добавленного макроса (двойной клик в область объекта либо пункт контекстного меню «Атрибуты/Аргументы»).</w:t>
      </w:r>
    </w:p>
    <w:p w14:paraId="5AD5527D" w14:textId="77777777" w:rsidR="00CB5AE7" w:rsidRDefault="00CB5AE7" w:rsidP="00CB5AE7">
      <w:pPr>
        <w:pStyle w:val="a3"/>
      </w:pPr>
      <w:r>
        <w:t>Редактор поддерживает комментарии к объявлению макроса и имена аргументов (что сохраняется в виде мета-комментариев).</w:t>
      </w:r>
    </w:p>
    <w:p w14:paraId="608EBD35" w14:textId="2E7B5630" w:rsidR="00893F74" w:rsidRDefault="00CB5AE7" w:rsidP="00893F74">
      <w:pPr>
        <w:pStyle w:val="a3"/>
      </w:pPr>
      <w:r>
        <w:t>Если после первой строки объявления</w:t>
      </w:r>
      <w:r w:rsidR="00E84703">
        <w:t xml:space="preserve"> графического</w:t>
      </w:r>
      <w:r>
        <w:t xml:space="preserve"> макроса содержащей имя макроса встречается мета-комментарий </w:t>
      </w:r>
      <w:r w:rsidR="00893F74">
        <w:t xml:space="preserve">особого </w:t>
      </w:r>
      <w:r>
        <w:t>вида</w:t>
      </w:r>
      <w:r w:rsidR="00E84703">
        <w:t>, то его параметры, имеющие вид параметризированного шаблона, используют специальный синтаксис.</w:t>
      </w:r>
    </w:p>
    <w:p w14:paraId="335F565A" w14:textId="0A446C57" w:rsidR="00CC4B97" w:rsidRPr="007D71A5" w:rsidRDefault="006035D1" w:rsidP="00CC4B97">
      <w:pPr>
        <w:pStyle w:val="ExampleText"/>
      </w:pPr>
      <w:r w:rsidRPr="007D71A5">
        <w:t xml:space="preserve">Пример – </w:t>
      </w:r>
      <w:r w:rsidR="00CB5AE7" w:rsidRPr="007D71A5">
        <w:t xml:space="preserve">;# </w:t>
      </w:r>
      <w:r w:rsidR="00893F74" w:rsidRPr="007D71A5">
        <w:t>текст_</w:t>
      </w:r>
      <w:r w:rsidR="009E322D" w:rsidRPr="007D71A5">
        <w:t>описания &lt;имя_#1&gt; &lt;имя_#2&gt;</w:t>
      </w:r>
      <w:r w:rsidR="00893F74" w:rsidRPr="007D71A5">
        <w:t xml:space="preserve"> – </w:t>
      </w:r>
      <w:r w:rsidR="00CB5AE7" w:rsidRPr="007D71A5">
        <w:t xml:space="preserve">в данном случае угловые скобки являются не метасимволами, а реальными символами синтаксиса, </w:t>
      </w:r>
      <w:r w:rsidR="00CC4B97" w:rsidRPr="007D71A5">
        <w:t>и</w:t>
      </w:r>
      <w:r w:rsidR="00CB5AE7" w:rsidRPr="007D71A5">
        <w:t xml:space="preserve"> текст_описания будет считаться кратким описанием макроса, а следующие за ним имена будут считаться именами</w:t>
      </w:r>
      <w:r w:rsidR="00CC4B97" w:rsidRPr="007D71A5">
        <w:t xml:space="preserve"> </w:t>
      </w:r>
      <w:r w:rsidR="00CB5AE7" w:rsidRPr="007D71A5">
        <w:t>комментариями ар</w:t>
      </w:r>
      <w:r w:rsidR="00CC4B97" w:rsidRPr="007D71A5">
        <w:t>гументов начиная с #1.</w:t>
      </w:r>
    </w:p>
    <w:p w14:paraId="606C9BEC" w14:textId="03623A14" w:rsidR="00CB5AE7" w:rsidRDefault="00CC4B97" w:rsidP="00893F74">
      <w:pPr>
        <w:pStyle w:val="a3"/>
      </w:pPr>
      <w:r>
        <w:t xml:space="preserve">В </w:t>
      </w:r>
      <w:r w:rsidR="00CB5AE7">
        <w:t>диалоге редактирования аргументов описание макроса отображается рядом с именем, а имена-комментарии в заголовке таблицы аргументов рядом с номерами</w:t>
      </w:r>
      <w:r w:rsidR="003C68AA">
        <w:t>, как показано на рис</w:t>
      </w:r>
      <w:r w:rsidR="00C65E44">
        <w:t>.</w:t>
      </w:r>
      <w:r w:rsidR="003C68AA">
        <w:t xml:space="preserve"> </w:t>
      </w:r>
      <w:r w:rsidR="00791FD3">
        <w:t>6</w:t>
      </w:r>
      <w:r w:rsidR="00CB5AE7">
        <w:t>.</w:t>
      </w:r>
    </w:p>
    <w:p w14:paraId="41A6970F" w14:textId="41E985AE" w:rsidR="00CB5AE7" w:rsidRPr="007D71A5" w:rsidRDefault="00312C42" w:rsidP="00312C42">
      <w:pPr>
        <w:pStyle w:val="ExampleText"/>
      </w:pPr>
      <w:r w:rsidRPr="007D71A5">
        <w:t>Пример</w:t>
      </w:r>
    </w:p>
    <w:p w14:paraId="2EFDEAA0" w14:textId="77777777" w:rsidR="00CB5AE7" w:rsidRPr="007D71A5" w:rsidRDefault="00CB5AE7" w:rsidP="00312C42">
      <w:pPr>
        <w:pStyle w:val="ExampleText"/>
        <w:rPr>
          <w:i w:val="0"/>
        </w:rPr>
      </w:pPr>
      <w:r w:rsidRPr="007D71A5">
        <w:rPr>
          <w:i w:val="0"/>
        </w:rPr>
        <w:lastRenderedPageBreak/>
        <w:t>[DEFG "mymacro"</w:t>
      </w:r>
    </w:p>
    <w:p w14:paraId="5E1EBD3C" w14:textId="77777777" w:rsidR="00CB5AE7" w:rsidRPr="007D71A5" w:rsidRDefault="00CB5AE7" w:rsidP="00312C42">
      <w:pPr>
        <w:pStyle w:val="ExampleText"/>
        <w:ind w:left="720"/>
        <w:rPr>
          <w:i w:val="0"/>
        </w:rPr>
      </w:pPr>
      <w:r w:rsidRPr="007D71A5">
        <w:rPr>
          <w:i w:val="0"/>
        </w:rPr>
        <w:t>;# мой макрос &lt;имя источника&gt; &lt;цвет&gt;</w:t>
      </w:r>
    </w:p>
    <w:p w14:paraId="5C4EA114" w14:textId="77777777" w:rsidR="00CB5AE7" w:rsidRPr="007D71A5" w:rsidRDefault="00CB5AE7" w:rsidP="00312C42">
      <w:pPr>
        <w:pStyle w:val="ExampleText"/>
        <w:ind w:left="720"/>
        <w:rPr>
          <w:i w:val="0"/>
        </w:rPr>
      </w:pPr>
      <w:r w:rsidRPr="007D71A5">
        <w:rPr>
          <w:i w:val="0"/>
        </w:rPr>
        <w:t>…</w:t>
      </w:r>
    </w:p>
    <w:p w14:paraId="6F5C67FB" w14:textId="12CDE334" w:rsidR="003F01B7" w:rsidRDefault="00CB5AE7" w:rsidP="00670B0B">
      <w:pPr>
        <w:pStyle w:val="ExampleText"/>
        <w:rPr>
          <w:i w:val="0"/>
        </w:rPr>
      </w:pPr>
      <w:r w:rsidRPr="007D71A5">
        <w:rPr>
          <w:i w:val="0"/>
        </w:rPr>
        <w:t>]</w:t>
      </w:r>
    </w:p>
    <w:p w14:paraId="7F91F510" w14:textId="2E4CC597" w:rsidR="00E5628C" w:rsidRPr="00E5628C" w:rsidRDefault="00E5628C" w:rsidP="002B6CC1">
      <w:pPr>
        <w:spacing w:line="480" w:lineRule="auto"/>
        <w:jc w:val="center"/>
        <w:rPr>
          <w:sz w:val="28"/>
          <w:szCs w:val="28"/>
        </w:rPr>
      </w:pPr>
      <w:r>
        <w:rPr>
          <w:sz w:val="28"/>
          <w:szCs w:val="28"/>
        </w:rPr>
        <w:t>Окно редактирования аргументов макроса</w:t>
      </w:r>
    </w:p>
    <w:p w14:paraId="7BE50C4B" w14:textId="1836C203" w:rsidR="00CB186E" w:rsidRDefault="00CB186E" w:rsidP="002B6CC1">
      <w:pPr>
        <w:pStyle w:val="ExampleText"/>
        <w:ind w:firstLine="0"/>
        <w:jc w:val="center"/>
        <w:rPr>
          <w:i w:val="0"/>
        </w:rPr>
      </w:pPr>
      <w:r>
        <w:rPr>
          <w:i w:val="0"/>
          <w:noProof/>
          <w:lang w:eastAsia="ru-RU"/>
        </w:rPr>
        <w:drawing>
          <wp:inline distT="0" distB="0" distL="0" distR="0" wp14:anchorId="5AC469B5" wp14:editId="1D9C5DAE">
            <wp:extent cx="4462857" cy="1800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462857" cy="1800000"/>
                    </a:xfrm>
                    <a:prstGeom prst="rect">
                      <a:avLst/>
                    </a:prstGeom>
                    <a:noFill/>
                  </pic:spPr>
                </pic:pic>
              </a:graphicData>
            </a:graphic>
          </wp:inline>
        </w:drawing>
      </w:r>
    </w:p>
    <w:p w14:paraId="07BDAAD6" w14:textId="42E56BD2" w:rsidR="00CB186E" w:rsidRPr="00CB186E" w:rsidRDefault="00CB186E" w:rsidP="002B6CC1">
      <w:pPr>
        <w:pStyle w:val="a3"/>
        <w:ind w:firstLine="0"/>
        <w:jc w:val="center"/>
      </w:pPr>
      <w:r>
        <w:t xml:space="preserve">Рисунок </w:t>
      </w:r>
      <w:r w:rsidR="00791FD3">
        <w:t>6</w:t>
      </w:r>
    </w:p>
    <w:p w14:paraId="76192F9E" w14:textId="6952EFFE" w:rsidR="00CB5AE7" w:rsidRDefault="00F865E5" w:rsidP="00F865E5">
      <w:pPr>
        <w:pStyle w:val="a3"/>
      </w:pPr>
      <w:r>
        <w:t>П</w:t>
      </w:r>
      <w:r w:rsidR="00CB5AE7">
        <w:t>ервым аргументом в строке вызова указывается угол поворота макроса (по умолчанию 0)</w:t>
      </w:r>
      <w:r>
        <w:t>, так как в</w:t>
      </w:r>
      <w:r w:rsidR="00CB5AE7">
        <w:t xml:space="preserve">ызовы макросов сохраняются редактором в файл с помощью конструкции </w:t>
      </w:r>
      <w:r>
        <w:t>«</w:t>
      </w:r>
      <w:r w:rsidR="00CB5AE7">
        <w:t>[RUSE</w:t>
      </w:r>
      <w:r>
        <w:t>»</w:t>
      </w:r>
      <w:r w:rsidR="00CB5AE7">
        <w:t>.</w:t>
      </w:r>
    </w:p>
    <w:p w14:paraId="1828A3AF" w14:textId="6B139108" w:rsidR="00265D2B" w:rsidRPr="00265D2B" w:rsidRDefault="00CB5AE7" w:rsidP="00CB5AE7">
      <w:pPr>
        <w:pStyle w:val="a3"/>
      </w:pPr>
      <w:r>
        <w:t xml:space="preserve">Диалоговое окно редактирования аргументов позволяет менять не только аргументы макроса, но и имя самого макроса. Имя можно изменить в выпадающем списке </w:t>
      </w:r>
      <w:r w:rsidR="007A15F0">
        <w:t>«</w:t>
      </w:r>
      <w:r>
        <w:t>Имя</w:t>
      </w:r>
      <w:r w:rsidR="007A15F0">
        <w:t>»</w:t>
      </w:r>
      <w:r>
        <w:t xml:space="preserve">, любо, вызвав графическое окно выбора макроса кнопкой </w:t>
      </w:r>
      <w:r w:rsidR="007A15F0">
        <w:t>«выбрать...»</w:t>
      </w:r>
      <w:r>
        <w:t xml:space="preserve">. Откроется то же самое окно, что и при добавлении нового макроса в кадр. При выборе конкретного макроса его имя отобразится в поле </w:t>
      </w:r>
      <w:r w:rsidR="007A15F0">
        <w:t>«</w:t>
      </w:r>
      <w:r>
        <w:t>Имя:</w:t>
      </w:r>
      <w:r w:rsidR="007A15F0">
        <w:t>»</w:t>
      </w:r>
      <w:r>
        <w:t xml:space="preserve">, но само окно в этом случае не закроется. Это позволяет сменить имя макросу несколько раз без необходимости перезапуска окна выбора. Окно </w:t>
      </w:r>
      <w:r>
        <w:lastRenderedPageBreak/>
        <w:t>выбора будет автоматически закрыто одновременно с закрытием диалогового окна редактирования аргументов макроса; но его можно закрыть и вручную.</w:t>
      </w:r>
    </w:p>
    <w:p w14:paraId="7637C1F5" w14:textId="03E5EEE4" w:rsidR="002251CC" w:rsidRDefault="002251CC" w:rsidP="007D71A5">
      <w:pPr>
        <w:pStyle w:val="a3"/>
      </w:pPr>
      <w:r>
        <w:t>Также есть возможность использования библиотечных макросов.</w:t>
      </w:r>
      <w:r w:rsidR="007D71A5">
        <w:t xml:space="preserve"> </w:t>
      </w:r>
      <w:r>
        <w:t xml:space="preserve">В библиотеку </w:t>
      </w:r>
      <w:r w:rsidR="00D74845">
        <w:t xml:space="preserve">по умолчанию </w:t>
      </w:r>
      <w:r>
        <w:t>включаются все доступные кадру графические макросы.</w:t>
      </w:r>
      <w:r w:rsidR="00D74845">
        <w:t xml:space="preserve"> Можно принудительно запретить добавление макроса в библиотеку, с помощью ключевого слова «</w:t>
      </w:r>
      <w:r w:rsidR="00D74845">
        <w:rPr>
          <w:lang w:val="en-US"/>
        </w:rPr>
        <w:t>HIDDEN</w:t>
      </w:r>
      <w:r w:rsidR="00D74845">
        <w:t>», добавленного в объявление.</w:t>
      </w:r>
      <w:r>
        <w:t xml:space="preserve"> Макросы упорядочиваются по группам: если в имени макроса присутствует символ точка, то часть имени слева от точки считается именем группы; если в имени макроса отсутствует точка, то макрос относится к корневой группе (если в имени присутствует более одной точки, то имя группы считается до первой точки).</w:t>
      </w:r>
    </w:p>
    <w:p w14:paraId="6298AC0B" w14:textId="66F00291" w:rsidR="00CE1465" w:rsidRPr="007D71A5" w:rsidRDefault="002251CC" w:rsidP="00CE1465">
      <w:pPr>
        <w:pStyle w:val="ExampleText"/>
      </w:pPr>
      <w:r w:rsidRPr="007D71A5">
        <w:t>Пример – Макросы с именами «lib0_gate.src1» и «lib0_gate.src2» относятся к группе «lib0_gate», а макросы с именами «vdesk_logo» и «vd</w:t>
      </w:r>
      <w:r w:rsidR="00CE1465" w:rsidRPr="007D71A5">
        <w:t>esk_clock» – к корневой группе.</w:t>
      </w:r>
    </w:p>
    <w:p w14:paraId="3ACAAFC1" w14:textId="0AA747AD" w:rsidR="007B7938" w:rsidRDefault="002251CC" w:rsidP="007D71A5">
      <w:pPr>
        <w:pStyle w:val="a3"/>
      </w:pPr>
      <w:r>
        <w:t>Сначала генерируется изображение корневой группы</w:t>
      </w:r>
      <w:r w:rsidR="00D83290">
        <w:t>, как показано на рис</w:t>
      </w:r>
      <w:r w:rsidR="00C27346">
        <w:t>.</w:t>
      </w:r>
      <w:r w:rsidR="00D83290">
        <w:t xml:space="preserve"> </w:t>
      </w:r>
      <w:r w:rsidR="00791FD3">
        <w:t>7</w:t>
      </w:r>
      <w:r>
        <w:t>. Оно сос</w:t>
      </w:r>
      <w:r w:rsidR="00D83290">
        <w:t>тоит из пиктограмм других групп</w:t>
      </w:r>
      <w:r>
        <w:t xml:space="preserve"> и пиктограмм макросов корневой группы</w:t>
      </w:r>
      <w:r w:rsidR="00D83290">
        <w:t>.</w:t>
      </w:r>
    </w:p>
    <w:p w14:paraId="4E7574EA" w14:textId="6EF959D7" w:rsidR="0002606D" w:rsidRPr="00DD5BA1" w:rsidRDefault="0002606D" w:rsidP="00242900">
      <w:pPr>
        <w:pStyle w:val="a3"/>
        <w:ind w:firstLine="0"/>
        <w:jc w:val="center"/>
      </w:pPr>
      <w:r>
        <w:t>Библиотека макросов</w:t>
      </w:r>
    </w:p>
    <w:p w14:paraId="36588C7F" w14:textId="37E110F8" w:rsidR="00B4173D" w:rsidRPr="00063ACE" w:rsidRDefault="00B4173D" w:rsidP="00242900">
      <w:pPr>
        <w:spacing w:line="480" w:lineRule="auto"/>
        <w:jc w:val="center"/>
        <w:rPr>
          <w:sz w:val="24"/>
          <w:szCs w:val="24"/>
        </w:rPr>
      </w:pPr>
      <w:r w:rsidRPr="00063ACE">
        <w:rPr>
          <w:noProof/>
          <w:sz w:val="24"/>
          <w:szCs w:val="24"/>
        </w:rPr>
        <w:lastRenderedPageBreak/>
        <w:drawing>
          <wp:inline distT="0" distB="0" distL="0" distR="0" wp14:anchorId="77E9A9B7" wp14:editId="5526BCC3">
            <wp:extent cx="2520000" cy="2520000"/>
            <wp:effectExtent l="0" t="0" r="0" b="0"/>
            <wp:docPr id="4" name="Рисунок 4" descr="Описание: Y:\work\vdesk\html\selectmac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Y:\work\vdesk\html\selectmacro.png"/>
                    <pic:cNvPicPr>
                      <a:picLocks noChangeAspect="1" noChangeArrowheads="1"/>
                    </pic:cNvPicPr>
                  </pic:nvPicPr>
                  <pic:blipFill rotWithShape="1">
                    <a:blip r:embed="rId64">
                      <a:extLst>
                        <a:ext uri="{28A0092B-C50C-407E-A947-70E740481C1C}">
                          <a14:useLocalDpi xmlns:a14="http://schemas.microsoft.com/office/drawing/2010/main" val="0"/>
                        </a:ext>
                      </a:extLst>
                    </a:blip>
                    <a:srcRect t="187" b="187"/>
                    <a:stretch/>
                  </pic:blipFill>
                  <pic:spPr bwMode="auto">
                    <a:xfrm>
                      <a:off x="0" y="0"/>
                      <a:ext cx="2520000" cy="2520000"/>
                    </a:xfrm>
                    <a:prstGeom prst="rect">
                      <a:avLst/>
                    </a:prstGeom>
                    <a:noFill/>
                    <a:ln>
                      <a:noFill/>
                    </a:ln>
                    <a:extLst>
                      <a:ext uri="{53640926-AAD7-44D8-BBD7-CCE9431645EC}">
                        <a14:shadowObscured xmlns:a14="http://schemas.microsoft.com/office/drawing/2010/main"/>
                      </a:ext>
                    </a:extLst>
                  </pic:spPr>
                </pic:pic>
              </a:graphicData>
            </a:graphic>
          </wp:inline>
        </w:drawing>
      </w:r>
      <w:r w:rsidRPr="00063ACE">
        <w:rPr>
          <w:noProof/>
          <w:sz w:val="24"/>
          <w:szCs w:val="24"/>
        </w:rPr>
        <w:drawing>
          <wp:inline distT="0" distB="0" distL="0" distR="0" wp14:anchorId="5A20C5FE" wp14:editId="44AE85D0">
            <wp:extent cx="2520000" cy="2520000"/>
            <wp:effectExtent l="0" t="0" r="0" b="0"/>
            <wp:docPr id="2" name="Рисунок 2" descr="Описание: Y:\work\vdesk\html\selectmacr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Y:\work\vdesk\html\selectmacro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20000" cy="2520000"/>
                    </a:xfrm>
                    <a:prstGeom prst="rect">
                      <a:avLst/>
                    </a:prstGeom>
                    <a:noFill/>
                    <a:ln>
                      <a:noFill/>
                    </a:ln>
                  </pic:spPr>
                </pic:pic>
              </a:graphicData>
            </a:graphic>
          </wp:inline>
        </w:drawing>
      </w:r>
    </w:p>
    <w:p w14:paraId="509AE346" w14:textId="197B16D9" w:rsidR="002B6DB4" w:rsidRDefault="002B6DB4" w:rsidP="00242900">
      <w:pPr>
        <w:pStyle w:val="a3"/>
        <w:ind w:firstLine="0"/>
        <w:jc w:val="center"/>
      </w:pPr>
      <w:r>
        <w:t xml:space="preserve">Рисунок </w:t>
      </w:r>
      <w:r w:rsidR="00791FD3">
        <w:t>7</w:t>
      </w:r>
    </w:p>
    <w:p w14:paraId="208D75BF" w14:textId="71933EC0" w:rsidR="002251CC" w:rsidRDefault="002251CC" w:rsidP="002251CC">
      <w:pPr>
        <w:pStyle w:val="a3"/>
      </w:pPr>
      <w:r>
        <w:t xml:space="preserve">Пиктограмма макроса – это квадратная область в нижней части которой отображается имя макроса, а в центральной части его эскиз. Эскиз – это </w:t>
      </w:r>
      <w:r w:rsidR="001E561B">
        <w:t xml:space="preserve">встроенный </w:t>
      </w:r>
      <w:r w:rsidR="00EE1A72">
        <w:t>кадр</w:t>
      </w:r>
      <w:r>
        <w:t xml:space="preserve">, в котором макрос развернут без аргументов. Если макрос не может быть корректно развернут без аргументов, то его эскиз на пиктограмме не появится, отобразится пустой серый квадрат с именем макроса </w:t>
      </w:r>
      <w:r w:rsidR="002B6DB4">
        <w:t>в нижней части.</w:t>
      </w:r>
    </w:p>
    <w:p w14:paraId="6DEAF222" w14:textId="77777777" w:rsidR="002251CC" w:rsidRDefault="002251CC" w:rsidP="002251CC">
      <w:pPr>
        <w:pStyle w:val="a3"/>
      </w:pPr>
      <w:r>
        <w:t>Клик мышью в пиктограмму макроса означает выбор макроса.</w:t>
      </w:r>
    </w:p>
    <w:p w14:paraId="6957E2B5" w14:textId="77777777" w:rsidR="002251CC" w:rsidRDefault="002251CC" w:rsidP="002251CC">
      <w:pPr>
        <w:pStyle w:val="a3"/>
      </w:pPr>
      <w:r>
        <w:t xml:space="preserve">Пиктограмма группы – это квадратная область, в нижней части которой отображается имя группы полужирным шрифтом, а в центральной находится изображение папки желтого цвета, поверх которой нанесен эскиз первого макроса из папки (если он имеет отображение). </w:t>
      </w:r>
    </w:p>
    <w:p w14:paraId="7A0043DA" w14:textId="0EC72001" w:rsidR="002251CC" w:rsidRDefault="002251CC" w:rsidP="004919E5">
      <w:pPr>
        <w:pStyle w:val="a3"/>
      </w:pPr>
      <w:r>
        <w:t xml:space="preserve">Клик мышью в пиктограмму группы означает переход в эту группу. Изображение корневой группы меняется на изображение выбранной группы – пиктограмм макросов группы и пиктограммы </w:t>
      </w:r>
      <w:r w:rsidR="006A627D">
        <w:t>«</w:t>
      </w:r>
      <w:r>
        <w:t>возврат в корневую группу</w:t>
      </w:r>
      <w:r w:rsidR="006A627D">
        <w:t>»</w:t>
      </w:r>
      <w:r>
        <w:t xml:space="preserve"> </w:t>
      </w:r>
      <w:r>
        <w:lastRenderedPageBreak/>
        <w:t>(п</w:t>
      </w:r>
      <w:r w:rsidR="006A627D">
        <w:t>а</w:t>
      </w:r>
      <w:r>
        <w:t>пка желтого цвета с вертикальной красной стрелкой в левом верхнем углу изображения).</w:t>
      </w:r>
    </w:p>
    <w:p w14:paraId="46D28E3E" w14:textId="32C9277E" w:rsidR="005A2C29" w:rsidRDefault="005A2C29" w:rsidP="005A2C29">
      <w:pPr>
        <w:pStyle w:val="31"/>
        <w:numPr>
          <w:ilvl w:val="2"/>
          <w:numId w:val="17"/>
        </w:numPr>
      </w:pPr>
      <w:bookmarkStart w:id="42" w:name="_Toc88477526"/>
      <w:r>
        <w:t>Добавление тренда</w:t>
      </w:r>
      <w:bookmarkEnd w:id="42"/>
    </w:p>
    <w:p w14:paraId="0DE05400" w14:textId="0A599537" w:rsidR="007B7938" w:rsidRDefault="005A2C29" w:rsidP="007B7938">
      <w:pPr>
        <w:pStyle w:val="a3"/>
      </w:pPr>
      <w:r>
        <w:t xml:space="preserve">На кадр можно добавить объект тренд-блок, который является клиентом для сервера </w:t>
      </w:r>
      <w:r>
        <w:rPr>
          <w:lang w:val="en-US"/>
        </w:rPr>
        <w:t>trendman</w:t>
      </w:r>
      <w:r w:rsidRPr="005A2C29">
        <w:t xml:space="preserve">. </w:t>
      </w:r>
      <w:r w:rsidR="00BF136A">
        <w:t>Сервер, п</w:t>
      </w:r>
      <w:r>
        <w:t>ри вызове клиента, если он ранее не был запущен, запускается в фоновом режиме, и потом к нему обращается клиент.</w:t>
      </w:r>
      <w:r w:rsidR="007E1C6B">
        <w:t xml:space="preserve"> Команды для работы с сервером представлены в табл</w:t>
      </w:r>
      <w:r w:rsidR="00242900">
        <w:t>.</w:t>
      </w:r>
      <w:r w:rsidR="007E1C6B">
        <w:t xml:space="preserve"> </w:t>
      </w:r>
      <w:r w:rsidR="00791FD3">
        <w:t>17</w:t>
      </w:r>
      <w:r w:rsidR="007E1C6B">
        <w:t>.</w:t>
      </w:r>
    </w:p>
    <w:p w14:paraId="5742F1E0" w14:textId="0A0AC591" w:rsidR="00242900" w:rsidRDefault="00242900" w:rsidP="007B7938">
      <w:pPr>
        <w:pStyle w:val="a3"/>
      </w:pPr>
    </w:p>
    <w:p w14:paraId="5A4A0EBC" w14:textId="22DCD67D" w:rsidR="00242900" w:rsidRDefault="00242900" w:rsidP="007B7938">
      <w:pPr>
        <w:pStyle w:val="a3"/>
      </w:pPr>
    </w:p>
    <w:p w14:paraId="0D1D2CAA" w14:textId="7F1D8B46" w:rsidR="00110FD1" w:rsidRDefault="00110FD1">
      <w:pPr>
        <w:rPr>
          <w:rFonts w:eastAsia="Calibri"/>
          <w:sz w:val="28"/>
          <w:szCs w:val="28"/>
        </w:rPr>
      </w:pPr>
      <w:r>
        <w:br w:type="page"/>
      </w:r>
    </w:p>
    <w:p w14:paraId="2B74F60A" w14:textId="77777777" w:rsidR="00242900" w:rsidRDefault="00242900" w:rsidP="007B7938">
      <w:pPr>
        <w:pStyle w:val="a3"/>
      </w:pPr>
    </w:p>
    <w:p w14:paraId="29CABFF2" w14:textId="4D4814D7" w:rsidR="007E1C6B" w:rsidRDefault="007E1C6B" w:rsidP="007B7938">
      <w:pPr>
        <w:pStyle w:val="a3"/>
        <w:spacing w:line="360" w:lineRule="auto"/>
        <w:ind w:firstLine="0"/>
      </w:pPr>
      <w:r>
        <w:t xml:space="preserve">Таблица </w:t>
      </w:r>
      <w:r w:rsidR="00791FD3">
        <w:t>17</w:t>
      </w:r>
    </w:p>
    <w:tbl>
      <w:tblPr>
        <w:tblStyle w:val="afffa"/>
        <w:tblW w:w="0" w:type="auto"/>
        <w:tblLook w:val="04A0" w:firstRow="1" w:lastRow="0" w:firstColumn="1" w:lastColumn="0" w:noHBand="0" w:noVBand="1"/>
      </w:tblPr>
      <w:tblGrid>
        <w:gridCol w:w="6799"/>
        <w:gridCol w:w="2694"/>
      </w:tblGrid>
      <w:tr w:rsidR="002E180B" w:rsidRPr="00606432" w14:paraId="634F6ABA" w14:textId="77777777" w:rsidTr="00606432">
        <w:trPr>
          <w:trHeight w:val="454"/>
        </w:trPr>
        <w:tc>
          <w:tcPr>
            <w:tcW w:w="6799" w:type="dxa"/>
            <w:vAlign w:val="center"/>
          </w:tcPr>
          <w:p w14:paraId="28F44BA0" w14:textId="54C80A8A" w:rsidR="002E180B" w:rsidRPr="00606432" w:rsidRDefault="002E180B" w:rsidP="00606432">
            <w:pPr>
              <w:pStyle w:val="a3"/>
              <w:spacing w:line="240" w:lineRule="auto"/>
              <w:ind w:firstLine="0"/>
              <w:jc w:val="center"/>
              <w:rPr>
                <w:sz w:val="24"/>
                <w:szCs w:val="24"/>
              </w:rPr>
            </w:pPr>
            <w:r w:rsidRPr="00606432">
              <w:rPr>
                <w:sz w:val="24"/>
                <w:szCs w:val="24"/>
              </w:rPr>
              <w:t>Команда</w:t>
            </w:r>
          </w:p>
        </w:tc>
        <w:tc>
          <w:tcPr>
            <w:tcW w:w="2694" w:type="dxa"/>
            <w:vAlign w:val="center"/>
          </w:tcPr>
          <w:p w14:paraId="3F05F9DD" w14:textId="4482E353" w:rsidR="002E180B" w:rsidRPr="00606432" w:rsidRDefault="002E180B" w:rsidP="00606432">
            <w:pPr>
              <w:pStyle w:val="a3"/>
              <w:spacing w:line="240" w:lineRule="auto"/>
              <w:ind w:firstLine="0"/>
              <w:jc w:val="center"/>
              <w:rPr>
                <w:sz w:val="24"/>
                <w:szCs w:val="24"/>
              </w:rPr>
            </w:pPr>
            <w:r w:rsidRPr="00606432">
              <w:rPr>
                <w:sz w:val="24"/>
                <w:szCs w:val="24"/>
              </w:rPr>
              <w:t>Описание</w:t>
            </w:r>
          </w:p>
        </w:tc>
      </w:tr>
      <w:tr w:rsidR="005A2C29" w:rsidRPr="00606432" w14:paraId="4CB62FA7" w14:textId="77777777" w:rsidTr="00606432">
        <w:trPr>
          <w:trHeight w:val="2154"/>
        </w:trPr>
        <w:tc>
          <w:tcPr>
            <w:tcW w:w="6799" w:type="dxa"/>
            <w:vAlign w:val="center"/>
          </w:tcPr>
          <w:p w14:paraId="0D317419" w14:textId="73237FC8" w:rsidR="005A2C29" w:rsidRPr="00242900" w:rsidRDefault="00606432" w:rsidP="00606432">
            <w:pPr>
              <w:pStyle w:val="a3"/>
              <w:spacing w:line="240" w:lineRule="auto"/>
              <w:ind w:firstLine="0"/>
              <w:jc w:val="left"/>
              <w:rPr>
                <w:sz w:val="24"/>
                <w:szCs w:val="24"/>
              </w:rPr>
            </w:pPr>
            <m:oMathPara>
              <m:oMath>
                <m:r>
                  <m:rPr>
                    <m:sty m:val="p"/>
                  </m:rPr>
                  <w:rPr>
                    <w:rFonts w:ascii="Cambria Math" w:hAnsi="Cambria Math"/>
                    <w:sz w:val="24"/>
                    <w:szCs w:val="24"/>
                    <w:lang w:val="en-US"/>
                  </w:rPr>
                  <m:t>vdesk</m:t>
                </m:r>
                <m:r>
                  <m:rPr>
                    <m:sty m:val="p"/>
                  </m:rPr>
                  <w:rPr>
                    <w:rFonts w:ascii="Cambria Math" w:hAnsi="Cambria Math"/>
                    <w:sz w:val="24"/>
                    <w:szCs w:val="24"/>
                  </w:rPr>
                  <m:t>5_</m:t>
                </m:r>
                <m:r>
                  <m:rPr>
                    <m:sty m:val="p"/>
                  </m:rPr>
                  <w:rPr>
                    <w:rFonts w:ascii="Cambria Math" w:hAnsi="Cambria Math"/>
                    <w:sz w:val="24"/>
                    <w:szCs w:val="24"/>
                    <w:lang w:val="en-US"/>
                  </w:rPr>
                  <m:t>trendman</m:t>
                </m:r>
                <m:r>
                  <m:rPr>
                    <m:sty m:val="p"/>
                  </m:rPr>
                  <w:rPr>
                    <w:rFonts w:ascii="Cambria Math" w:hAnsi="Cambria Math"/>
                    <w:sz w:val="24"/>
                    <w:szCs w:val="24"/>
                  </w:rPr>
                  <m:t>--</m:t>
                </m:r>
                <m:r>
                  <m:rPr>
                    <m:sty m:val="p"/>
                  </m:rPr>
                  <w:rPr>
                    <w:rFonts w:ascii="Cambria Math" w:hAnsi="Cambria Math"/>
                    <w:sz w:val="24"/>
                    <w:szCs w:val="24"/>
                    <w:lang w:val="en-US"/>
                  </w:rPr>
                  <m:t>add</m:t>
                </m:r>
                <m:r>
                  <m:rPr>
                    <m:sty m:val="p"/>
                  </m:rPr>
                  <w:rPr>
                    <w:rFonts w:ascii="Cambria Math" w:hAnsi="Cambria Math"/>
                    <w:sz w:val="24"/>
                    <w:szCs w:val="24"/>
                  </w:rPr>
                  <m:t xml:space="preserve"> </m:t>
                </m:r>
                <m:d>
                  <m:dPr>
                    <m:begChr m:val="["/>
                    <m:endChr m:val="]"/>
                    <m:ctrlPr>
                      <w:rPr>
                        <w:rFonts w:ascii="Cambria Math" w:hAnsi="Cambria Math"/>
                        <w:sz w:val="24"/>
                        <w:szCs w:val="24"/>
                        <w:lang w:val="en-US"/>
                      </w:rPr>
                    </m:ctrlPr>
                  </m:dPr>
                  <m:e>
                    <m:r>
                      <m:rPr>
                        <m:sty m:val="p"/>
                      </m:rPr>
                      <w:rPr>
                        <w:rFonts w:ascii="Cambria Math" w:hAnsi="Cambria Math"/>
                        <w:sz w:val="24"/>
                        <w:szCs w:val="24"/>
                      </w:rPr>
                      <m:t>--</m:t>
                    </m:r>
                    <m:r>
                      <m:rPr>
                        <m:sty m:val="p"/>
                      </m:rPr>
                      <w:rPr>
                        <w:rFonts w:ascii="Cambria Math" w:hAnsi="Cambria Math"/>
                        <w:sz w:val="24"/>
                        <w:szCs w:val="24"/>
                        <w:lang w:val="en-US"/>
                      </w:rPr>
                      <m:t>at</m:t>
                    </m:r>
                    <m:d>
                      <m:dPr>
                        <m:begChr m:val="〈"/>
                        <m:endChr m:val="〉"/>
                        <m:ctrlPr>
                          <w:rPr>
                            <w:rFonts w:ascii="Cambria Math" w:hAnsi="Cambria Math"/>
                            <w:sz w:val="24"/>
                            <w:szCs w:val="24"/>
                            <w:lang w:val="en-US"/>
                          </w:rPr>
                        </m:ctrlPr>
                      </m:dPr>
                      <m:e>
                        <m:r>
                          <m:rPr>
                            <m:sty m:val="p"/>
                          </m:rPr>
                          <w:rPr>
                            <w:rFonts w:ascii="Cambria Math" w:hAnsi="Cambria Math"/>
                            <w:sz w:val="24"/>
                            <w:szCs w:val="24"/>
                            <w:lang w:val="en-US"/>
                          </w:rPr>
                          <m:t>x</m:t>
                        </m:r>
                      </m:e>
                    </m:d>
                    <m:d>
                      <m:dPr>
                        <m:begChr m:val="〈"/>
                        <m:endChr m:val="〉"/>
                        <m:ctrlPr>
                          <w:rPr>
                            <w:rFonts w:ascii="Cambria Math" w:hAnsi="Cambria Math"/>
                            <w:sz w:val="24"/>
                            <w:szCs w:val="24"/>
                            <w:lang w:val="en-US"/>
                          </w:rPr>
                        </m:ctrlPr>
                      </m:dPr>
                      <m:e>
                        <m:r>
                          <m:rPr>
                            <m:sty m:val="p"/>
                          </m:rPr>
                          <w:rPr>
                            <w:rFonts w:ascii="Cambria Math" w:hAnsi="Cambria Math"/>
                            <w:sz w:val="24"/>
                            <w:szCs w:val="24"/>
                            <w:lang w:val="en-US"/>
                          </w:rPr>
                          <m:t>y</m:t>
                        </m:r>
                      </m:e>
                    </m:d>
                  </m:e>
                </m:d>
                <m:r>
                  <w:rPr>
                    <w:rFonts w:ascii="Cambria Math" w:hAnsi="Cambria Math"/>
                    <w:sz w:val="24"/>
                    <w:szCs w:val="24"/>
                  </w:rPr>
                  <m:t xml:space="preserve"> </m:t>
                </m:r>
                <m:d>
                  <m:dPr>
                    <m:begChr m:val="〈"/>
                    <m:endChr m:val="〉"/>
                    <m:ctrlPr>
                      <w:rPr>
                        <w:rFonts w:ascii="Cambria Math" w:hAnsi="Cambria Math"/>
                        <w:sz w:val="24"/>
                        <w:szCs w:val="24"/>
                        <w:lang w:val="en-US"/>
                      </w:rPr>
                    </m:ctrlPr>
                  </m:dPr>
                  <m:e>
                    <m:r>
                      <m:rPr>
                        <m:sty m:val="p"/>
                      </m:rPr>
                      <w:rPr>
                        <w:rFonts w:ascii="Cambria Math" w:hAnsi="Cambria Math"/>
                        <w:sz w:val="24"/>
                        <w:szCs w:val="24"/>
                      </w:rPr>
                      <m:t>имя</m:t>
                    </m:r>
                  </m:e>
                </m:d>
                <m:d>
                  <m:dPr>
                    <m:begChr m:val="["/>
                    <m:endChr m:val="]"/>
                    <m:ctrlPr>
                      <w:rPr>
                        <w:rFonts w:ascii="Cambria Math" w:hAnsi="Cambria Math"/>
                        <w:sz w:val="24"/>
                        <w:szCs w:val="24"/>
                        <w:lang w:val="en-US"/>
                      </w:rPr>
                    </m:ctrlPr>
                  </m:dPr>
                  <m:e>
                    <m:d>
                      <m:dPr>
                        <m:begChr m:val="〈"/>
                        <m:endChr m:val="〉"/>
                        <m:ctrlPr>
                          <w:rPr>
                            <w:rFonts w:ascii="Cambria Math" w:hAnsi="Cambria Math"/>
                            <w:sz w:val="24"/>
                            <w:szCs w:val="24"/>
                            <w:lang w:val="en-US"/>
                          </w:rPr>
                        </m:ctrlPr>
                      </m:dPr>
                      <m:e>
                        <m:r>
                          <m:rPr>
                            <m:sty m:val="p"/>
                          </m:rPr>
                          <w:rPr>
                            <w:rFonts w:ascii="Cambria Math" w:hAnsi="Cambria Math"/>
                            <w:sz w:val="24"/>
                            <w:szCs w:val="24"/>
                          </w:rPr>
                          <m:t>имя</m:t>
                        </m:r>
                      </m:e>
                    </m:d>
                    <m:r>
                      <m:rPr>
                        <m:sty m:val="p"/>
                      </m:rPr>
                      <w:rPr>
                        <w:rFonts w:ascii="Cambria Math" w:hAnsi="Cambria Math"/>
                        <w:sz w:val="24"/>
                        <w:szCs w:val="24"/>
                      </w:rPr>
                      <m:t>…</m:t>
                    </m:r>
                    <m:d>
                      <m:dPr>
                        <m:begChr m:val="〈"/>
                        <m:endChr m:val="〉"/>
                        <m:ctrlPr>
                          <w:rPr>
                            <w:rFonts w:ascii="Cambria Math" w:hAnsi="Cambria Math"/>
                            <w:sz w:val="24"/>
                            <w:szCs w:val="24"/>
                            <w:lang w:val="en-US"/>
                          </w:rPr>
                        </m:ctrlPr>
                      </m:dPr>
                      <m:e>
                        <m:r>
                          <m:rPr>
                            <m:sty m:val="p"/>
                          </m:rPr>
                          <w:rPr>
                            <w:rFonts w:ascii="Cambria Math" w:hAnsi="Cambria Math"/>
                            <w:sz w:val="24"/>
                            <w:szCs w:val="24"/>
                          </w:rPr>
                          <m:t>имя</m:t>
                        </m:r>
                      </m:e>
                    </m:d>
                  </m:e>
                </m:d>
              </m:oMath>
            </m:oMathPara>
          </w:p>
        </w:tc>
        <w:tc>
          <w:tcPr>
            <w:tcW w:w="2694" w:type="dxa"/>
            <w:vAlign w:val="center"/>
          </w:tcPr>
          <w:p w14:paraId="3D3F9EA7" w14:textId="523C7586" w:rsidR="005A2C29" w:rsidRPr="00606432" w:rsidRDefault="002E180B" w:rsidP="00606432">
            <w:pPr>
              <w:pStyle w:val="a3"/>
              <w:spacing w:line="240" w:lineRule="auto"/>
              <w:ind w:firstLine="0"/>
              <w:jc w:val="left"/>
              <w:rPr>
                <w:sz w:val="24"/>
                <w:szCs w:val="24"/>
              </w:rPr>
            </w:pPr>
            <w:r w:rsidRPr="00606432">
              <w:rPr>
                <w:sz w:val="24"/>
                <w:szCs w:val="24"/>
              </w:rPr>
              <w:t>Добавить параметры РБДРВ для ведения истории. Можно указать несколько уникальных имен. Остальные игнорируются</w:t>
            </w:r>
          </w:p>
        </w:tc>
      </w:tr>
      <w:tr w:rsidR="005A2C29" w:rsidRPr="00606432" w14:paraId="040C9E4D" w14:textId="77777777" w:rsidTr="00606432">
        <w:trPr>
          <w:trHeight w:val="2438"/>
        </w:trPr>
        <w:tc>
          <w:tcPr>
            <w:tcW w:w="6799" w:type="dxa"/>
            <w:vAlign w:val="center"/>
          </w:tcPr>
          <w:p w14:paraId="044F0259" w14:textId="773807CF" w:rsidR="005A2C29" w:rsidRPr="00606432" w:rsidRDefault="00606432" w:rsidP="00606432">
            <w:pPr>
              <w:pStyle w:val="a3"/>
              <w:spacing w:line="240" w:lineRule="auto"/>
              <w:ind w:firstLine="0"/>
              <w:jc w:val="left"/>
              <w:rPr>
                <w:sz w:val="24"/>
                <w:szCs w:val="24"/>
              </w:rPr>
            </w:pPr>
            <m:oMathPara>
              <m:oMath>
                <m:r>
                  <m:rPr>
                    <m:sty m:val="p"/>
                  </m:rPr>
                  <w:rPr>
                    <w:rFonts w:ascii="Cambria Math" w:hAnsi="Cambria Math"/>
                    <w:sz w:val="24"/>
                    <w:szCs w:val="24"/>
                    <w:lang w:val="en-US"/>
                  </w:rPr>
                  <m:t>vdesk</m:t>
                </m:r>
                <m:r>
                  <m:rPr>
                    <m:sty m:val="p"/>
                  </m:rPr>
                  <w:rPr>
                    <w:rFonts w:ascii="Cambria Math" w:hAnsi="Cambria Math"/>
                    <w:sz w:val="24"/>
                    <w:szCs w:val="24"/>
                  </w:rPr>
                  <m:t>5_</m:t>
                </m:r>
                <m:r>
                  <m:rPr>
                    <m:sty m:val="p"/>
                  </m:rPr>
                  <w:rPr>
                    <w:rFonts w:ascii="Cambria Math" w:hAnsi="Cambria Math"/>
                    <w:sz w:val="24"/>
                    <w:szCs w:val="24"/>
                    <w:lang w:val="en-US"/>
                  </w:rPr>
                  <m:t>trendman</m:t>
                </m:r>
                <m:r>
                  <m:rPr>
                    <m:sty m:val="p"/>
                  </m:rPr>
                  <w:rPr>
                    <w:rFonts w:ascii="Cambria Math" w:hAnsi="Cambria Math"/>
                    <w:sz w:val="24"/>
                    <w:szCs w:val="24"/>
                  </w:rPr>
                  <m:t>--</m:t>
                </m:r>
                <m:r>
                  <m:rPr>
                    <m:sty m:val="p"/>
                  </m:rPr>
                  <w:rPr>
                    <w:rFonts w:ascii="Cambria Math" w:hAnsi="Cambria Math"/>
                    <w:sz w:val="24"/>
                    <w:szCs w:val="24"/>
                    <w:lang w:val="en-US"/>
                  </w:rPr>
                  <m:t xml:space="preserve">view </m:t>
                </m:r>
                <m:d>
                  <m:dPr>
                    <m:begChr m:val="〈"/>
                    <m:endChr m:val="〉"/>
                    <m:ctrlPr>
                      <w:rPr>
                        <w:rFonts w:ascii="Cambria Math" w:hAnsi="Cambria Math"/>
                        <w:sz w:val="24"/>
                        <w:szCs w:val="24"/>
                        <w:lang w:val="en-US"/>
                      </w:rPr>
                    </m:ctrlPr>
                  </m:dPr>
                  <m:e>
                    <m:r>
                      <m:rPr>
                        <m:sty m:val="p"/>
                      </m:rPr>
                      <w:rPr>
                        <w:rFonts w:ascii="Cambria Math" w:hAnsi="Cambria Math"/>
                        <w:sz w:val="24"/>
                        <w:szCs w:val="24"/>
                      </w:rPr>
                      <m:t>имя</m:t>
                    </m:r>
                  </m:e>
                </m:d>
                <m:d>
                  <m:dPr>
                    <m:begChr m:val="["/>
                    <m:endChr m:val="]"/>
                    <m:ctrlPr>
                      <w:rPr>
                        <w:rFonts w:ascii="Cambria Math" w:hAnsi="Cambria Math"/>
                        <w:sz w:val="24"/>
                        <w:szCs w:val="24"/>
                        <w:lang w:val="en-US"/>
                      </w:rPr>
                    </m:ctrlPr>
                  </m:dPr>
                  <m:e>
                    <m:d>
                      <m:dPr>
                        <m:begChr m:val="〈"/>
                        <m:endChr m:val="〉"/>
                        <m:ctrlPr>
                          <w:rPr>
                            <w:rFonts w:ascii="Cambria Math" w:hAnsi="Cambria Math"/>
                            <w:sz w:val="24"/>
                            <w:szCs w:val="24"/>
                            <w:lang w:val="en-US"/>
                          </w:rPr>
                        </m:ctrlPr>
                      </m:dPr>
                      <m:e>
                        <m:r>
                          <m:rPr>
                            <m:sty m:val="p"/>
                          </m:rPr>
                          <w:rPr>
                            <w:rFonts w:ascii="Cambria Math" w:hAnsi="Cambria Math"/>
                            <w:sz w:val="24"/>
                            <w:szCs w:val="24"/>
                          </w:rPr>
                          <m:t>имя</m:t>
                        </m:r>
                      </m:e>
                    </m:d>
                    <m:r>
                      <m:rPr>
                        <m:sty m:val="p"/>
                      </m:rPr>
                      <w:rPr>
                        <w:rFonts w:ascii="Cambria Math" w:hAnsi="Cambria Math"/>
                        <w:sz w:val="24"/>
                        <w:szCs w:val="24"/>
                      </w:rPr>
                      <m:t>…</m:t>
                    </m:r>
                    <m:d>
                      <m:dPr>
                        <m:begChr m:val="〈"/>
                        <m:endChr m:val="〉"/>
                        <m:ctrlPr>
                          <w:rPr>
                            <w:rFonts w:ascii="Cambria Math" w:hAnsi="Cambria Math"/>
                            <w:sz w:val="24"/>
                            <w:szCs w:val="24"/>
                            <w:lang w:val="en-US"/>
                          </w:rPr>
                        </m:ctrlPr>
                      </m:dPr>
                      <m:e>
                        <m:r>
                          <m:rPr>
                            <m:sty m:val="p"/>
                          </m:rPr>
                          <w:rPr>
                            <w:rFonts w:ascii="Cambria Math" w:hAnsi="Cambria Math"/>
                            <w:sz w:val="24"/>
                            <w:szCs w:val="24"/>
                          </w:rPr>
                          <m:t>имя</m:t>
                        </m:r>
                      </m:e>
                    </m:d>
                  </m:e>
                </m:d>
              </m:oMath>
            </m:oMathPara>
          </w:p>
        </w:tc>
        <w:tc>
          <w:tcPr>
            <w:tcW w:w="2694" w:type="dxa"/>
            <w:vAlign w:val="center"/>
          </w:tcPr>
          <w:p w14:paraId="6619BA4A" w14:textId="6AA665B1" w:rsidR="005A2C29" w:rsidRPr="00606432" w:rsidRDefault="002E180B" w:rsidP="00606432">
            <w:pPr>
              <w:pStyle w:val="a3"/>
              <w:spacing w:line="240" w:lineRule="auto"/>
              <w:ind w:firstLine="0"/>
              <w:jc w:val="left"/>
              <w:rPr>
                <w:sz w:val="24"/>
                <w:szCs w:val="24"/>
              </w:rPr>
            </w:pPr>
            <w:r w:rsidRPr="00606432">
              <w:rPr>
                <w:sz w:val="24"/>
                <w:szCs w:val="24"/>
              </w:rPr>
              <w:t>Просмотреть тренды параметров в новом окне. Если имя параметра новое, то график начнет рисоваться только от текущего момента времени</w:t>
            </w:r>
          </w:p>
        </w:tc>
      </w:tr>
      <w:tr w:rsidR="005A2C29" w:rsidRPr="00606432" w14:paraId="58BA9BE8" w14:textId="77777777" w:rsidTr="00606432">
        <w:trPr>
          <w:trHeight w:val="1871"/>
        </w:trPr>
        <w:tc>
          <w:tcPr>
            <w:tcW w:w="6799" w:type="dxa"/>
            <w:vAlign w:val="center"/>
          </w:tcPr>
          <w:p w14:paraId="73219549" w14:textId="76C016BB" w:rsidR="005A2C29" w:rsidRPr="00606432" w:rsidRDefault="00606432" w:rsidP="00606432">
            <w:pPr>
              <w:pStyle w:val="a3"/>
              <w:spacing w:line="240" w:lineRule="auto"/>
              <w:ind w:firstLine="0"/>
              <w:jc w:val="left"/>
              <w:rPr>
                <w:sz w:val="24"/>
                <w:szCs w:val="24"/>
              </w:rPr>
            </w:pPr>
            <m:oMathPara>
              <m:oMath>
                <m:r>
                  <m:rPr>
                    <m:sty m:val="p"/>
                  </m:rPr>
                  <w:rPr>
                    <w:rFonts w:ascii="Cambria Math" w:hAnsi="Cambria Math"/>
                    <w:sz w:val="24"/>
                    <w:szCs w:val="24"/>
                    <w:lang w:val="en-US"/>
                  </w:rPr>
                  <m:t>vdesk</m:t>
                </m:r>
                <m:r>
                  <m:rPr>
                    <m:sty m:val="p"/>
                  </m:rPr>
                  <w:rPr>
                    <w:rFonts w:ascii="Cambria Math" w:hAnsi="Cambria Math"/>
                    <w:sz w:val="24"/>
                    <w:szCs w:val="24"/>
                  </w:rPr>
                  <m:t>5_</m:t>
                </m:r>
                <m:r>
                  <m:rPr>
                    <m:sty m:val="p"/>
                  </m:rPr>
                  <w:rPr>
                    <w:rFonts w:ascii="Cambria Math" w:hAnsi="Cambria Math"/>
                    <w:sz w:val="24"/>
                    <w:szCs w:val="24"/>
                    <w:lang w:val="en-US"/>
                  </w:rPr>
                  <m:t>trendman</m:t>
                </m:r>
                <m:r>
                  <m:rPr>
                    <m:sty m:val="p"/>
                  </m:rPr>
                  <w:rPr>
                    <w:rFonts w:ascii="Cambria Math" w:hAnsi="Cambria Math"/>
                    <w:sz w:val="24"/>
                    <w:szCs w:val="24"/>
                  </w:rPr>
                  <m:t>--</m:t>
                </m:r>
                <m:r>
                  <m:rPr>
                    <m:sty m:val="p"/>
                  </m:rPr>
                  <w:rPr>
                    <w:rFonts w:ascii="Cambria Math" w:hAnsi="Cambria Math"/>
                    <w:sz w:val="24"/>
                    <w:szCs w:val="24"/>
                    <w:lang w:val="en-US"/>
                  </w:rPr>
                  <m:t xml:space="preserve">dump </m:t>
                </m:r>
                <m:d>
                  <m:dPr>
                    <m:begChr m:val="〈"/>
                    <m:endChr m:val="〉"/>
                    <m:ctrlPr>
                      <w:rPr>
                        <w:rFonts w:ascii="Cambria Math" w:hAnsi="Cambria Math"/>
                        <w:sz w:val="24"/>
                        <w:szCs w:val="24"/>
                        <w:lang w:val="en-US"/>
                      </w:rPr>
                    </m:ctrlPr>
                  </m:dPr>
                  <m:e>
                    <m:r>
                      <m:rPr>
                        <m:sty m:val="p"/>
                      </m:rPr>
                      <w:rPr>
                        <w:rFonts w:ascii="Cambria Math" w:hAnsi="Cambria Math"/>
                        <w:sz w:val="24"/>
                        <w:szCs w:val="24"/>
                      </w:rPr>
                      <m:t>имя</m:t>
                    </m:r>
                  </m:e>
                </m:d>
              </m:oMath>
            </m:oMathPara>
          </w:p>
        </w:tc>
        <w:tc>
          <w:tcPr>
            <w:tcW w:w="2694" w:type="dxa"/>
            <w:vAlign w:val="center"/>
          </w:tcPr>
          <w:p w14:paraId="6A68FCE4" w14:textId="4B2269A1" w:rsidR="005A2C29" w:rsidRPr="00606432" w:rsidRDefault="002E180B" w:rsidP="00606432">
            <w:pPr>
              <w:pStyle w:val="a3"/>
              <w:spacing w:line="240" w:lineRule="auto"/>
              <w:ind w:firstLine="0"/>
              <w:jc w:val="left"/>
              <w:rPr>
                <w:sz w:val="24"/>
                <w:szCs w:val="24"/>
              </w:rPr>
            </w:pPr>
            <w:r w:rsidRPr="00606432">
              <w:rPr>
                <w:sz w:val="24"/>
                <w:szCs w:val="24"/>
              </w:rPr>
              <w:t xml:space="preserve">Вывести в </w:t>
            </w:r>
            <w:r w:rsidRPr="00606432">
              <w:rPr>
                <w:sz w:val="24"/>
                <w:szCs w:val="24"/>
                <w:lang w:val="en-US"/>
              </w:rPr>
              <w:t>stdout</w:t>
            </w:r>
            <w:r w:rsidRPr="00606432">
              <w:rPr>
                <w:sz w:val="24"/>
                <w:szCs w:val="24"/>
              </w:rPr>
              <w:t xml:space="preserve"> список значений истории параметров. Вывод выполняется в специальном текстовом формате</w:t>
            </w:r>
          </w:p>
        </w:tc>
      </w:tr>
      <w:tr w:rsidR="005A2C29" w:rsidRPr="00606432" w14:paraId="027FA55C" w14:textId="77777777" w:rsidTr="00606432">
        <w:trPr>
          <w:trHeight w:val="454"/>
        </w:trPr>
        <w:tc>
          <w:tcPr>
            <w:tcW w:w="6799" w:type="dxa"/>
            <w:vAlign w:val="center"/>
          </w:tcPr>
          <w:p w14:paraId="09FBEE66" w14:textId="3B7DB75A" w:rsidR="005A2C29" w:rsidRPr="00606432" w:rsidRDefault="00606432" w:rsidP="00606432">
            <w:pPr>
              <w:pStyle w:val="a3"/>
              <w:spacing w:line="240" w:lineRule="auto"/>
              <w:ind w:firstLine="0"/>
              <w:jc w:val="left"/>
              <w:rPr>
                <w:sz w:val="24"/>
                <w:szCs w:val="24"/>
              </w:rPr>
            </w:pPr>
            <m:oMathPara>
              <m:oMath>
                <m:r>
                  <m:rPr>
                    <m:sty m:val="p"/>
                  </m:rPr>
                  <w:rPr>
                    <w:rFonts w:ascii="Cambria Math" w:hAnsi="Cambria Math"/>
                    <w:sz w:val="24"/>
                    <w:szCs w:val="24"/>
                    <w:lang w:val="en-US"/>
                  </w:rPr>
                  <m:t>vdesk</m:t>
                </m:r>
                <m:r>
                  <m:rPr>
                    <m:sty m:val="p"/>
                  </m:rPr>
                  <w:rPr>
                    <w:rFonts w:ascii="Cambria Math" w:hAnsi="Cambria Math"/>
                    <w:sz w:val="24"/>
                    <w:szCs w:val="24"/>
                  </w:rPr>
                  <m:t>5_</m:t>
                </m:r>
                <m:r>
                  <m:rPr>
                    <m:sty m:val="p"/>
                  </m:rPr>
                  <w:rPr>
                    <w:rFonts w:ascii="Cambria Math" w:hAnsi="Cambria Math"/>
                    <w:sz w:val="24"/>
                    <w:szCs w:val="24"/>
                    <w:lang w:val="en-US"/>
                  </w:rPr>
                  <m:t>trendman</m:t>
                </m:r>
                <m:r>
                  <m:rPr>
                    <m:sty m:val="p"/>
                  </m:rPr>
                  <w:rPr>
                    <w:rFonts w:ascii="Cambria Math" w:hAnsi="Cambria Math"/>
                    <w:sz w:val="24"/>
                    <w:szCs w:val="24"/>
                  </w:rPr>
                  <m:t>--</m:t>
                </m:r>
                <m:r>
                  <m:rPr>
                    <m:sty m:val="p"/>
                  </m:rPr>
                  <w:rPr>
                    <w:rFonts w:ascii="Cambria Math" w:hAnsi="Cambria Math"/>
                    <w:sz w:val="24"/>
                    <w:szCs w:val="24"/>
                    <w:lang w:val="en-US"/>
                  </w:rPr>
                  <m:t>stop</m:t>
                </m:r>
                <m:r>
                  <m:rPr>
                    <m:sty m:val="p"/>
                  </m:rPr>
                  <w:rPr>
                    <w:rFonts w:ascii="Cambria Math" w:hAnsi="Cambria Math"/>
                    <w:sz w:val="24"/>
                    <w:szCs w:val="24"/>
                  </w:rPr>
                  <m:t>_</m:t>
                </m:r>
                <m:r>
                  <m:rPr>
                    <m:sty m:val="p"/>
                  </m:rPr>
                  <w:rPr>
                    <w:rFonts w:ascii="Cambria Math" w:hAnsi="Cambria Math"/>
                    <w:sz w:val="24"/>
                    <w:szCs w:val="24"/>
                    <w:lang w:val="en-US"/>
                  </w:rPr>
                  <m:t>server</m:t>
                </m:r>
              </m:oMath>
            </m:oMathPara>
          </w:p>
        </w:tc>
        <w:tc>
          <w:tcPr>
            <w:tcW w:w="2694" w:type="dxa"/>
            <w:vAlign w:val="center"/>
          </w:tcPr>
          <w:p w14:paraId="20F56DBD" w14:textId="69E939BE" w:rsidR="005A2C29" w:rsidRPr="00606432" w:rsidRDefault="002E180B" w:rsidP="00606432">
            <w:pPr>
              <w:pStyle w:val="a3"/>
              <w:spacing w:line="240" w:lineRule="auto"/>
              <w:ind w:firstLine="0"/>
              <w:jc w:val="left"/>
              <w:rPr>
                <w:sz w:val="24"/>
                <w:szCs w:val="24"/>
              </w:rPr>
            </w:pPr>
            <w:r w:rsidRPr="00606432">
              <w:rPr>
                <w:sz w:val="24"/>
                <w:szCs w:val="24"/>
              </w:rPr>
              <w:t>Остановить сервер</w:t>
            </w:r>
          </w:p>
        </w:tc>
      </w:tr>
    </w:tbl>
    <w:p w14:paraId="68B8CC86" w14:textId="53FFBA84" w:rsidR="00A75E3D" w:rsidRDefault="00DC14AD" w:rsidP="00606432">
      <w:pPr>
        <w:pStyle w:val="a3"/>
        <w:spacing w:before="360"/>
        <w:ind w:firstLine="720"/>
      </w:pPr>
      <w:r>
        <w:t>Окно просмотра трендов</w:t>
      </w:r>
      <w:r w:rsidR="001E1709">
        <w:t>, представленное на рис</w:t>
      </w:r>
      <w:r w:rsidR="00EB49FE">
        <w:t>.</w:t>
      </w:r>
      <w:r w:rsidR="001E1709">
        <w:t xml:space="preserve"> </w:t>
      </w:r>
      <w:r w:rsidR="00791FD3">
        <w:t>8</w:t>
      </w:r>
      <w:r w:rsidR="001E1709">
        <w:t>,</w:t>
      </w:r>
      <w:r>
        <w:t xml:space="preserve"> это подготовленный шаблонный кадр, который находится в файле «</w:t>
      </w:r>
      <w:r w:rsidRPr="00DC14AD">
        <w:t>/</w:t>
      </w:r>
      <w:r>
        <w:rPr>
          <w:lang w:val="en-US"/>
        </w:rPr>
        <w:t>usr</w:t>
      </w:r>
      <w:r w:rsidRPr="00DC14AD">
        <w:t>/</w:t>
      </w:r>
      <w:r>
        <w:rPr>
          <w:lang w:val="en-US"/>
        </w:rPr>
        <w:t>local</w:t>
      </w:r>
      <w:r w:rsidRPr="00DC14AD">
        <w:t>/</w:t>
      </w:r>
      <w:r>
        <w:rPr>
          <w:lang w:val="en-US"/>
        </w:rPr>
        <w:t>etc</w:t>
      </w:r>
      <w:r w:rsidRPr="00DC14AD">
        <w:t>/</w:t>
      </w:r>
      <w:r>
        <w:rPr>
          <w:lang w:val="en-US"/>
        </w:rPr>
        <w:t>vdesk</w:t>
      </w:r>
      <w:r w:rsidRPr="00DC14AD">
        <w:t>/</w:t>
      </w:r>
      <w:r>
        <w:rPr>
          <w:lang w:val="en-US"/>
        </w:rPr>
        <w:t>vdesk</w:t>
      </w:r>
      <w:r w:rsidRPr="00DC14AD">
        <w:t>5_</w:t>
      </w:r>
      <w:r>
        <w:rPr>
          <w:lang w:val="en-US"/>
        </w:rPr>
        <w:t>trendman</w:t>
      </w:r>
      <w:r w:rsidRPr="00DC14AD">
        <w:t>_</w:t>
      </w:r>
      <w:r>
        <w:rPr>
          <w:lang w:val="en-US"/>
        </w:rPr>
        <w:t>template</w:t>
      </w:r>
      <w:r w:rsidRPr="00DC14AD">
        <w:t>.</w:t>
      </w:r>
      <w:r>
        <w:rPr>
          <w:lang w:val="en-US"/>
        </w:rPr>
        <w:t>vdf</w:t>
      </w:r>
      <w:r>
        <w:t>»</w:t>
      </w:r>
      <w:r w:rsidRPr="00DC14AD">
        <w:t xml:space="preserve">. </w:t>
      </w:r>
      <w:r>
        <w:t>В каждом открытом окне отображается единая шкала, которая по выбору оператора может быть: линейной, логарифмической или шкалой обратной пропорциональности (1/</w:t>
      </w:r>
      <w:r>
        <w:rPr>
          <w:lang w:val="en-US"/>
        </w:rPr>
        <w:t>x</w:t>
      </w:r>
      <w:r>
        <w:t>)</w:t>
      </w:r>
      <w:r w:rsidRPr="00DC14AD">
        <w:t xml:space="preserve">. </w:t>
      </w:r>
      <w:r>
        <w:t xml:space="preserve">Максимальное и минимальное значения можно менять, причем для каждого типа шкалы хранится своя пара минимального и максимального значений. </w:t>
      </w:r>
      <w:r w:rsidRPr="00DC14AD">
        <w:t xml:space="preserve">Период указывается в минутах, его можно менять от </w:t>
      </w:r>
      <w:r w:rsidR="003259A3">
        <w:t>единицы</w:t>
      </w:r>
      <w:r w:rsidRPr="00DC14AD">
        <w:t xml:space="preserve"> до </w:t>
      </w:r>
      <w:r w:rsidR="003259A3">
        <w:t>тысячи четырехсот сорока</w:t>
      </w:r>
      <w:r w:rsidRPr="00DC14AD">
        <w:t>. Цвета трендам раздаются автоматически, поменять их нельзя. Можно отобра</w:t>
      </w:r>
      <w:r>
        <w:t xml:space="preserve">жать, </w:t>
      </w:r>
      <w:r w:rsidRPr="00DC14AD">
        <w:t>или не отображать</w:t>
      </w:r>
      <w:r>
        <w:t>,</w:t>
      </w:r>
      <w:r w:rsidRPr="00DC14AD">
        <w:t xml:space="preserve"> легенду – список имён параметров теми цветами, которыми отображаются соответствующие графики. Цифровые метки рассчитываются автоматически в зависимости от диапа</w:t>
      </w:r>
      <w:r w:rsidR="00A75E3D">
        <w:t>зона.</w:t>
      </w:r>
      <w:r w:rsidR="00A75E3D" w:rsidRPr="00A75E3D">
        <w:t xml:space="preserve"> В верхней части окна имеется меню с единственным пунктом «вставить тренд». При выборе этого пункта в окно добавляются тренды параметров, имена которых перечислены в буфере обмена</w:t>
      </w:r>
      <w:r w:rsidRPr="00DC14AD">
        <w:t>.</w:t>
      </w:r>
    </w:p>
    <w:p w14:paraId="20BF7B2A" w14:textId="71541AFF" w:rsidR="00EB49FE" w:rsidRDefault="00EB49FE" w:rsidP="00D21740">
      <w:pPr>
        <w:pStyle w:val="a3"/>
        <w:ind w:firstLine="0"/>
        <w:jc w:val="center"/>
      </w:pPr>
      <w:r>
        <w:t>Окно просмотра трендов</w:t>
      </w:r>
    </w:p>
    <w:p w14:paraId="01014A2E" w14:textId="424B81C8" w:rsidR="0086280D" w:rsidRDefault="0086280D" w:rsidP="00D21740">
      <w:pPr>
        <w:pStyle w:val="a3"/>
        <w:ind w:firstLine="0"/>
        <w:jc w:val="center"/>
      </w:pPr>
      <w:r>
        <w:rPr>
          <w:noProof/>
        </w:rPr>
        <w:drawing>
          <wp:inline distT="0" distB="0" distL="0" distR="0" wp14:anchorId="52801C54" wp14:editId="0C3FB1C4">
            <wp:extent cx="5400000" cy="2567195"/>
            <wp:effectExtent l="0" t="0" r="0"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00000" cy="2567195"/>
                    </a:xfrm>
                    <a:prstGeom prst="rect">
                      <a:avLst/>
                    </a:prstGeom>
                    <a:noFill/>
                  </pic:spPr>
                </pic:pic>
              </a:graphicData>
            </a:graphic>
          </wp:inline>
        </w:drawing>
      </w:r>
    </w:p>
    <w:p w14:paraId="65BEBC75" w14:textId="030D5983" w:rsidR="0086280D" w:rsidRPr="00DC14AD" w:rsidRDefault="0086280D" w:rsidP="00D21740">
      <w:pPr>
        <w:pStyle w:val="a3"/>
        <w:ind w:firstLine="0"/>
        <w:jc w:val="center"/>
      </w:pPr>
      <w:r>
        <w:t xml:space="preserve">Рисунок </w:t>
      </w:r>
      <w:r w:rsidR="00791FD3">
        <w:t>8</w:t>
      </w:r>
    </w:p>
    <w:p w14:paraId="3572C2C5" w14:textId="38F3140C" w:rsidR="004B7BDB" w:rsidRDefault="004B7BDB" w:rsidP="009E2D05">
      <w:pPr>
        <w:pStyle w:val="21"/>
      </w:pPr>
      <w:bookmarkStart w:id="43" w:name="_Toc88477527"/>
      <w:r>
        <w:t>Редактирование положения объектов</w:t>
      </w:r>
      <w:bookmarkEnd w:id="43"/>
    </w:p>
    <w:p w14:paraId="6054DD4F" w14:textId="6B80404F" w:rsidR="00602C62" w:rsidRDefault="00602C62" w:rsidP="00602C62">
      <w:pPr>
        <w:pStyle w:val="a3"/>
      </w:pPr>
      <w:r w:rsidRPr="00602C62">
        <w:t>Графический объект и макрос можно редактировать с помощью мыши</w:t>
      </w:r>
      <w:r w:rsidR="00F0539E">
        <w:t xml:space="preserve">. </w:t>
      </w:r>
      <w:r>
        <w:t>Изменять положение и размер</w:t>
      </w:r>
      <w:r w:rsidRPr="00602C62">
        <w:t>, наблюдая результат изменений непосредственно в поле кадра</w:t>
      </w:r>
      <w:r w:rsidR="008A61BF">
        <w:t>.</w:t>
      </w:r>
    </w:p>
    <w:p w14:paraId="1CC3335E" w14:textId="77777777" w:rsidR="008A61BF" w:rsidRDefault="008A61BF" w:rsidP="008A61BF">
      <w:pPr>
        <w:pStyle w:val="a3"/>
      </w:pPr>
      <w:r>
        <w:t xml:space="preserve">Для изменения положение объекта следует поместить указатель мыши в область объекта и удерживая левую кнопку мыши, нажатой, перемещать указатель вместе с выбранным объектом в поле кадра. </w:t>
      </w:r>
    </w:p>
    <w:p w14:paraId="0A3193C7" w14:textId="07D76C36" w:rsidR="008A61BF" w:rsidRDefault="008A61BF" w:rsidP="008A61BF">
      <w:pPr>
        <w:pStyle w:val="a3"/>
      </w:pPr>
      <w:r>
        <w:t>Для изменения размера объекта следует поместить указатель мыши в область одного из маркеров и, удерживая левую кнопку мыши нажатой, перемещать указатель вместе с маркером в поле кадра (размер и пропорции объекта будут соответствующим образом меняться).</w:t>
      </w:r>
    </w:p>
    <w:p w14:paraId="314A9FE9" w14:textId="1197286F" w:rsidR="008A61BF" w:rsidRDefault="008A61BF" w:rsidP="008A61BF">
      <w:pPr>
        <w:pStyle w:val="a3"/>
      </w:pPr>
      <w:r>
        <w:t>Альтернативный режим редактирования включается нажатием и удерживанием клавиши «Shift». Маркеры альтернативного режима имеют желтый цвет. Если маркер не меняет цвет при переходе в альтернативный режим, значит, его функция не поменялась.</w:t>
      </w:r>
    </w:p>
    <w:p w14:paraId="16E56984" w14:textId="5AFC2F45" w:rsidR="008A61BF" w:rsidRDefault="008A61BF" w:rsidP="008A61BF">
      <w:pPr>
        <w:pStyle w:val="a3"/>
      </w:pPr>
      <w:r>
        <w:t>Для точечных массивов маркеры в вершинах габаритного прямоугольника в альтернативном режиме меняются на маркеры собственно в вершинах массива, то есть становится доступным редактирование каждой точки массива отдельно.</w:t>
      </w:r>
    </w:p>
    <w:p w14:paraId="3230031F" w14:textId="7C9590A7" w:rsidR="008A61BF" w:rsidRDefault="008A61BF" w:rsidP="008A61BF">
      <w:pPr>
        <w:pStyle w:val="a3"/>
      </w:pPr>
      <w:r>
        <w:t>Перемещение объектов в альтернативном режиме невозможно. Это позволяет выполнять групповое выделение объектов, не опасаясь, что вместо этого произойдет сдвиг ранее выделенных объектов.</w:t>
      </w:r>
    </w:p>
    <w:p w14:paraId="10DB450A" w14:textId="40F7227C" w:rsidR="00505BB1" w:rsidRPr="00602C62" w:rsidRDefault="00505BB1" w:rsidP="00505BB1">
      <w:pPr>
        <w:pStyle w:val="a3"/>
      </w:pPr>
      <w:r>
        <w:t>Если для данного кадра включен режим привязки к сетке редактирования, то операции по перемещению или изменению размеров будут выравниваться по шагу сетки. Для временного отключения привязки к сетке следует при перемещении курсора мыши удерживать клавишу «Alt».</w:t>
      </w:r>
    </w:p>
    <w:p w14:paraId="503DBAAD" w14:textId="5F56BCFC" w:rsidR="004B7BDB" w:rsidRDefault="004B7BDB" w:rsidP="008162B0">
      <w:pPr>
        <w:pStyle w:val="31"/>
        <w:numPr>
          <w:ilvl w:val="2"/>
          <w:numId w:val="17"/>
        </w:numPr>
      </w:pPr>
      <w:bookmarkStart w:id="44" w:name="_Toc88477528"/>
      <w:r>
        <w:t>Выделение</w:t>
      </w:r>
      <w:bookmarkEnd w:id="44"/>
    </w:p>
    <w:p w14:paraId="65ABC79F" w14:textId="0E700DB9" w:rsidR="008162B0" w:rsidRDefault="008162B0" w:rsidP="008162B0">
      <w:pPr>
        <w:pStyle w:val="a3"/>
      </w:pPr>
      <w:r>
        <w:t>Перед началом редактирования объекта, его следует выделить щелчком левой кнопки мыши в области объекта (любой только что добавленный объект становится выделенным автоматически). Признак выделенного объекта – пунктирное начертание объекта, наложенное поверх основного, и отображение маркеров редактирования (белого цвета). Для точечных массивов дополнительно пунктиром отображается габаритный прямоугольник, координаты которого определяются максимальными и минимальными координатами вершин массива. Габаритный прямоугольник отображается также для кругового объекта (это прямоугольник, в который вписан круговой объект) и текстового объекта.</w:t>
      </w:r>
    </w:p>
    <w:p w14:paraId="5F7CE3A2" w14:textId="77777777" w:rsidR="005C7DEF" w:rsidRDefault="008162B0" w:rsidP="005C7DEF">
      <w:pPr>
        <w:pStyle w:val="a3"/>
      </w:pPr>
      <w:r>
        <w:t>Выделить несколько объектов можно следующими способами:</w:t>
      </w:r>
    </w:p>
    <w:p w14:paraId="08905F1C" w14:textId="57A54676" w:rsidR="005C7DEF" w:rsidRDefault="008162B0" w:rsidP="00325507">
      <w:pPr>
        <w:pStyle w:val="a3"/>
        <w:numPr>
          <w:ilvl w:val="0"/>
          <w:numId w:val="29"/>
        </w:numPr>
        <w:ind w:firstLine="851"/>
      </w:pPr>
      <w:r>
        <w:t xml:space="preserve">По одному. Если при обычном выделении объекта удерживать клавишу </w:t>
      </w:r>
      <w:r w:rsidR="005C7DEF">
        <w:t>«</w:t>
      </w:r>
      <w:r>
        <w:t>Ctrl</w:t>
      </w:r>
      <w:r w:rsidR="005C7DEF">
        <w:t>»</w:t>
      </w:r>
      <w:r>
        <w:t>, то выделенный вновь объект добавится к ранее выделенным объектам. Эта же операция, примененная к уже выделенному эле</w:t>
      </w:r>
      <w:r w:rsidR="005C7DEF">
        <w:t>менту, снимает с него выделение;</w:t>
      </w:r>
    </w:p>
    <w:p w14:paraId="3B076FBC" w14:textId="3504F244" w:rsidR="008162B0" w:rsidRDefault="005C7DEF" w:rsidP="00325507">
      <w:pPr>
        <w:pStyle w:val="a3"/>
        <w:numPr>
          <w:ilvl w:val="0"/>
          <w:numId w:val="29"/>
        </w:numPr>
        <w:ind w:firstLine="851"/>
      </w:pPr>
      <w:r>
        <w:t>Г</w:t>
      </w:r>
      <w:r w:rsidR="008162B0">
        <w:t xml:space="preserve">руппой. Если с помощью мыши «нарисовать» на кадре прямоугольник захвата (поместить указатель в произвольную область кадра, не занятую объектами, нажать левую кнопку, изменить положение указателя, отпустить кнопку), то выделятся все объекты, которые попали в получившийся прямоугольник. Если при этом удерживать нажатой клавишу </w:t>
      </w:r>
      <w:r>
        <w:t>«</w:t>
      </w:r>
      <w:r w:rsidR="008162B0">
        <w:t>Shift</w:t>
      </w:r>
      <w:r>
        <w:t>»</w:t>
      </w:r>
      <w:r w:rsidR="008162B0">
        <w:t>, то для выделения объекта достаточно попадания в прямоугольник захвата любой из его вершин, в противном случае объект должен оказаться в прямоугольнике захвата целиком.</w:t>
      </w:r>
    </w:p>
    <w:p w14:paraId="27565338" w14:textId="2E05FD93" w:rsidR="008162B0" w:rsidRDefault="008162B0" w:rsidP="008162B0">
      <w:pPr>
        <w:pStyle w:val="a3"/>
      </w:pPr>
      <w:r>
        <w:t xml:space="preserve">Оба способа можно комбинировать. В частности, если групповое выделение выполнять с нажатой клавишей </w:t>
      </w:r>
      <w:r w:rsidR="005C7DEF">
        <w:t>«</w:t>
      </w:r>
      <w:r>
        <w:t>Ctrl</w:t>
      </w:r>
      <w:r w:rsidR="005C7DEF">
        <w:t>»</w:t>
      </w:r>
      <w:r>
        <w:t xml:space="preserve">, то все выделанные таким образом объекты будут добавлены к выделенным ранее. Групповое выделение с нажатой клавишей </w:t>
      </w:r>
      <w:r w:rsidR="005C7DEF">
        <w:t>«</w:t>
      </w:r>
      <w:r>
        <w:t>Shift</w:t>
      </w:r>
      <w:r w:rsidR="005C7DEF">
        <w:t>»</w:t>
      </w:r>
      <w:r>
        <w:t xml:space="preserve"> тоже не отменяет существующего выделения.</w:t>
      </w:r>
    </w:p>
    <w:p w14:paraId="20D1B2FE" w14:textId="415F81C1" w:rsidR="008162B0" w:rsidRDefault="008162B0" w:rsidP="005C7DEF">
      <w:pPr>
        <w:pStyle w:val="a3"/>
      </w:pPr>
      <w:r>
        <w:t>Для макросов существует дополнительный способ группового выделения</w:t>
      </w:r>
      <w:r w:rsidR="005C7DEF">
        <w:t xml:space="preserve"> – п</w:t>
      </w:r>
      <w:r>
        <w:t xml:space="preserve">о имени макроса. Если выбран какой-то макрос, то нажатием клавиш </w:t>
      </w:r>
      <w:r w:rsidR="005C7DEF">
        <w:t>«</w:t>
      </w:r>
      <w:r>
        <w:t>Ctrl+M</w:t>
      </w:r>
      <w:r w:rsidR="005C7DEF">
        <w:t>», или пунктом «Выделить все макросы» меню «Редактировать»,</w:t>
      </w:r>
      <w:r>
        <w:t xml:space="preserve"> можно выбрать все макросы с тем же именем. Если выбрано несколько разных макросов, то берется имя последнего выбранного макроса. Ранее выбранные элементы при этом остаются выбранными. </w:t>
      </w:r>
    </w:p>
    <w:p w14:paraId="1D9CFC6C" w14:textId="42ED8136" w:rsidR="008162B0" w:rsidRPr="008162B0" w:rsidRDefault="008162B0" w:rsidP="008162B0">
      <w:pPr>
        <w:pStyle w:val="a3"/>
      </w:pPr>
      <w:r>
        <w:t xml:space="preserve">Снятие выделения производится щелчком левой кнопки мыши в область кадра, не содержащую объектов, либо нажатием клавиши </w:t>
      </w:r>
      <w:r w:rsidR="005C7DEF">
        <w:t>«</w:t>
      </w:r>
      <w:r>
        <w:t>E</w:t>
      </w:r>
      <w:r w:rsidR="005321E9">
        <w:rPr>
          <w:lang w:val="en-US"/>
        </w:rPr>
        <w:t>sc</w:t>
      </w:r>
      <w:r w:rsidR="005C7DEF">
        <w:t>»</w:t>
      </w:r>
      <w:r>
        <w:t>.</w:t>
      </w:r>
    </w:p>
    <w:p w14:paraId="7C288028" w14:textId="563DF743" w:rsidR="004B7BDB" w:rsidRDefault="004B7BDB" w:rsidP="004B7BDB">
      <w:pPr>
        <w:pStyle w:val="31"/>
        <w:numPr>
          <w:ilvl w:val="2"/>
          <w:numId w:val="17"/>
        </w:numPr>
      </w:pPr>
      <w:bookmarkStart w:id="45" w:name="_Toc88477529"/>
      <w:r>
        <w:t>Выравнивание</w:t>
      </w:r>
      <w:bookmarkEnd w:id="45"/>
    </w:p>
    <w:p w14:paraId="6A5769AE" w14:textId="77777777" w:rsidR="00B703F1" w:rsidRDefault="00B703F1" w:rsidP="00B703F1">
      <w:pPr>
        <w:pStyle w:val="a3"/>
      </w:pPr>
      <w:r>
        <w:t>С помощью меню «Выравнивание» осуществляется выравнивание выбранных элементов следующим способами:</w:t>
      </w:r>
    </w:p>
    <w:p w14:paraId="367E34D1" w14:textId="6FB3B7C7" w:rsidR="00B703F1" w:rsidRDefault="006A6756" w:rsidP="00B703F1">
      <w:pPr>
        <w:pStyle w:val="tdunorderedlistlevel1"/>
      </w:pPr>
      <w:r>
        <w:rPr>
          <w:lang w:val="ru-RU"/>
        </w:rPr>
        <w:t>п</w:t>
      </w:r>
      <w:r w:rsidR="00B703F1">
        <w:t>о сетке;</w:t>
      </w:r>
    </w:p>
    <w:p w14:paraId="22BD1264" w14:textId="0768E170" w:rsidR="00B703F1" w:rsidRDefault="006A6756" w:rsidP="00B703F1">
      <w:pPr>
        <w:pStyle w:val="tdunorderedlistlevel1"/>
      </w:pPr>
      <w:r>
        <w:rPr>
          <w:lang w:val="ru-RU"/>
        </w:rPr>
        <w:t>п</w:t>
      </w:r>
      <w:r w:rsidR="00B703F1">
        <w:t>о верхней границе;</w:t>
      </w:r>
    </w:p>
    <w:p w14:paraId="4A773F59" w14:textId="746D714B" w:rsidR="00B703F1" w:rsidRDefault="006A6756" w:rsidP="00B703F1">
      <w:pPr>
        <w:pStyle w:val="tdunorderedlistlevel1"/>
      </w:pPr>
      <w:r>
        <w:rPr>
          <w:lang w:val="ru-RU"/>
        </w:rPr>
        <w:t>п</w:t>
      </w:r>
      <w:r w:rsidR="00B703F1">
        <w:t>о нижней границе;</w:t>
      </w:r>
    </w:p>
    <w:p w14:paraId="5BC61BF0" w14:textId="274FACBA" w:rsidR="00B703F1" w:rsidRDefault="006A6756" w:rsidP="00B703F1">
      <w:pPr>
        <w:pStyle w:val="tdunorderedlistlevel1"/>
      </w:pPr>
      <w:r>
        <w:rPr>
          <w:lang w:val="ru-RU"/>
        </w:rPr>
        <w:t>п</w:t>
      </w:r>
      <w:r w:rsidR="00B703F1">
        <w:t>о левой границе;</w:t>
      </w:r>
    </w:p>
    <w:p w14:paraId="5A2AA186" w14:textId="612E8306" w:rsidR="00B703F1" w:rsidRDefault="006A6756" w:rsidP="00B703F1">
      <w:pPr>
        <w:pStyle w:val="tdunorderedlistlevel1"/>
      </w:pPr>
      <w:r>
        <w:rPr>
          <w:lang w:val="ru-RU"/>
        </w:rPr>
        <w:t>п</w:t>
      </w:r>
      <w:r w:rsidR="00B703F1">
        <w:t>о правой границе;</w:t>
      </w:r>
    </w:p>
    <w:p w14:paraId="30837BA1" w14:textId="527F579B" w:rsidR="00B703F1" w:rsidRDefault="006A6756" w:rsidP="00B703F1">
      <w:pPr>
        <w:pStyle w:val="tdunorderedlistlevel1"/>
      </w:pPr>
      <w:r>
        <w:rPr>
          <w:lang w:val="ru-RU"/>
        </w:rPr>
        <w:t>с</w:t>
      </w:r>
      <w:r w:rsidR="00B703F1">
        <w:t>овмещение.</w:t>
      </w:r>
    </w:p>
    <w:p w14:paraId="3F2AA32F" w14:textId="77777777" w:rsidR="00B703F1" w:rsidRDefault="00B703F1" w:rsidP="00B703F1">
      <w:pPr>
        <w:pStyle w:val="a3"/>
      </w:pPr>
      <w:r>
        <w:t>Выравнивание по сетке – это смещение вершин объекта до ближайших узлов сетки. У точечных массивов выравниваются все точки массива. У круговых объектов выравниваются вершины габаритного прямоугольника. У макроса выравниваются вершины габаритного прямоугольника (поэлементное выравнивание внутри макроса не производится).</w:t>
      </w:r>
    </w:p>
    <w:p w14:paraId="61C317CA" w14:textId="77777777" w:rsidR="00B703F1" w:rsidRDefault="00B703F1" w:rsidP="00B703F1">
      <w:pPr>
        <w:pStyle w:val="a3"/>
      </w:pPr>
      <w:r>
        <w:t>У графических объектов выравниваются вершины габаритного прямоугольника. Если включен режим «Поэлементное выравнивание графических блоков», то будет произведено выравнивание каждого элемента блока по отдельности.</w:t>
      </w:r>
    </w:p>
    <w:p w14:paraId="147498CC" w14:textId="77777777" w:rsidR="00B703F1" w:rsidRDefault="00B703F1" w:rsidP="00B703F1">
      <w:pPr>
        <w:pStyle w:val="a3"/>
      </w:pPr>
      <w:r>
        <w:t>Выравнивание по сетке возможно для единственного выбранного объекта (прочие операции выравнивания выполняются для группы минимум из двух объектов).</w:t>
      </w:r>
    </w:p>
    <w:p w14:paraId="5816799D" w14:textId="77777777" w:rsidR="00B703F1" w:rsidRDefault="00B703F1" w:rsidP="00B703F1">
      <w:pPr>
        <w:pStyle w:val="a3"/>
      </w:pPr>
      <w:r>
        <w:t>Выравнивание по границе – это сдвиг всех элементов в группе на соответствующую границу первого в группе элемента.</w:t>
      </w:r>
    </w:p>
    <w:p w14:paraId="2243A207" w14:textId="0F209302" w:rsidR="00B703F1" w:rsidRDefault="00B703F1" w:rsidP="00B703F1">
      <w:pPr>
        <w:pStyle w:val="a3"/>
      </w:pPr>
      <w:r>
        <w:t>Совмещение – это сдвиг или изменение всех выбранных элементов так, чтобы их значения положения или размеров совпали с положением или размером первого выбранного элемента.</w:t>
      </w:r>
    </w:p>
    <w:p w14:paraId="6FB45DC2" w14:textId="73D5395C" w:rsidR="00606432" w:rsidRDefault="00606432" w:rsidP="00B703F1">
      <w:pPr>
        <w:pStyle w:val="a3"/>
      </w:pPr>
    </w:p>
    <w:p w14:paraId="5606831E" w14:textId="326592D0" w:rsidR="00110FD1" w:rsidRDefault="00110FD1">
      <w:pPr>
        <w:rPr>
          <w:rFonts w:eastAsia="Calibri"/>
          <w:sz w:val="28"/>
          <w:szCs w:val="28"/>
        </w:rPr>
      </w:pPr>
      <w:r>
        <w:br w:type="page"/>
      </w:r>
    </w:p>
    <w:p w14:paraId="18FEDB7C" w14:textId="2611DFC2" w:rsidR="004B7BDB" w:rsidRDefault="004B7BDB" w:rsidP="009E2D05">
      <w:pPr>
        <w:pStyle w:val="21"/>
      </w:pPr>
      <w:bookmarkStart w:id="46" w:name="_Toc88477530"/>
      <w:r>
        <w:t>Редактирование свойств объектов</w:t>
      </w:r>
      <w:bookmarkEnd w:id="46"/>
    </w:p>
    <w:p w14:paraId="703CA3ED" w14:textId="7947E0E2" w:rsidR="00D74845" w:rsidRDefault="00D74845" w:rsidP="00D74845">
      <w:pPr>
        <w:pStyle w:val="a3"/>
      </w:pPr>
      <w:r>
        <w:t xml:space="preserve">Для редактирования атрибутов </w:t>
      </w:r>
      <w:r w:rsidR="001449E9">
        <w:t>графических объектов</w:t>
      </w:r>
      <w:r>
        <w:t xml:space="preserve"> и аргументов макроса редактор предлагает разные стили диалоговых окон, приближенные к соответствующим конструкциям языка </w:t>
      </w:r>
      <w:r w:rsidR="00BA6B0F">
        <w:t xml:space="preserve">программирования </w:t>
      </w:r>
      <w:r>
        <w:t xml:space="preserve">VDesk. Так, атрибуты </w:t>
      </w:r>
      <w:r w:rsidR="001449E9">
        <w:t xml:space="preserve">графических </w:t>
      </w:r>
      <w:r>
        <w:t xml:space="preserve">отображаются столбиком, аргументы макроса </w:t>
      </w:r>
      <w:r w:rsidR="001449E9">
        <w:t xml:space="preserve">отображаются </w:t>
      </w:r>
      <w:r>
        <w:t>строкой.</w:t>
      </w:r>
    </w:p>
    <w:p w14:paraId="61699C94" w14:textId="4E6DEE84" w:rsidR="00D74845" w:rsidRDefault="00D74845" w:rsidP="00D74845">
      <w:pPr>
        <w:pStyle w:val="a3"/>
      </w:pPr>
      <w:r>
        <w:t xml:space="preserve">В окне редактирования атрибутов </w:t>
      </w:r>
      <w:r w:rsidR="00271E19">
        <w:t>графического объекта</w:t>
      </w:r>
      <w:r>
        <w:t>, в столбце имен атрибута звездочкой помечены обязательные атрибуты.</w:t>
      </w:r>
    </w:p>
    <w:p w14:paraId="2BA8D6AC" w14:textId="4CE6B087" w:rsidR="00D74845" w:rsidRDefault="00D74845" w:rsidP="00D74845">
      <w:pPr>
        <w:pStyle w:val="a3"/>
      </w:pPr>
      <w:r>
        <w:t xml:space="preserve">Набор отображаемых атрибутов и их статусов определяется типом и фактическими значением атрибутов данного </w:t>
      </w:r>
      <w:r w:rsidR="00B22A44">
        <w:t>графического объекта</w:t>
      </w:r>
      <w:r>
        <w:t>.</w:t>
      </w:r>
    </w:p>
    <w:p w14:paraId="07405676" w14:textId="57857072" w:rsidR="00D74845" w:rsidRDefault="00D74845" w:rsidP="00D74845">
      <w:pPr>
        <w:pStyle w:val="a3"/>
      </w:pPr>
      <w:r>
        <w:t xml:space="preserve">Тип </w:t>
      </w:r>
      <w:r w:rsidR="00B22A44">
        <w:t>графического объекта</w:t>
      </w:r>
      <w:r>
        <w:t xml:space="preserve"> изменять нельзя (кроме изменения типа </w:t>
      </w:r>
      <w:r w:rsidR="00B22A44">
        <w:t>точечного массива</w:t>
      </w:r>
      <w:r>
        <w:t>).</w:t>
      </w:r>
    </w:p>
    <w:p w14:paraId="4A419567" w14:textId="511866DC" w:rsidR="00D74845" w:rsidRDefault="00D74845" w:rsidP="00D74845">
      <w:pPr>
        <w:pStyle w:val="a3"/>
      </w:pPr>
      <w:r>
        <w:t xml:space="preserve">В окне редактирования атрибутов </w:t>
      </w:r>
      <w:r w:rsidR="00B22A44">
        <w:t xml:space="preserve">графического объекта </w:t>
      </w:r>
      <w:r>
        <w:t>двойным кликом левой кнопкой мыши в ячейке значения интересующего атрибута вызывается окон выбора значения, в котором можно выбрать значение из выпадающего списка (список формируется с учетом типа данных атрибута), либо вручную вбить новое. Также значение вручную можно вбить непосредственно в ячейку.</w:t>
      </w:r>
    </w:p>
    <w:p w14:paraId="510D7485" w14:textId="52DB539D" w:rsidR="00D74845" w:rsidRDefault="00D74845" w:rsidP="00D74845">
      <w:pPr>
        <w:pStyle w:val="a3"/>
      </w:pPr>
      <w:r>
        <w:t>В окне редактирования точечных массивов кроме «обычной» таблицы атрибутов отдельно отображается табли</w:t>
      </w:r>
      <w:r w:rsidR="00B22A44">
        <w:t xml:space="preserve">ца редактирования точек массива, атрибутов «A_POINT», которая имеет три столбца: X </w:t>
      </w:r>
      <w:r>
        <w:t>координату, Y</w:t>
      </w:r>
      <w:r w:rsidR="00B22A44">
        <w:t xml:space="preserve"> </w:t>
      </w:r>
      <w:r>
        <w:t xml:space="preserve">координату и цвет. Координаты каждой точки должны быть определены обязательно, цвет можно не определять. По умолчанию все точки имеют цвет, указанный в атрибуте </w:t>
      </w:r>
      <w:r w:rsidR="00B22A44">
        <w:t>«</w:t>
      </w:r>
      <w:r>
        <w:t>A_COLOR</w:t>
      </w:r>
      <w:r w:rsidR="00B22A44">
        <w:t>»</w:t>
      </w:r>
      <w:r>
        <w:t xml:space="preserve"> объекта. Если дополнительно указать цвет для некоторой точки, то этот цвет будет у всех точек, перечисленных в таблице после данной. По двойному клику левой кнопкой мыши в ячейке таблице также вызывается окно выбора соответствующего значения, но значение можно вбить и непосредственно в ячейку.</w:t>
      </w:r>
    </w:p>
    <w:p w14:paraId="0C3C05EF" w14:textId="436A05F0" w:rsidR="00D74845" w:rsidRDefault="00D74845" w:rsidP="00D74845">
      <w:pPr>
        <w:pStyle w:val="a3"/>
      </w:pPr>
      <w:r>
        <w:t xml:space="preserve">В таблице точек точечного массива доступны операции группового выделения ячеек таблицы и редактирования как отдельной ячейки, так и выделенной группы (меню редактирования вызывается нажатием правой кнопки мыши в области таблицы), либо клавишами </w:t>
      </w:r>
      <w:r w:rsidR="00B22A44">
        <w:t>«</w:t>
      </w:r>
      <w:r>
        <w:t>Ctrl</w:t>
      </w:r>
      <w:r w:rsidR="00B22A44">
        <w:t>+</w:t>
      </w:r>
      <w:r>
        <w:t>С</w:t>
      </w:r>
      <w:r w:rsidR="00B22A44">
        <w:t xml:space="preserve">» – </w:t>
      </w:r>
      <w:r>
        <w:t>копировать</w:t>
      </w:r>
      <w:r w:rsidR="00B22A44">
        <w:t>, «</w:t>
      </w:r>
      <w:r>
        <w:t>Ctrl</w:t>
      </w:r>
      <w:r w:rsidR="00B22A44">
        <w:t>+</w:t>
      </w:r>
      <w:r>
        <w:t>V</w:t>
      </w:r>
      <w:r w:rsidR="00B22A44">
        <w:t>» –</w:t>
      </w:r>
      <w:r>
        <w:t xml:space="preserve"> вставить, </w:t>
      </w:r>
      <w:r w:rsidR="00B22A44">
        <w:t>«</w:t>
      </w:r>
      <w:r>
        <w:t>Ctrl</w:t>
      </w:r>
      <w:r w:rsidR="00B22A44">
        <w:t>+</w:t>
      </w:r>
      <w:r>
        <w:t>X</w:t>
      </w:r>
      <w:r w:rsidR="00B22A44">
        <w:t>»</w:t>
      </w:r>
      <w:r>
        <w:t xml:space="preserve"> </w:t>
      </w:r>
      <w:r w:rsidR="00B22A44">
        <w:t>–</w:t>
      </w:r>
      <w:r>
        <w:t xml:space="preserve"> вырезать, </w:t>
      </w:r>
      <w:r w:rsidR="00B22A44">
        <w:t>«</w:t>
      </w:r>
      <w:r>
        <w:t>Del</w:t>
      </w:r>
      <w:r w:rsidR="00B22A44">
        <w:t>»</w:t>
      </w:r>
      <w:r>
        <w:t xml:space="preserve"> </w:t>
      </w:r>
      <w:r w:rsidR="00B22A44">
        <w:t>–</w:t>
      </w:r>
      <w:r>
        <w:t xml:space="preserve"> удалить. </w:t>
      </w:r>
    </w:p>
    <w:p w14:paraId="75BC5FB6" w14:textId="55B5D0A9" w:rsidR="00D74845" w:rsidRDefault="00D74845" w:rsidP="0040589F">
      <w:pPr>
        <w:pStyle w:val="a3"/>
      </w:pPr>
      <w:r>
        <w:t xml:space="preserve">В окне редактирования аргументов макроса обязательно должны быть указаны первые четыре аргумента (определяющие положение и размер габаритного прямоугольника). Также должно быть указано имя макроса. Имя может быть любым. Если макрос с таким именем считан редактором, то происходит его подстановка (с учетом конкретных значений аргументов), поверх которой отображается габаритный прямоугольник (рамка цвета </w:t>
      </w:r>
      <w:r w:rsidR="00094F73">
        <w:t>«</w:t>
      </w:r>
      <w:r>
        <w:t>cyan</w:t>
      </w:r>
      <w:r w:rsidR="00094F73">
        <w:t>»</w:t>
      </w:r>
      <w:r>
        <w:t xml:space="preserve">). Если во время подстановки произошла ошибка (например, были неправильно указаны аргументы макроса, кроме размеров), то отобразится только габаритный прямоугольник. Если редактор не нашел описания макроса с таким именем, то отображается только габаритный прямоугольник (закрашенный, цвета </w:t>
      </w:r>
      <w:r w:rsidR="009657A3">
        <w:t>«</w:t>
      </w:r>
      <w:r>
        <w:t>cyan</w:t>
      </w:r>
      <w:r w:rsidR="009657A3">
        <w:t>»</w:t>
      </w:r>
      <w:r>
        <w:t>).</w:t>
      </w:r>
      <w:r w:rsidR="009657A3">
        <w:t xml:space="preserve"> </w:t>
      </w:r>
      <w:r w:rsidR="0040589F">
        <w:t>Имя макроса можно изменять.</w:t>
      </w:r>
    </w:p>
    <w:p w14:paraId="56B0CAAB" w14:textId="70581393" w:rsidR="00D74845" w:rsidRDefault="00D74845" w:rsidP="00D74845">
      <w:pPr>
        <w:pStyle w:val="a3"/>
      </w:pPr>
      <w:r>
        <w:t xml:space="preserve">В поле значения аргументов можно указывать символ пробела. По окончании ввода в поле символы пробела автоматически заменятся на символ </w:t>
      </w:r>
      <w:r w:rsidR="009657A3">
        <w:t>пробела макроязыка (^)</w:t>
      </w:r>
      <w:r>
        <w:t>.</w:t>
      </w:r>
    </w:p>
    <w:p w14:paraId="264D6CD2" w14:textId="77777777" w:rsidR="0040589F" w:rsidRDefault="00D74845" w:rsidP="0040589F">
      <w:pPr>
        <w:pStyle w:val="a3"/>
      </w:pPr>
      <w:r>
        <w:t xml:space="preserve">Вызов диалогового окна редактирования атрибутов или аргументов осуществляется одним из следующих способов: </w:t>
      </w:r>
    </w:p>
    <w:p w14:paraId="152347BF" w14:textId="53CBFD93" w:rsidR="00D74845" w:rsidRDefault="001E7C5C" w:rsidP="0040589F">
      <w:pPr>
        <w:pStyle w:val="tdunorderedlistlevel1"/>
      </w:pPr>
      <w:r>
        <w:rPr>
          <w:lang w:val="ru-RU"/>
        </w:rPr>
        <w:t>д</w:t>
      </w:r>
      <w:r w:rsidR="0040589F">
        <w:rPr>
          <w:lang w:val="ru-RU"/>
        </w:rPr>
        <w:t>войным</w:t>
      </w:r>
      <w:r w:rsidR="00D74845">
        <w:t xml:space="preserve"> щелчком мыши в область интересующего объекта;</w:t>
      </w:r>
    </w:p>
    <w:p w14:paraId="05841D91" w14:textId="0A2C2AA2" w:rsidR="00D74845" w:rsidRDefault="001E7C5C" w:rsidP="0040589F">
      <w:pPr>
        <w:pStyle w:val="tdunorderedlistlevel1"/>
      </w:pPr>
      <w:r>
        <w:rPr>
          <w:lang w:val="ru-RU"/>
        </w:rPr>
        <w:t>с</w:t>
      </w:r>
      <w:r w:rsidR="00D74845" w:rsidRPr="0040589F">
        <w:rPr>
          <w:lang w:val="ru-RU"/>
        </w:rPr>
        <w:t xml:space="preserve"> </w:t>
      </w:r>
      <w:r w:rsidR="00D74845">
        <w:t>помощью</w:t>
      </w:r>
      <w:r w:rsidR="00D74845" w:rsidRPr="0040589F">
        <w:rPr>
          <w:lang w:val="ru-RU"/>
        </w:rPr>
        <w:t xml:space="preserve"> </w:t>
      </w:r>
      <w:r w:rsidR="00D74845">
        <w:t>пункта</w:t>
      </w:r>
      <w:r w:rsidR="00D74845" w:rsidRPr="0040589F">
        <w:rPr>
          <w:lang w:val="ru-RU"/>
        </w:rPr>
        <w:t xml:space="preserve"> </w:t>
      </w:r>
      <w:r w:rsidR="0040589F">
        <w:rPr>
          <w:lang w:val="ru-RU"/>
        </w:rPr>
        <w:t>«Атрибуты/аргументы»</w:t>
      </w:r>
      <w:r w:rsidR="0040589F" w:rsidRPr="0040589F">
        <w:rPr>
          <w:lang w:val="ru-RU"/>
        </w:rPr>
        <w:t xml:space="preserve"> </w:t>
      </w:r>
      <w:r w:rsidR="00D74845">
        <w:t>меню</w:t>
      </w:r>
      <w:r w:rsidR="00D74845" w:rsidRPr="0040589F">
        <w:rPr>
          <w:lang w:val="ru-RU"/>
        </w:rPr>
        <w:t xml:space="preserve"> «</w:t>
      </w:r>
      <w:r w:rsidR="0040589F">
        <w:rPr>
          <w:lang w:val="ru-RU"/>
        </w:rPr>
        <w:t>Объекты</w:t>
      </w:r>
      <w:r w:rsidR="00D74845" w:rsidRPr="0040589F">
        <w:rPr>
          <w:lang w:val="ru-RU"/>
        </w:rPr>
        <w:t xml:space="preserve">» </w:t>
      </w:r>
      <w:r w:rsidR="00D74845">
        <w:t>(</w:t>
      </w:r>
      <w:r w:rsidR="0040589F">
        <w:rPr>
          <w:lang w:val="ru-RU"/>
        </w:rPr>
        <w:t xml:space="preserve">редактируемый </w:t>
      </w:r>
      <w:r w:rsidR="00D74845">
        <w:t>объект должен быть предварительно выбран мышью);</w:t>
      </w:r>
    </w:p>
    <w:p w14:paraId="386EF97A" w14:textId="2BB4F49B" w:rsidR="00D74845" w:rsidRDefault="001E7C5C" w:rsidP="0040589F">
      <w:pPr>
        <w:pStyle w:val="tdunorderedlistlevel1"/>
      </w:pPr>
      <w:r>
        <w:rPr>
          <w:lang w:val="ru-RU"/>
        </w:rPr>
        <w:t>с</w:t>
      </w:r>
      <w:r w:rsidR="00D74845">
        <w:t xml:space="preserve"> помощью пункта контекстного меню </w:t>
      </w:r>
      <w:r w:rsidR="0040589F">
        <w:rPr>
          <w:lang w:val="ru-RU"/>
        </w:rPr>
        <w:t>«Атрибуты/аргументы»</w:t>
      </w:r>
      <w:r w:rsidR="00D74845">
        <w:t xml:space="preserve"> (вызывается правой кнопкой мыши для выбранного объекта);</w:t>
      </w:r>
    </w:p>
    <w:p w14:paraId="16C1E295" w14:textId="1E224DB4" w:rsidR="00D74845" w:rsidRPr="00D74845" w:rsidRDefault="001E7C5C" w:rsidP="0040589F">
      <w:pPr>
        <w:pStyle w:val="tdunorderedlistlevel1"/>
      </w:pPr>
      <w:r>
        <w:rPr>
          <w:lang w:val="ru-RU"/>
        </w:rPr>
        <w:t>к</w:t>
      </w:r>
      <w:r w:rsidR="0040589F">
        <w:rPr>
          <w:lang w:val="ru-RU"/>
        </w:rPr>
        <w:t>омбинацией</w:t>
      </w:r>
      <w:r w:rsidR="00D74845">
        <w:t xml:space="preserve"> клавиш </w:t>
      </w:r>
      <w:r w:rsidR="0040589F">
        <w:rPr>
          <w:lang w:val="ru-RU"/>
        </w:rPr>
        <w:t>«</w:t>
      </w:r>
      <w:r w:rsidR="00D74845">
        <w:t>C</w:t>
      </w:r>
      <w:r w:rsidR="00606432">
        <w:rPr>
          <w:lang w:val="en-US"/>
        </w:rPr>
        <w:t>t</w:t>
      </w:r>
      <w:r w:rsidR="00D74845">
        <w:t>rl</w:t>
      </w:r>
      <w:r w:rsidR="0040589F">
        <w:t>+</w:t>
      </w:r>
      <w:r w:rsidR="00D74845">
        <w:t>B</w:t>
      </w:r>
      <w:r w:rsidR="0040589F">
        <w:rPr>
          <w:lang w:val="ru-RU"/>
        </w:rPr>
        <w:t>»</w:t>
      </w:r>
      <w:r w:rsidR="00D74845">
        <w:t xml:space="preserve"> (</w:t>
      </w:r>
      <w:r w:rsidR="00346990">
        <w:rPr>
          <w:lang w:val="ru-RU"/>
        </w:rPr>
        <w:t xml:space="preserve">редактируемый </w:t>
      </w:r>
      <w:r w:rsidR="00D74845">
        <w:t>объект должен бы</w:t>
      </w:r>
      <w:r w:rsidR="0040589F">
        <w:t>ть предварительно выбран мышью).</w:t>
      </w:r>
    </w:p>
    <w:p w14:paraId="433C5919" w14:textId="349CCE69" w:rsidR="004B7BDB" w:rsidRDefault="004B7BDB" w:rsidP="004B7BDB">
      <w:pPr>
        <w:pStyle w:val="31"/>
        <w:numPr>
          <w:ilvl w:val="2"/>
          <w:numId w:val="17"/>
        </w:numPr>
      </w:pPr>
      <w:bookmarkStart w:id="47" w:name="_Toc88477531"/>
      <w:r>
        <w:t>Множественное редактирование</w:t>
      </w:r>
      <w:bookmarkEnd w:id="47"/>
    </w:p>
    <w:p w14:paraId="4E615727" w14:textId="77777777" w:rsidR="00D74845" w:rsidRDefault="00D74845" w:rsidP="003A38A3">
      <w:pPr>
        <w:pStyle w:val="a3"/>
      </w:pPr>
      <w:r>
        <w:t>Редактор допускает одновременное редактирование группы выбранных объектов.</w:t>
      </w:r>
    </w:p>
    <w:p w14:paraId="0759510F" w14:textId="77777777" w:rsidR="00D74845" w:rsidRDefault="00D74845" w:rsidP="003A38A3">
      <w:pPr>
        <w:pStyle w:val="a3"/>
      </w:pPr>
      <w:r>
        <w:t>Вызов диалогового окна редактирования атрибутов или аргументов группы объектов осуществляется так же, как и для единичного объекта, но должно быть выбрано более одного объекта.</w:t>
      </w:r>
    </w:p>
    <w:p w14:paraId="01A47720" w14:textId="77777777" w:rsidR="009A3EF0" w:rsidRDefault="00D74845" w:rsidP="003A38A3">
      <w:pPr>
        <w:pStyle w:val="a3"/>
      </w:pPr>
      <w:r>
        <w:t xml:space="preserve">Если среди выбранных объектов есть </w:t>
      </w:r>
      <w:r w:rsidR="00D23E1E">
        <w:t>графические объекты</w:t>
      </w:r>
      <w:r>
        <w:t xml:space="preserve">, то вызовется окно, похожее на окно редактирования атрибутов единичного </w:t>
      </w:r>
      <w:r w:rsidR="00D23E1E">
        <w:t>графического объекта</w:t>
      </w:r>
      <w:r>
        <w:t xml:space="preserve">. Атрибуты, которые отображаются в окне, являются общими для всех выбранных объектов. Обязательных атрибутов нет. Поля значений атрибутов при открытии окно всегда пустые. </w:t>
      </w:r>
    </w:p>
    <w:p w14:paraId="0887506B" w14:textId="4CBE30C3" w:rsidR="00D74845" w:rsidRDefault="00D74845" w:rsidP="003A38A3">
      <w:pPr>
        <w:pStyle w:val="a3"/>
      </w:pPr>
      <w:r>
        <w:t>Если задать значение какого-либо атрибута, то это значение получит данный атрибут всех выделенных объектов. Если пол</w:t>
      </w:r>
      <w:r w:rsidR="009A3EF0">
        <w:t>е</w:t>
      </w:r>
      <w:r>
        <w:t xml:space="preserve"> оставить пустым, то значения соответствующего атрибута останутся неизменными для всех выбранных объектов. Если среди выбранных объектов оказались макросы, то в список общих атрибутов попадут только атрибуты положения и размера. Тоже самое произойдет, если все выбранные объекты оказались макросами с разными именами.</w:t>
      </w:r>
    </w:p>
    <w:p w14:paraId="4A24D38A" w14:textId="5EBBCD28" w:rsidR="00D74845" w:rsidRDefault="00D74845" w:rsidP="003A38A3">
      <w:pPr>
        <w:pStyle w:val="a3"/>
      </w:pPr>
      <w:r>
        <w:t>Если все выбранные объекты оказались макросами с одним и тем же именем, то откроется окно, похожее на окно редактирования атрибутов единичного макроса, но в таблице аргументов будет столько строк, сколько было выбрано объектов. В таком случае можно сменить имя макроса (оно поменяется у всех макросов), изменить значение любого аргумента любого макроса, а также групповое изменение атрибутов. Для группового изменения достаточно удалить</w:t>
      </w:r>
      <w:r w:rsidR="009A3EF0">
        <w:t>,</w:t>
      </w:r>
      <w:r>
        <w:t xml:space="preserve"> или заменить символами</w:t>
      </w:r>
      <w:r w:rsidR="009A3EF0">
        <w:t xml:space="preserve"> прочерка</w:t>
      </w:r>
      <w:r>
        <w:t xml:space="preserve"> </w:t>
      </w:r>
      <w:r w:rsidR="009A3EF0">
        <w:t>(--</w:t>
      </w:r>
      <w:r>
        <w:t>)</w:t>
      </w:r>
      <w:r w:rsidR="009A3EF0">
        <w:t>,</w:t>
      </w:r>
      <w:r>
        <w:t xml:space="preserve"> все значения данного атрибута ниже того значения, которое следует использовать.</w:t>
      </w:r>
    </w:p>
    <w:p w14:paraId="01D43798" w14:textId="66FF42C9" w:rsidR="00D74845" w:rsidRDefault="00D74845" w:rsidP="003A38A3">
      <w:pPr>
        <w:pStyle w:val="a3"/>
      </w:pPr>
      <w:r>
        <w:t xml:space="preserve">В таблице аргументов макроса доступны операции группового выделения ячеек таблицы и редактирования как отдельной ячейки, так и выделенной группы (меню редактирования вызывается нажатием правой </w:t>
      </w:r>
      <w:r w:rsidR="007D7F0D">
        <w:t>кнопки мыши в области таблицы)</w:t>
      </w:r>
      <w:r>
        <w:t xml:space="preserve">, либо клавишами </w:t>
      </w:r>
      <w:r w:rsidR="007D7F0D">
        <w:t>«Ctrl+</w:t>
      </w:r>
      <w:r>
        <w:t>С</w:t>
      </w:r>
      <w:r w:rsidR="007D7F0D">
        <w:t>»</w:t>
      </w:r>
      <w:r>
        <w:t xml:space="preserve"> </w:t>
      </w:r>
      <w:r w:rsidR="007D7F0D">
        <w:t>–</w:t>
      </w:r>
      <w:r>
        <w:t xml:space="preserve"> копировать, </w:t>
      </w:r>
      <w:r w:rsidR="007D7F0D">
        <w:t>«</w:t>
      </w:r>
      <w:r>
        <w:t>Ctrl</w:t>
      </w:r>
      <w:r w:rsidR="007D7F0D">
        <w:t>+</w:t>
      </w:r>
      <w:r>
        <w:t>V</w:t>
      </w:r>
      <w:r w:rsidR="00336DCC">
        <w:t>»</w:t>
      </w:r>
      <w:r>
        <w:t xml:space="preserve"> </w:t>
      </w:r>
      <w:r w:rsidR="007D7F0D">
        <w:t>–</w:t>
      </w:r>
      <w:r>
        <w:t xml:space="preserve"> вставить, </w:t>
      </w:r>
      <w:r w:rsidR="007D7F0D">
        <w:t>«</w:t>
      </w:r>
      <w:r>
        <w:t>Ctrl</w:t>
      </w:r>
      <w:r w:rsidR="007D7F0D">
        <w:t>+</w:t>
      </w:r>
      <w:r>
        <w:t>X</w:t>
      </w:r>
      <w:r w:rsidR="007D7F0D">
        <w:t>»</w:t>
      </w:r>
      <w:r>
        <w:t xml:space="preserve"> </w:t>
      </w:r>
      <w:r w:rsidR="007D7F0D">
        <w:t>–</w:t>
      </w:r>
      <w:r>
        <w:t xml:space="preserve"> вырезать, </w:t>
      </w:r>
      <w:r w:rsidR="007D7F0D">
        <w:t>«</w:t>
      </w:r>
      <w:r>
        <w:t>Del</w:t>
      </w:r>
      <w:r w:rsidR="007D7F0D">
        <w:t>»</w:t>
      </w:r>
      <w:r>
        <w:t xml:space="preserve"> </w:t>
      </w:r>
      <w:r w:rsidR="007D7F0D">
        <w:t>–</w:t>
      </w:r>
      <w:r>
        <w:t xml:space="preserve"> удалить.</w:t>
      </w:r>
    </w:p>
    <w:p w14:paraId="45656942" w14:textId="5233E63D" w:rsidR="00D74845" w:rsidRDefault="00D74845" w:rsidP="003A38A3">
      <w:pPr>
        <w:pStyle w:val="a3"/>
      </w:pPr>
      <w:r>
        <w:t xml:space="preserve">Редактор </w:t>
      </w:r>
      <w:r w:rsidR="000C68CE">
        <w:t xml:space="preserve">предоставляет </w:t>
      </w:r>
      <w:r>
        <w:t>средство выбора всех макросов с указанным именем (для последующего группового редактирования). Для этого следует выбрать на кадре хотя бы один требуемый макрос. Дальнейший выбор осуществляется одним из следующих способов:</w:t>
      </w:r>
    </w:p>
    <w:p w14:paraId="5E83D4CE" w14:textId="36EBFCED" w:rsidR="00D74845" w:rsidRDefault="003549A7" w:rsidP="003A38A3">
      <w:pPr>
        <w:pStyle w:val="tdunorderedlistlevel1"/>
      </w:pPr>
      <w:r>
        <w:rPr>
          <w:lang w:val="ru-RU"/>
        </w:rPr>
        <w:t>с</w:t>
      </w:r>
      <w:r w:rsidR="00D74845">
        <w:t xml:space="preserve"> помощью пункта</w:t>
      </w:r>
      <w:r w:rsidR="00D419D0">
        <w:rPr>
          <w:lang w:val="ru-RU"/>
        </w:rPr>
        <w:t xml:space="preserve"> «Выделить все макросы»</w:t>
      </w:r>
      <w:r w:rsidR="00D74845">
        <w:t xml:space="preserve"> меню «</w:t>
      </w:r>
      <w:r w:rsidR="00D419D0">
        <w:rPr>
          <w:lang w:val="ru-RU"/>
        </w:rPr>
        <w:t>Редактировать</w:t>
      </w:r>
      <w:r w:rsidR="00D74845">
        <w:t>»;</w:t>
      </w:r>
    </w:p>
    <w:p w14:paraId="0287CCCA" w14:textId="55609220" w:rsidR="00D74845" w:rsidRPr="00D419D0" w:rsidRDefault="003549A7" w:rsidP="003A38A3">
      <w:pPr>
        <w:pStyle w:val="tdunorderedlistlevel1"/>
        <w:rPr>
          <w:lang w:val="ru-RU"/>
        </w:rPr>
      </w:pPr>
      <w:r>
        <w:rPr>
          <w:lang w:val="ru-RU"/>
        </w:rPr>
        <w:t>с</w:t>
      </w:r>
      <w:r w:rsidR="00D74845">
        <w:t xml:space="preserve"> помощью пункта контекстного меню </w:t>
      </w:r>
      <w:r w:rsidR="00D74845" w:rsidRPr="00D419D0">
        <w:rPr>
          <w:lang w:val="ru-RU"/>
        </w:rPr>
        <w:t>«</w:t>
      </w:r>
      <w:r w:rsidR="00D419D0">
        <w:rPr>
          <w:lang w:val="ru-RU"/>
        </w:rPr>
        <w:t>Выделить все макросы</w:t>
      </w:r>
      <w:r w:rsidR="00D74845" w:rsidRPr="00D419D0">
        <w:rPr>
          <w:lang w:val="ru-RU"/>
        </w:rPr>
        <w:t>»;</w:t>
      </w:r>
    </w:p>
    <w:p w14:paraId="2EC80EB7" w14:textId="35A10DEB" w:rsidR="00D74845" w:rsidRPr="00D74845" w:rsidRDefault="003549A7" w:rsidP="003A38A3">
      <w:pPr>
        <w:pStyle w:val="tdunorderedlistlevel1"/>
        <w:rPr>
          <w:lang w:val="en-US"/>
        </w:rPr>
      </w:pPr>
      <w:r>
        <w:rPr>
          <w:lang w:val="ru-RU"/>
        </w:rPr>
        <w:t>к</w:t>
      </w:r>
      <w:r w:rsidR="00D74845">
        <w:t>омбинацией</w:t>
      </w:r>
      <w:r w:rsidR="00D74845" w:rsidRPr="00D74845">
        <w:rPr>
          <w:lang w:val="en-US"/>
        </w:rPr>
        <w:t xml:space="preserve"> </w:t>
      </w:r>
      <w:r w:rsidR="00D74845">
        <w:t>клавиш</w:t>
      </w:r>
      <w:r w:rsidR="00D74845" w:rsidRPr="00D74845">
        <w:rPr>
          <w:lang w:val="en-US"/>
        </w:rPr>
        <w:t xml:space="preserve"> </w:t>
      </w:r>
      <w:r w:rsidR="00D419D0">
        <w:rPr>
          <w:lang w:val="ru-RU"/>
        </w:rPr>
        <w:t>«</w:t>
      </w:r>
      <w:r w:rsidR="00336DCC">
        <w:rPr>
          <w:lang w:val="en-US"/>
        </w:rPr>
        <w:t>Ctr</w:t>
      </w:r>
      <w:r w:rsidR="00D74845" w:rsidRPr="00D74845">
        <w:rPr>
          <w:lang w:val="en-US"/>
        </w:rPr>
        <w:t>l+M</w:t>
      </w:r>
      <w:r w:rsidR="00D419D0">
        <w:rPr>
          <w:lang w:val="ru-RU"/>
        </w:rPr>
        <w:t>»</w:t>
      </w:r>
      <w:r w:rsidR="00D74845" w:rsidRPr="00D74845">
        <w:rPr>
          <w:lang w:val="en-US"/>
        </w:rPr>
        <w:t>.</w:t>
      </w:r>
    </w:p>
    <w:p w14:paraId="3F2DA864" w14:textId="77777777" w:rsidR="003A38A3" w:rsidRDefault="00D74845" w:rsidP="003A38A3">
      <w:pPr>
        <w:pStyle w:val="a3"/>
      </w:pPr>
      <w:r>
        <w:t>Будут выбраны все макросы с именем, совпадающим с именем изначально выбранного макроса. Если изначально было выбрано несколько объектов, то будет произведен выбор макросов с именем первого макроса, оказавшегося в начальной выборке.</w:t>
      </w:r>
    </w:p>
    <w:p w14:paraId="2AB72B03" w14:textId="12D637F7" w:rsidR="00290610" w:rsidRDefault="00290610" w:rsidP="00CB4F13">
      <w:pPr>
        <w:pStyle w:val="a3"/>
      </w:pPr>
      <w:r>
        <w:br w:type="page"/>
      </w:r>
    </w:p>
    <w:p w14:paraId="582C1375" w14:textId="5DC5171A" w:rsidR="00F6122D" w:rsidRDefault="00030174" w:rsidP="0056167E">
      <w:pPr>
        <w:pStyle w:val="10"/>
      </w:pPr>
      <w:bookmarkStart w:id="48" w:name="_Toc88477532"/>
      <w:r>
        <w:t>СООБЩЕНИЯ ОПЕРАТОРУ</w:t>
      </w:r>
      <w:bookmarkEnd w:id="48"/>
    </w:p>
    <w:p w14:paraId="193B6791" w14:textId="5F2BEC4A" w:rsidR="003F6FD4" w:rsidRDefault="003F6FD4" w:rsidP="00EB2811">
      <w:pPr>
        <w:pStyle w:val="a3"/>
      </w:pPr>
      <w:r>
        <w:t>Все вызываемые программы используют стандартные потоки: ввода, вывода, и вывода ошибок. Стандартные потоки вывода и вывода ошибок отображаются в области вывода редактора проектов.</w:t>
      </w:r>
    </w:p>
    <w:p w14:paraId="3314C0CE" w14:textId="306905E4" w:rsidR="00BE7F09" w:rsidRDefault="00BE7F09" w:rsidP="009E2D05">
      <w:pPr>
        <w:pStyle w:val="21"/>
      </w:pPr>
      <w:bookmarkStart w:id="49" w:name="_Toc88477533"/>
      <w:r>
        <w:t>Сообщения вызова программ</w:t>
      </w:r>
      <w:bookmarkEnd w:id="49"/>
    </w:p>
    <w:p w14:paraId="4813C2B6" w14:textId="51A08B3A" w:rsidR="00BE7F09" w:rsidRDefault="00BE7F09" w:rsidP="003A135F">
      <w:pPr>
        <w:pStyle w:val="a3"/>
      </w:pPr>
      <w:r>
        <w:t>Сообщения, отображающие вызов внешних программ, содержат: знак ввода (</w:t>
      </w:r>
      <w:r w:rsidRPr="00BE7F09">
        <w:t>&gt;</w:t>
      </w:r>
      <w:r>
        <w:t>), имя вызываемой программы, и опции, переданные на вход.</w:t>
      </w:r>
    </w:p>
    <w:p w14:paraId="170A050B" w14:textId="3D9A0FB4" w:rsidR="000947B3" w:rsidRPr="00843700" w:rsidRDefault="000947B3" w:rsidP="003A135F">
      <w:pPr>
        <w:pStyle w:val="ExampleText"/>
        <w:jc w:val="left"/>
      </w:pPr>
      <w:r w:rsidRPr="00843700">
        <w:t>Пример – Вызов графического дизайнера:</w:t>
      </w:r>
    </w:p>
    <w:p w14:paraId="0EA4F787" w14:textId="59C7E321" w:rsidR="000947B3" w:rsidRPr="00843700" w:rsidRDefault="000947B3" w:rsidP="003A135F">
      <w:pPr>
        <w:pStyle w:val="ExampleText"/>
        <w:jc w:val="left"/>
      </w:pPr>
      <w:r w:rsidRPr="00843700">
        <w:t xml:space="preserve">&gt; </w:t>
      </w:r>
      <w:r w:rsidRPr="00843700">
        <w:rPr>
          <w:lang w:val="en-US"/>
        </w:rPr>
        <w:t>evde</w:t>
      </w:r>
      <w:r w:rsidRPr="00843700">
        <w:t>5 --</w:t>
      </w:r>
      <w:r w:rsidRPr="00843700">
        <w:rPr>
          <w:lang w:val="en-US"/>
        </w:rPr>
        <w:t>readcommands</w:t>
      </w:r>
      <w:r w:rsidRPr="00843700">
        <w:t xml:space="preserve"> --</w:t>
      </w:r>
      <w:r w:rsidRPr="00843700">
        <w:rPr>
          <w:lang w:val="en-US"/>
        </w:rPr>
        <w:t>writecommands</w:t>
      </w:r>
      <w:r w:rsidRPr="00843700">
        <w:t xml:space="preserve"> --</w:t>
      </w:r>
      <w:r w:rsidRPr="00843700">
        <w:rPr>
          <w:lang w:val="en-US"/>
        </w:rPr>
        <w:t>nometainc</w:t>
      </w:r>
      <w:r w:rsidRPr="00843700">
        <w:t xml:space="preserve"> --</w:t>
      </w:r>
      <w:r w:rsidRPr="00843700">
        <w:rPr>
          <w:lang w:val="en-US"/>
        </w:rPr>
        <w:t>inc</w:t>
      </w:r>
      <w:r w:rsidRPr="00843700">
        <w:t>=</w:t>
      </w:r>
      <w:r w:rsidRPr="00843700">
        <w:rPr>
          <w:lang w:val="en-US"/>
        </w:rPr>
        <w:t>proj</w:t>
      </w:r>
      <w:r w:rsidRPr="00843700">
        <w:t>000.</w:t>
      </w:r>
      <w:r w:rsidRPr="00843700">
        <w:rPr>
          <w:lang w:val="en-US"/>
        </w:rPr>
        <w:t>inc</w:t>
      </w:r>
      <w:r w:rsidRPr="00843700">
        <w:t xml:space="preserve"> --</w:t>
      </w:r>
      <w:r w:rsidRPr="00843700">
        <w:rPr>
          <w:lang w:val="en-US"/>
        </w:rPr>
        <w:t>newname</w:t>
      </w:r>
      <w:r w:rsidRPr="00843700">
        <w:t>=</w:t>
      </w:r>
      <w:r w:rsidRPr="00843700">
        <w:rPr>
          <w:lang w:val="en-US"/>
        </w:rPr>
        <w:t>frame</w:t>
      </w:r>
      <w:r w:rsidRPr="00843700">
        <w:t xml:space="preserve">000 </w:t>
      </w:r>
      <w:r w:rsidRPr="00843700">
        <w:rPr>
          <w:lang w:val="en-US"/>
        </w:rPr>
        <w:t>frame</w:t>
      </w:r>
      <w:r w:rsidRPr="00843700">
        <w:t>000.</w:t>
      </w:r>
      <w:r w:rsidRPr="00843700">
        <w:rPr>
          <w:lang w:val="en-US"/>
        </w:rPr>
        <w:t>vdf</w:t>
      </w:r>
    </w:p>
    <w:p w14:paraId="14BFDF0D" w14:textId="3188A54E" w:rsidR="0035379E" w:rsidRDefault="0035379E" w:rsidP="00510B33">
      <w:pPr>
        <w:pStyle w:val="31"/>
        <w:numPr>
          <w:ilvl w:val="2"/>
          <w:numId w:val="17"/>
        </w:numPr>
        <w:rPr>
          <w:lang w:eastAsia="en-US"/>
        </w:rPr>
      </w:pPr>
      <w:bookmarkStart w:id="50" w:name="_Toc88477534"/>
      <w:r>
        <w:rPr>
          <w:lang w:eastAsia="en-US"/>
        </w:rPr>
        <w:t>Сообщения сборки</w:t>
      </w:r>
      <w:bookmarkEnd w:id="50"/>
    </w:p>
    <w:p w14:paraId="623A6CA3" w14:textId="0E144760" w:rsidR="0035379E" w:rsidRPr="0035379E" w:rsidRDefault="0035379E" w:rsidP="003A135F">
      <w:pPr>
        <w:spacing w:line="480" w:lineRule="auto"/>
        <w:ind w:firstLine="851"/>
        <w:jc w:val="both"/>
        <w:rPr>
          <w:sz w:val="28"/>
          <w:szCs w:val="22"/>
          <w:lang w:eastAsia="en-US"/>
        </w:rPr>
      </w:pPr>
      <w:r>
        <w:rPr>
          <w:sz w:val="28"/>
          <w:szCs w:val="22"/>
          <w:lang w:eastAsia="en-US"/>
        </w:rPr>
        <w:t xml:space="preserve">Сообщения о состоянии сборки – вывод стандартного потока вывода </w:t>
      </w:r>
      <w:r w:rsidR="00BB7BC4">
        <w:rPr>
          <w:sz w:val="28"/>
          <w:szCs w:val="22"/>
          <w:lang w:eastAsia="en-US"/>
        </w:rPr>
        <w:t>макро-интерпретатора</w:t>
      </w:r>
      <w:r>
        <w:rPr>
          <w:sz w:val="28"/>
          <w:szCs w:val="22"/>
          <w:lang w:eastAsia="en-US"/>
        </w:rPr>
        <w:t xml:space="preserve"> </w:t>
      </w:r>
      <w:r>
        <w:rPr>
          <w:sz w:val="28"/>
          <w:szCs w:val="22"/>
          <w:lang w:val="en-US" w:eastAsia="en-US"/>
        </w:rPr>
        <w:t>vdm</w:t>
      </w:r>
      <w:r>
        <w:rPr>
          <w:sz w:val="28"/>
          <w:szCs w:val="22"/>
          <w:lang w:eastAsia="en-US"/>
        </w:rPr>
        <w:t>.</w:t>
      </w:r>
    </w:p>
    <w:p w14:paraId="6AAB9862" w14:textId="588EAE7E" w:rsidR="0035379E" w:rsidRDefault="0035379E" w:rsidP="00510B33">
      <w:pPr>
        <w:pStyle w:val="31"/>
        <w:numPr>
          <w:ilvl w:val="2"/>
          <w:numId w:val="17"/>
        </w:numPr>
        <w:rPr>
          <w:lang w:eastAsia="en-US"/>
        </w:rPr>
      </w:pPr>
      <w:bookmarkStart w:id="51" w:name="_Toc88477535"/>
      <w:r>
        <w:rPr>
          <w:lang w:eastAsia="en-US"/>
        </w:rPr>
        <w:t>Сообщения запуска</w:t>
      </w:r>
      <w:bookmarkEnd w:id="51"/>
    </w:p>
    <w:p w14:paraId="4E2736FB" w14:textId="77777777" w:rsidR="00877461" w:rsidRDefault="00BB7BC4" w:rsidP="00877461">
      <w:pPr>
        <w:pStyle w:val="a3"/>
        <w:rPr>
          <w:lang w:eastAsia="en-US"/>
        </w:rPr>
      </w:pPr>
      <w:r>
        <w:rPr>
          <w:lang w:eastAsia="en-US"/>
        </w:rPr>
        <w:t xml:space="preserve">Сообщения о состоянии запуска – вывод стандартного потока вывода </w:t>
      </w:r>
      <w:r>
        <w:rPr>
          <w:szCs w:val="22"/>
          <w:lang w:eastAsia="en-US"/>
        </w:rPr>
        <w:t>интерпретатора</w:t>
      </w:r>
      <w:r>
        <w:rPr>
          <w:lang w:eastAsia="en-US"/>
        </w:rPr>
        <w:t xml:space="preserve"> </w:t>
      </w:r>
      <w:r>
        <w:rPr>
          <w:lang w:val="en-US" w:eastAsia="en-US"/>
        </w:rPr>
        <w:t>vdesk</w:t>
      </w:r>
      <w:r w:rsidRPr="00BB7BC4">
        <w:rPr>
          <w:lang w:eastAsia="en-US"/>
        </w:rPr>
        <w:t>.</w:t>
      </w:r>
    </w:p>
    <w:p w14:paraId="796AC32D" w14:textId="5D66DC88" w:rsidR="00510B33" w:rsidRPr="00510B33" w:rsidRDefault="00510B33" w:rsidP="009E2D05">
      <w:pPr>
        <w:pStyle w:val="21"/>
        <w:rPr>
          <w:lang w:eastAsia="en-US"/>
        </w:rPr>
      </w:pPr>
      <w:bookmarkStart w:id="52" w:name="_Toc88477536"/>
      <w:r>
        <w:rPr>
          <w:lang w:eastAsia="en-US"/>
        </w:rPr>
        <w:t xml:space="preserve">Ошибка </w:t>
      </w:r>
      <w:r w:rsidR="00D224EE">
        <w:rPr>
          <w:lang w:eastAsia="en-US"/>
        </w:rPr>
        <w:t>дублирования</w:t>
      </w:r>
      <w:bookmarkEnd w:id="52"/>
    </w:p>
    <w:p w14:paraId="23243DE2" w14:textId="6115E639" w:rsidR="00D224EE" w:rsidRPr="009B1C62" w:rsidRDefault="00D224EE" w:rsidP="009B1C62">
      <w:pPr>
        <w:pStyle w:val="a3"/>
        <w:rPr>
          <w:color w:val="FFFFFF" w:themeColor="background1"/>
          <w:lang w:eastAsia="en-US"/>
        </w:rPr>
      </w:pPr>
      <w:r>
        <w:rPr>
          <w:lang w:eastAsia="en-US"/>
        </w:rPr>
        <w:t>При создании файла с существующем именем в папке проекта (файл может быть не отображен в проекте, так как все файлы в проект включает сам оператор) будет выведено диалоговое окно, которое предложит перезаписать</w:t>
      </w:r>
      <w:r w:rsidR="009B1C62">
        <w:rPr>
          <w:lang w:eastAsia="en-US"/>
        </w:rPr>
        <w:t xml:space="preserve"> </w:t>
      </w:r>
      <w:r w:rsidR="00395D5E" w:rsidRPr="009B1C62">
        <w:rPr>
          <w:color w:val="FFFFFF" w:themeColor="background1"/>
          <w:lang w:eastAsia="en-US"/>
        </w:rPr>
        <w:t>существующий</w:t>
      </w:r>
      <w:r w:rsidRPr="009B1C62">
        <w:rPr>
          <w:color w:val="FFFFFF" w:themeColor="background1"/>
          <w:lang w:eastAsia="en-US"/>
        </w:rPr>
        <w:t xml:space="preserve"> файл:</w:t>
      </w:r>
    </w:p>
    <w:p w14:paraId="11A5DA59" w14:textId="5A3DBAEA" w:rsidR="009A3645" w:rsidRDefault="009A3645" w:rsidP="009A3645">
      <w:pPr>
        <w:pStyle w:val="a3"/>
        <w:ind w:firstLine="0"/>
        <w:rPr>
          <w:lang w:eastAsia="en-US"/>
        </w:rPr>
      </w:pPr>
      <w:r>
        <w:rPr>
          <w:lang w:eastAsia="en-US"/>
        </w:rPr>
        <w:t>существующий файл:</w:t>
      </w:r>
    </w:p>
    <w:p w14:paraId="77374CFE" w14:textId="7F0BBC5E" w:rsidR="00510B33" w:rsidRDefault="0084179C" w:rsidP="004A188F">
      <w:pPr>
        <w:pStyle w:val="tdunorderedlistlevel1"/>
      </w:pPr>
      <w:r>
        <w:rPr>
          <w:lang w:val="ru-RU"/>
        </w:rPr>
        <w:t>в</w:t>
      </w:r>
      <w:r w:rsidR="00D224EE">
        <w:t>ыбор варианта «да» – удалит существующий файл, и вызовет графический дизайнер для пустого файла с таким именем;</w:t>
      </w:r>
    </w:p>
    <w:p w14:paraId="5413CDE6" w14:textId="2D3FBAA6" w:rsidR="00D224EE" w:rsidRDefault="0084179C" w:rsidP="004A188F">
      <w:pPr>
        <w:pStyle w:val="tdunorderedlistlevel1"/>
      </w:pPr>
      <w:r>
        <w:rPr>
          <w:lang w:val="ru-RU"/>
        </w:rPr>
        <w:t>в</w:t>
      </w:r>
      <w:r w:rsidR="00D224EE">
        <w:t>ыбор варианта «нет» – включит файл в проект, без изменений и вызовет графический дизайнер для этого файла.</w:t>
      </w:r>
    </w:p>
    <w:p w14:paraId="4D11D4A0" w14:textId="53DA5C67" w:rsidR="00877461" w:rsidRDefault="00262E38" w:rsidP="009E2D05">
      <w:pPr>
        <w:pStyle w:val="21"/>
        <w:rPr>
          <w:lang w:eastAsia="en-US"/>
        </w:rPr>
      </w:pPr>
      <w:bookmarkStart w:id="53" w:name="_Toc88477537"/>
      <w:r>
        <w:rPr>
          <w:lang w:eastAsia="en-US"/>
        </w:rPr>
        <w:t>Подтверждение удаления</w:t>
      </w:r>
      <w:bookmarkEnd w:id="53"/>
    </w:p>
    <w:p w14:paraId="7B17B34E" w14:textId="2F9B5B5D" w:rsidR="00262E38" w:rsidRDefault="00262E38" w:rsidP="00262E38">
      <w:pPr>
        <w:pStyle w:val="a3"/>
        <w:rPr>
          <w:lang w:eastAsia="en-US"/>
        </w:rPr>
      </w:pPr>
      <w:r>
        <w:rPr>
          <w:lang w:eastAsia="en-US"/>
        </w:rPr>
        <w:t>При удалении файла из проекта будет выведено диалоговое окно подтверждения удаления записи из списка файлов в проекте с переключателем, при установке которого будет удален сам файл.</w:t>
      </w:r>
    </w:p>
    <w:p w14:paraId="760CD39A" w14:textId="60D33A56" w:rsidR="00BC5706" w:rsidRDefault="00BC5706" w:rsidP="009E2D05">
      <w:pPr>
        <w:pStyle w:val="21"/>
        <w:rPr>
          <w:lang w:eastAsia="en-US"/>
        </w:rPr>
      </w:pPr>
      <w:bookmarkStart w:id="54" w:name="_Toc88477538"/>
      <w:r>
        <w:rPr>
          <w:lang w:eastAsia="en-US"/>
        </w:rPr>
        <w:t xml:space="preserve">Подтверждение </w:t>
      </w:r>
      <w:r w:rsidR="00AB4669">
        <w:rPr>
          <w:lang w:eastAsia="en-US"/>
        </w:rPr>
        <w:t>сохранения проекта</w:t>
      </w:r>
      <w:bookmarkEnd w:id="54"/>
    </w:p>
    <w:p w14:paraId="2388F4E0" w14:textId="0FCE7776" w:rsidR="00BC5706" w:rsidRDefault="00BC5706" w:rsidP="00BC5706">
      <w:pPr>
        <w:pStyle w:val="a3"/>
        <w:rPr>
          <w:lang w:eastAsia="en-US"/>
        </w:rPr>
      </w:pPr>
      <w:r>
        <w:rPr>
          <w:lang w:eastAsia="en-US"/>
        </w:rPr>
        <w:t>При завершении работы с программой</w:t>
      </w:r>
      <w:r w:rsidR="00AB4669">
        <w:rPr>
          <w:lang w:eastAsia="en-US"/>
        </w:rPr>
        <w:t>, проектом, или при открытии другого проекта, создании нового проекта,</w:t>
      </w:r>
      <w:r>
        <w:rPr>
          <w:lang w:eastAsia="en-US"/>
        </w:rPr>
        <w:t xml:space="preserve"> будет выведено диалоговое окно, которое предложит сохранить проект:</w:t>
      </w:r>
    </w:p>
    <w:p w14:paraId="1495B8A9" w14:textId="6C539C1B" w:rsidR="00BC5706" w:rsidRDefault="006634B8" w:rsidP="005854FC">
      <w:pPr>
        <w:pStyle w:val="tdunorderedlistlevel1"/>
      </w:pPr>
      <w:r>
        <w:rPr>
          <w:lang w:val="ru-RU"/>
        </w:rPr>
        <w:t>в</w:t>
      </w:r>
      <w:r w:rsidR="00BC5706">
        <w:t>ыбор варианта «да» – сохранит проект и завершит программу;</w:t>
      </w:r>
    </w:p>
    <w:p w14:paraId="0B93F9FC" w14:textId="5038FF1B" w:rsidR="00BC5706" w:rsidRPr="00BC5706" w:rsidRDefault="006634B8" w:rsidP="005854FC">
      <w:pPr>
        <w:pStyle w:val="tdunorderedlistlevel1"/>
      </w:pPr>
      <w:r>
        <w:rPr>
          <w:lang w:val="ru-RU"/>
        </w:rPr>
        <w:t>в</w:t>
      </w:r>
      <w:r w:rsidR="00BC5706">
        <w:t>ыбор варианта «нет» – не сохранит проект и завершит программу;</w:t>
      </w:r>
    </w:p>
    <w:p w14:paraId="404F5078" w14:textId="608C951F" w:rsidR="00BC5706" w:rsidRPr="00BC5706" w:rsidRDefault="006634B8" w:rsidP="005854FC">
      <w:pPr>
        <w:pStyle w:val="tdunorderedlistlevel1"/>
      </w:pPr>
      <w:r>
        <w:rPr>
          <w:lang w:val="ru-RU"/>
        </w:rPr>
        <w:t>в</w:t>
      </w:r>
      <w:r w:rsidR="00BC5706">
        <w:t>ыбор варианта «отмена» – отменит завершение программы.</w:t>
      </w:r>
    </w:p>
    <w:p w14:paraId="56F68937" w14:textId="0B4943EF" w:rsidR="008B273D" w:rsidRPr="00BB7BC4" w:rsidRDefault="008B273D" w:rsidP="00DA6A7C">
      <w:pPr>
        <w:spacing w:line="360" w:lineRule="auto"/>
        <w:ind w:firstLine="851"/>
        <w:jc w:val="both"/>
        <w:rPr>
          <w:sz w:val="28"/>
          <w:szCs w:val="22"/>
          <w:lang w:eastAsia="en-US"/>
        </w:rPr>
      </w:pPr>
      <w:r w:rsidRPr="00BB7BC4">
        <w:rPr>
          <w:sz w:val="28"/>
          <w:szCs w:val="22"/>
          <w:lang w:eastAsia="en-US"/>
        </w:rPr>
        <w:br w:type="page"/>
      </w:r>
    </w:p>
    <w:p w14:paraId="4141BEB6" w14:textId="39CD95B8" w:rsidR="00D40248" w:rsidRPr="0002606D" w:rsidRDefault="00D40248" w:rsidP="0002606D">
      <w:pPr>
        <w:keepNext/>
        <w:keepLines/>
        <w:pageBreakBefore/>
        <w:spacing w:line="480" w:lineRule="auto"/>
        <w:jc w:val="center"/>
        <w:outlineLvl w:val="0"/>
        <w:rPr>
          <w:rFonts w:eastAsia="Calibri"/>
          <w:b/>
          <w:noProof/>
          <w:sz w:val="32"/>
          <w:szCs w:val="28"/>
        </w:rPr>
      </w:pPr>
      <w:bookmarkStart w:id="55" w:name="_Toc441043621"/>
      <w:bookmarkStart w:id="56" w:name="_Toc529856535"/>
      <w:bookmarkStart w:id="57" w:name="_Toc469662564"/>
      <w:bookmarkStart w:id="58" w:name="_Toc82710200"/>
      <w:bookmarkStart w:id="59" w:name="_Toc83902569"/>
      <w:bookmarkStart w:id="60" w:name="_Toc88477539"/>
      <w:r w:rsidRPr="00D40248">
        <w:rPr>
          <w:rFonts w:eastAsia="Calibri"/>
          <w:b/>
          <w:noProof/>
          <w:sz w:val="32"/>
          <w:szCs w:val="28"/>
        </w:rPr>
        <w:t>ПЕРЕЧЕНЬ СОКРАЩЕНИЙ</w:t>
      </w:r>
      <w:bookmarkEnd w:id="55"/>
      <w:bookmarkEnd w:id="56"/>
      <w:bookmarkEnd w:id="57"/>
      <w:bookmarkEnd w:id="58"/>
      <w:bookmarkEnd w:id="59"/>
      <w:bookmarkEnd w:id="60"/>
    </w:p>
    <w:tbl>
      <w:tblPr>
        <w:tblW w:w="5075" w:type="pct"/>
        <w:tblInd w:w="-142" w:type="dxa"/>
        <w:tblLook w:val="0000" w:firstRow="0" w:lastRow="0" w:firstColumn="0" w:lastColumn="0" w:noHBand="0" w:noVBand="0"/>
      </w:tblPr>
      <w:tblGrid>
        <w:gridCol w:w="1794"/>
        <w:gridCol w:w="374"/>
        <w:gridCol w:w="7478"/>
      </w:tblGrid>
      <w:tr w:rsidR="00D40248" w:rsidRPr="00D40248" w14:paraId="2E97F351" w14:textId="77777777" w:rsidTr="00886698">
        <w:tc>
          <w:tcPr>
            <w:tcW w:w="930" w:type="pct"/>
          </w:tcPr>
          <w:p w14:paraId="44E8BCAF" w14:textId="77777777" w:rsidR="00D40248" w:rsidRPr="00D40248" w:rsidRDefault="00D40248" w:rsidP="00D40248">
            <w:pPr>
              <w:tabs>
                <w:tab w:val="left" w:pos="993"/>
              </w:tabs>
              <w:spacing w:line="360" w:lineRule="auto"/>
              <w:jc w:val="both"/>
              <w:rPr>
                <w:rFonts w:eastAsia="Calibri"/>
                <w:sz w:val="28"/>
                <w:szCs w:val="28"/>
              </w:rPr>
            </w:pPr>
            <w:r w:rsidRPr="00D40248">
              <w:rPr>
                <w:rFonts w:eastAsia="Calibri"/>
                <w:sz w:val="28"/>
                <w:szCs w:val="28"/>
              </w:rPr>
              <w:t>РБДРВ</w:t>
            </w:r>
          </w:p>
        </w:tc>
        <w:tc>
          <w:tcPr>
            <w:tcW w:w="194" w:type="pct"/>
          </w:tcPr>
          <w:p w14:paraId="2F9B55AD" w14:textId="77777777" w:rsidR="00D40248" w:rsidRPr="00D40248" w:rsidRDefault="00D40248" w:rsidP="00D40248">
            <w:pPr>
              <w:tabs>
                <w:tab w:val="left" w:pos="993"/>
              </w:tabs>
              <w:spacing w:line="360" w:lineRule="auto"/>
              <w:jc w:val="both"/>
              <w:rPr>
                <w:rFonts w:eastAsia="Calibri"/>
                <w:sz w:val="28"/>
                <w:szCs w:val="28"/>
              </w:rPr>
            </w:pPr>
            <w:r w:rsidRPr="00D40248">
              <w:rPr>
                <w:rFonts w:eastAsia="Calibri"/>
                <w:sz w:val="28"/>
                <w:szCs w:val="28"/>
              </w:rPr>
              <w:t>–</w:t>
            </w:r>
          </w:p>
        </w:tc>
        <w:tc>
          <w:tcPr>
            <w:tcW w:w="3876" w:type="pct"/>
          </w:tcPr>
          <w:p w14:paraId="753287FD" w14:textId="77777777" w:rsidR="00D40248" w:rsidRPr="00D40248" w:rsidRDefault="00D40248" w:rsidP="00D40248">
            <w:pPr>
              <w:tabs>
                <w:tab w:val="left" w:pos="993"/>
              </w:tabs>
              <w:spacing w:line="360" w:lineRule="auto"/>
              <w:jc w:val="both"/>
              <w:rPr>
                <w:rFonts w:eastAsia="Calibri"/>
                <w:sz w:val="28"/>
                <w:szCs w:val="28"/>
              </w:rPr>
            </w:pPr>
            <w:r w:rsidRPr="00D40248">
              <w:rPr>
                <w:rFonts w:eastAsia="Calibri"/>
                <w:sz w:val="28"/>
                <w:szCs w:val="28"/>
              </w:rPr>
              <w:t>распределённая база данных реального времени</w:t>
            </w:r>
          </w:p>
        </w:tc>
      </w:tr>
    </w:tbl>
    <w:p w14:paraId="165E2E63" w14:textId="77777777" w:rsidR="00D40248" w:rsidRPr="00D40248" w:rsidRDefault="00D40248" w:rsidP="00D40248">
      <w:pPr>
        <w:tabs>
          <w:tab w:val="left" w:pos="993"/>
        </w:tabs>
        <w:spacing w:after="120" w:line="360" w:lineRule="auto"/>
        <w:ind w:firstLine="720"/>
        <w:jc w:val="both"/>
        <w:rPr>
          <w:rFonts w:eastAsia="Calibri"/>
          <w:sz w:val="24"/>
          <w:szCs w:val="28"/>
        </w:rPr>
      </w:pPr>
      <w:r w:rsidRPr="00D40248">
        <w:rPr>
          <w:rFonts w:eastAsia="Calibri"/>
          <w:sz w:val="24"/>
          <w:szCs w:val="28"/>
        </w:rPr>
        <w:br w:type="page"/>
      </w:r>
    </w:p>
    <w:tbl>
      <w:tblPr>
        <w:tblpPr w:leftFromText="180" w:rightFromText="180" w:vertAnchor="text" w:tblpY="1"/>
        <w:tblOverlap w:val="neve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83"/>
        <w:gridCol w:w="850"/>
        <w:gridCol w:w="851"/>
        <w:gridCol w:w="1134"/>
        <w:gridCol w:w="1275"/>
        <w:gridCol w:w="1134"/>
        <w:gridCol w:w="1276"/>
        <w:gridCol w:w="851"/>
        <w:gridCol w:w="567"/>
      </w:tblGrid>
      <w:tr w:rsidR="006770DC" w:rsidRPr="00D3648C" w14:paraId="1D882363" w14:textId="77777777" w:rsidTr="000A2138">
        <w:trPr>
          <w:cantSplit/>
          <w:trHeight w:val="420"/>
        </w:trPr>
        <w:tc>
          <w:tcPr>
            <w:tcW w:w="9488" w:type="dxa"/>
            <w:gridSpan w:val="10"/>
            <w:vAlign w:val="center"/>
          </w:tcPr>
          <w:bookmarkEnd w:id="2"/>
          <w:p w14:paraId="3BF412F5" w14:textId="77777777" w:rsidR="006770DC" w:rsidRPr="00D3648C" w:rsidRDefault="006770DC" w:rsidP="000A2138">
            <w:pPr>
              <w:tabs>
                <w:tab w:val="left" w:pos="0"/>
              </w:tabs>
              <w:spacing w:line="360" w:lineRule="auto"/>
              <w:jc w:val="center"/>
            </w:pPr>
            <w:r w:rsidRPr="003965EA">
              <w:rPr>
                <w:rFonts w:eastAsia="Calibri"/>
                <w:sz w:val="28"/>
                <w:szCs w:val="28"/>
                <w:lang w:eastAsia="en-US"/>
              </w:rPr>
              <w:t>Лист регистрации изменений</w:t>
            </w:r>
          </w:p>
        </w:tc>
      </w:tr>
      <w:tr w:rsidR="006770DC" w:rsidRPr="00D3648C" w14:paraId="3B6DCD2B" w14:textId="77777777" w:rsidTr="000A2138">
        <w:trPr>
          <w:cantSplit/>
          <w:trHeight w:val="477"/>
        </w:trPr>
        <w:tc>
          <w:tcPr>
            <w:tcW w:w="567" w:type="dxa"/>
            <w:vMerge w:val="restart"/>
          </w:tcPr>
          <w:p w14:paraId="0AC25367" w14:textId="77777777" w:rsidR="006770DC" w:rsidRPr="00CA1069" w:rsidRDefault="006770DC" w:rsidP="000A2138">
            <w:pPr>
              <w:spacing w:line="360" w:lineRule="auto"/>
              <w:ind w:right="-107"/>
              <w:jc w:val="center"/>
            </w:pPr>
            <w:r w:rsidRPr="00CA1069">
              <w:t>Изм.</w:t>
            </w:r>
          </w:p>
        </w:tc>
        <w:tc>
          <w:tcPr>
            <w:tcW w:w="3818" w:type="dxa"/>
            <w:gridSpan w:val="4"/>
          </w:tcPr>
          <w:p w14:paraId="5C064000" w14:textId="77777777" w:rsidR="006770DC" w:rsidRPr="00CA1069" w:rsidRDefault="006770DC" w:rsidP="000A2138">
            <w:pPr>
              <w:spacing w:line="360" w:lineRule="auto"/>
              <w:jc w:val="center"/>
            </w:pPr>
            <w:r w:rsidRPr="00CA1069">
              <w:t>Номера листов (страниц)</w:t>
            </w:r>
          </w:p>
        </w:tc>
        <w:tc>
          <w:tcPr>
            <w:tcW w:w="1275" w:type="dxa"/>
            <w:vMerge w:val="restart"/>
          </w:tcPr>
          <w:p w14:paraId="76D238EE" w14:textId="77777777" w:rsidR="006770DC" w:rsidRPr="00CA1069" w:rsidRDefault="006770DC" w:rsidP="000A2138">
            <w:pPr>
              <w:spacing w:line="360" w:lineRule="auto"/>
              <w:ind w:firstLine="34"/>
              <w:jc w:val="center"/>
            </w:pPr>
            <w:r w:rsidRPr="00CA1069">
              <w:t>Всего листов (страниц)</w:t>
            </w:r>
          </w:p>
          <w:p w14:paraId="79DF091B" w14:textId="77777777" w:rsidR="006770DC" w:rsidRPr="00CA1069" w:rsidRDefault="006770DC" w:rsidP="000A2138">
            <w:pPr>
              <w:spacing w:line="360" w:lineRule="auto"/>
              <w:ind w:firstLine="34"/>
              <w:jc w:val="center"/>
            </w:pPr>
            <w:r w:rsidRPr="00CA1069">
              <w:t>в</w:t>
            </w:r>
          </w:p>
          <w:p w14:paraId="7C6D3A61" w14:textId="77777777" w:rsidR="006770DC" w:rsidRPr="00CA1069" w:rsidRDefault="006770DC" w:rsidP="000A2138">
            <w:pPr>
              <w:spacing w:line="360" w:lineRule="auto"/>
              <w:ind w:firstLine="34"/>
              <w:jc w:val="center"/>
            </w:pPr>
            <w:r w:rsidRPr="00CA1069">
              <w:t>документе</w:t>
            </w:r>
          </w:p>
        </w:tc>
        <w:tc>
          <w:tcPr>
            <w:tcW w:w="1134" w:type="dxa"/>
            <w:vMerge w:val="restart"/>
          </w:tcPr>
          <w:p w14:paraId="056598E6" w14:textId="77777777" w:rsidR="006770DC" w:rsidRPr="00CA1069" w:rsidRDefault="006770DC" w:rsidP="000A2138">
            <w:pPr>
              <w:spacing w:line="360" w:lineRule="auto"/>
              <w:jc w:val="center"/>
            </w:pPr>
            <w:r w:rsidRPr="00CA1069">
              <w:t>Номер</w:t>
            </w:r>
          </w:p>
          <w:p w14:paraId="25A75432" w14:textId="77777777" w:rsidR="006770DC" w:rsidRPr="00CA1069" w:rsidRDefault="006770DC" w:rsidP="000A2138">
            <w:pPr>
              <w:spacing w:line="360" w:lineRule="auto"/>
              <w:jc w:val="center"/>
            </w:pPr>
            <w:r w:rsidRPr="00CA1069">
              <w:t>документа</w:t>
            </w:r>
          </w:p>
        </w:tc>
        <w:tc>
          <w:tcPr>
            <w:tcW w:w="1276" w:type="dxa"/>
            <w:vMerge w:val="restart"/>
          </w:tcPr>
          <w:p w14:paraId="1F55D530" w14:textId="77777777" w:rsidR="006770DC" w:rsidRPr="00CA1069" w:rsidRDefault="006770DC" w:rsidP="000A2138">
            <w:pPr>
              <w:spacing w:line="360" w:lineRule="auto"/>
              <w:jc w:val="center"/>
            </w:pPr>
            <w:r w:rsidRPr="00CA1069">
              <w:t>Входящий номер сопрово-дительного документа и дата</w:t>
            </w:r>
          </w:p>
        </w:tc>
        <w:tc>
          <w:tcPr>
            <w:tcW w:w="851" w:type="dxa"/>
            <w:vMerge w:val="restart"/>
          </w:tcPr>
          <w:p w14:paraId="3AE04FCE" w14:textId="77777777" w:rsidR="006770DC" w:rsidRPr="00CA1069" w:rsidRDefault="006770DC" w:rsidP="000A2138">
            <w:pPr>
              <w:spacing w:line="360" w:lineRule="auto"/>
              <w:ind w:right="-108" w:hanging="107"/>
              <w:jc w:val="center"/>
            </w:pPr>
            <w:r w:rsidRPr="00CA1069">
              <w:t>Подпись</w:t>
            </w:r>
          </w:p>
        </w:tc>
        <w:tc>
          <w:tcPr>
            <w:tcW w:w="567" w:type="dxa"/>
            <w:vMerge w:val="restart"/>
          </w:tcPr>
          <w:p w14:paraId="4A62629C" w14:textId="77777777" w:rsidR="006770DC" w:rsidRPr="00CA1069" w:rsidRDefault="006770DC" w:rsidP="000A2138">
            <w:pPr>
              <w:spacing w:line="360" w:lineRule="auto"/>
              <w:ind w:hanging="108"/>
              <w:jc w:val="center"/>
            </w:pPr>
            <w:r w:rsidRPr="00CA1069">
              <w:t>Дата</w:t>
            </w:r>
          </w:p>
        </w:tc>
      </w:tr>
      <w:tr w:rsidR="006770DC" w:rsidRPr="0018183E" w14:paraId="0AF4965E" w14:textId="77777777" w:rsidTr="000A2138">
        <w:trPr>
          <w:cantSplit/>
          <w:trHeight w:val="1526"/>
        </w:trPr>
        <w:tc>
          <w:tcPr>
            <w:tcW w:w="567" w:type="dxa"/>
            <w:vMerge/>
          </w:tcPr>
          <w:p w14:paraId="7E64C3EF" w14:textId="77777777" w:rsidR="006770DC" w:rsidRPr="00D3648C" w:rsidRDefault="006770DC" w:rsidP="000A2138">
            <w:pPr>
              <w:spacing w:line="360" w:lineRule="auto"/>
              <w:jc w:val="center"/>
            </w:pPr>
          </w:p>
        </w:tc>
        <w:tc>
          <w:tcPr>
            <w:tcW w:w="983" w:type="dxa"/>
          </w:tcPr>
          <w:p w14:paraId="7ABD9571" w14:textId="77777777" w:rsidR="006770DC" w:rsidRPr="00CA1069" w:rsidRDefault="006770DC" w:rsidP="000A2138">
            <w:pPr>
              <w:spacing w:line="360" w:lineRule="auto"/>
              <w:jc w:val="center"/>
            </w:pPr>
            <w:r w:rsidRPr="00CA1069">
              <w:t>изме-ненных</w:t>
            </w:r>
          </w:p>
        </w:tc>
        <w:tc>
          <w:tcPr>
            <w:tcW w:w="850" w:type="dxa"/>
          </w:tcPr>
          <w:p w14:paraId="561B065D" w14:textId="77777777" w:rsidR="006770DC" w:rsidRPr="00CA1069" w:rsidRDefault="006770DC" w:rsidP="000A2138">
            <w:pPr>
              <w:tabs>
                <w:tab w:val="left" w:pos="-108"/>
              </w:tabs>
              <w:spacing w:line="360" w:lineRule="auto"/>
              <w:ind w:right="-108" w:hanging="108"/>
              <w:jc w:val="center"/>
            </w:pPr>
            <w:r w:rsidRPr="00CA1069">
              <w:t>заме-</w:t>
            </w:r>
          </w:p>
          <w:p w14:paraId="65CFF06E" w14:textId="77777777" w:rsidR="006770DC" w:rsidRPr="00CA1069" w:rsidRDefault="006770DC" w:rsidP="000A2138">
            <w:pPr>
              <w:tabs>
                <w:tab w:val="left" w:pos="-108"/>
              </w:tabs>
              <w:spacing w:line="360" w:lineRule="auto"/>
              <w:ind w:right="-108" w:hanging="108"/>
              <w:jc w:val="center"/>
            </w:pPr>
            <w:r w:rsidRPr="00CA1069">
              <w:t>ненных</w:t>
            </w:r>
          </w:p>
        </w:tc>
        <w:tc>
          <w:tcPr>
            <w:tcW w:w="851" w:type="dxa"/>
          </w:tcPr>
          <w:p w14:paraId="75479336" w14:textId="77777777" w:rsidR="006770DC" w:rsidRPr="00CA1069" w:rsidRDefault="006770DC" w:rsidP="000A2138">
            <w:pPr>
              <w:spacing w:line="360" w:lineRule="auto"/>
              <w:jc w:val="center"/>
            </w:pPr>
            <w:r w:rsidRPr="00CA1069">
              <w:t>новых</w:t>
            </w:r>
          </w:p>
        </w:tc>
        <w:tc>
          <w:tcPr>
            <w:tcW w:w="1134" w:type="dxa"/>
          </w:tcPr>
          <w:p w14:paraId="55E763FF" w14:textId="77777777" w:rsidR="006770DC" w:rsidRPr="00CA1069" w:rsidRDefault="006770DC" w:rsidP="000A2138">
            <w:pPr>
              <w:spacing w:line="360" w:lineRule="auto"/>
              <w:jc w:val="center"/>
            </w:pPr>
            <w:r w:rsidRPr="00CA1069">
              <w:t>аннулиро-ванных</w:t>
            </w:r>
          </w:p>
        </w:tc>
        <w:tc>
          <w:tcPr>
            <w:tcW w:w="1275" w:type="dxa"/>
            <w:vMerge/>
          </w:tcPr>
          <w:p w14:paraId="28F3FE56" w14:textId="77777777" w:rsidR="006770DC" w:rsidRPr="0018183E" w:rsidRDefault="006770DC" w:rsidP="000A2138">
            <w:pPr>
              <w:spacing w:line="360" w:lineRule="auto"/>
              <w:jc w:val="center"/>
            </w:pPr>
          </w:p>
        </w:tc>
        <w:tc>
          <w:tcPr>
            <w:tcW w:w="1134" w:type="dxa"/>
            <w:vMerge/>
          </w:tcPr>
          <w:p w14:paraId="3370F4C5" w14:textId="77777777" w:rsidR="006770DC" w:rsidRPr="0018183E" w:rsidRDefault="006770DC" w:rsidP="000A2138">
            <w:pPr>
              <w:spacing w:line="360" w:lineRule="auto"/>
              <w:jc w:val="center"/>
            </w:pPr>
          </w:p>
        </w:tc>
        <w:tc>
          <w:tcPr>
            <w:tcW w:w="1276" w:type="dxa"/>
            <w:vMerge/>
          </w:tcPr>
          <w:p w14:paraId="0F6B0701" w14:textId="77777777" w:rsidR="006770DC" w:rsidRPr="0018183E" w:rsidRDefault="006770DC" w:rsidP="000A2138">
            <w:pPr>
              <w:spacing w:line="360" w:lineRule="auto"/>
              <w:jc w:val="center"/>
            </w:pPr>
          </w:p>
        </w:tc>
        <w:tc>
          <w:tcPr>
            <w:tcW w:w="851" w:type="dxa"/>
            <w:vMerge/>
          </w:tcPr>
          <w:p w14:paraId="17F87840" w14:textId="77777777" w:rsidR="006770DC" w:rsidRPr="0018183E" w:rsidRDefault="006770DC" w:rsidP="000A2138">
            <w:pPr>
              <w:spacing w:line="360" w:lineRule="auto"/>
              <w:jc w:val="center"/>
            </w:pPr>
          </w:p>
        </w:tc>
        <w:tc>
          <w:tcPr>
            <w:tcW w:w="567" w:type="dxa"/>
            <w:vMerge/>
          </w:tcPr>
          <w:p w14:paraId="3229DC48" w14:textId="77777777" w:rsidR="006770DC" w:rsidRPr="0018183E" w:rsidRDefault="006770DC" w:rsidP="000A2138">
            <w:pPr>
              <w:spacing w:line="360" w:lineRule="auto"/>
              <w:jc w:val="center"/>
            </w:pPr>
          </w:p>
        </w:tc>
      </w:tr>
      <w:tr w:rsidR="006770DC" w:rsidRPr="0018183E" w14:paraId="0162E02E" w14:textId="77777777" w:rsidTr="000A2138">
        <w:trPr>
          <w:cantSplit/>
          <w:trHeight w:val="20"/>
        </w:trPr>
        <w:tc>
          <w:tcPr>
            <w:tcW w:w="567" w:type="dxa"/>
            <w:vAlign w:val="center"/>
          </w:tcPr>
          <w:p w14:paraId="64395050" w14:textId="77777777" w:rsidR="006770DC" w:rsidRPr="00F366BB" w:rsidRDefault="006770DC" w:rsidP="000A2138">
            <w:pPr>
              <w:ind w:hanging="108"/>
              <w:jc w:val="center"/>
              <w:rPr>
                <w:sz w:val="4"/>
                <w:szCs w:val="4"/>
              </w:rPr>
            </w:pPr>
          </w:p>
        </w:tc>
        <w:tc>
          <w:tcPr>
            <w:tcW w:w="983" w:type="dxa"/>
            <w:vAlign w:val="center"/>
          </w:tcPr>
          <w:p w14:paraId="05CB07CD" w14:textId="77777777" w:rsidR="006770DC" w:rsidRPr="00F366BB" w:rsidRDefault="006770DC" w:rsidP="000A2138">
            <w:pPr>
              <w:ind w:hanging="108"/>
              <w:jc w:val="center"/>
              <w:rPr>
                <w:sz w:val="4"/>
                <w:szCs w:val="4"/>
              </w:rPr>
            </w:pPr>
          </w:p>
        </w:tc>
        <w:tc>
          <w:tcPr>
            <w:tcW w:w="850" w:type="dxa"/>
            <w:vAlign w:val="center"/>
          </w:tcPr>
          <w:p w14:paraId="58F6E4D1" w14:textId="77777777" w:rsidR="006770DC" w:rsidRPr="00F366BB" w:rsidRDefault="006770DC" w:rsidP="000A2138">
            <w:pPr>
              <w:ind w:hanging="108"/>
              <w:jc w:val="center"/>
              <w:rPr>
                <w:sz w:val="4"/>
                <w:szCs w:val="4"/>
              </w:rPr>
            </w:pPr>
          </w:p>
        </w:tc>
        <w:tc>
          <w:tcPr>
            <w:tcW w:w="851" w:type="dxa"/>
            <w:vAlign w:val="center"/>
          </w:tcPr>
          <w:p w14:paraId="12B4F940" w14:textId="77777777" w:rsidR="006770DC" w:rsidRPr="00F366BB" w:rsidRDefault="006770DC" w:rsidP="000A2138">
            <w:pPr>
              <w:ind w:hanging="108"/>
              <w:jc w:val="center"/>
              <w:rPr>
                <w:sz w:val="4"/>
                <w:szCs w:val="4"/>
              </w:rPr>
            </w:pPr>
          </w:p>
        </w:tc>
        <w:tc>
          <w:tcPr>
            <w:tcW w:w="1134" w:type="dxa"/>
            <w:vAlign w:val="center"/>
          </w:tcPr>
          <w:p w14:paraId="43CABF20" w14:textId="77777777" w:rsidR="006770DC" w:rsidRPr="00F366BB" w:rsidRDefault="006770DC" w:rsidP="000A2138">
            <w:pPr>
              <w:ind w:hanging="108"/>
              <w:jc w:val="center"/>
              <w:rPr>
                <w:sz w:val="4"/>
                <w:szCs w:val="4"/>
              </w:rPr>
            </w:pPr>
          </w:p>
        </w:tc>
        <w:tc>
          <w:tcPr>
            <w:tcW w:w="1275" w:type="dxa"/>
            <w:vAlign w:val="center"/>
          </w:tcPr>
          <w:p w14:paraId="54131547" w14:textId="77777777" w:rsidR="006770DC" w:rsidRPr="00F366BB" w:rsidRDefault="006770DC" w:rsidP="000A2138">
            <w:pPr>
              <w:ind w:hanging="108"/>
              <w:jc w:val="center"/>
              <w:rPr>
                <w:sz w:val="4"/>
                <w:szCs w:val="4"/>
              </w:rPr>
            </w:pPr>
          </w:p>
        </w:tc>
        <w:tc>
          <w:tcPr>
            <w:tcW w:w="1134" w:type="dxa"/>
            <w:vAlign w:val="center"/>
          </w:tcPr>
          <w:p w14:paraId="7B2418C9" w14:textId="77777777" w:rsidR="006770DC" w:rsidRPr="00F366BB" w:rsidRDefault="006770DC" w:rsidP="000A2138">
            <w:pPr>
              <w:ind w:hanging="108"/>
              <w:jc w:val="center"/>
              <w:rPr>
                <w:sz w:val="4"/>
                <w:szCs w:val="4"/>
              </w:rPr>
            </w:pPr>
          </w:p>
        </w:tc>
        <w:tc>
          <w:tcPr>
            <w:tcW w:w="1276" w:type="dxa"/>
            <w:vAlign w:val="center"/>
          </w:tcPr>
          <w:p w14:paraId="32D7C89D" w14:textId="77777777" w:rsidR="006770DC" w:rsidRPr="00F366BB" w:rsidRDefault="006770DC" w:rsidP="000A2138">
            <w:pPr>
              <w:ind w:hanging="108"/>
              <w:jc w:val="center"/>
              <w:rPr>
                <w:sz w:val="4"/>
                <w:szCs w:val="4"/>
              </w:rPr>
            </w:pPr>
          </w:p>
        </w:tc>
        <w:tc>
          <w:tcPr>
            <w:tcW w:w="851" w:type="dxa"/>
            <w:vAlign w:val="center"/>
          </w:tcPr>
          <w:p w14:paraId="1B37F09A" w14:textId="77777777" w:rsidR="006770DC" w:rsidRPr="00F366BB" w:rsidRDefault="006770DC" w:rsidP="000A2138">
            <w:pPr>
              <w:ind w:hanging="108"/>
              <w:jc w:val="center"/>
              <w:rPr>
                <w:sz w:val="4"/>
                <w:szCs w:val="4"/>
              </w:rPr>
            </w:pPr>
          </w:p>
        </w:tc>
        <w:tc>
          <w:tcPr>
            <w:tcW w:w="567" w:type="dxa"/>
            <w:vAlign w:val="center"/>
          </w:tcPr>
          <w:p w14:paraId="4C15F4F3" w14:textId="77777777" w:rsidR="006770DC" w:rsidRPr="00F366BB" w:rsidRDefault="006770DC" w:rsidP="000A2138">
            <w:pPr>
              <w:ind w:hanging="108"/>
              <w:jc w:val="center"/>
              <w:rPr>
                <w:sz w:val="4"/>
                <w:szCs w:val="4"/>
              </w:rPr>
            </w:pPr>
          </w:p>
        </w:tc>
      </w:tr>
      <w:tr w:rsidR="006770DC" w:rsidRPr="0018183E" w14:paraId="464B656F" w14:textId="77777777" w:rsidTr="000A2138">
        <w:trPr>
          <w:cantSplit/>
          <w:trHeight w:val="351"/>
        </w:trPr>
        <w:tc>
          <w:tcPr>
            <w:tcW w:w="567" w:type="dxa"/>
            <w:vAlign w:val="center"/>
          </w:tcPr>
          <w:p w14:paraId="493EE647" w14:textId="77777777" w:rsidR="006770DC" w:rsidRPr="0018183E" w:rsidRDefault="006770DC" w:rsidP="000A2138">
            <w:pPr>
              <w:spacing w:line="360" w:lineRule="auto"/>
              <w:ind w:hanging="108"/>
              <w:jc w:val="center"/>
              <w:rPr>
                <w:rFonts w:ascii="Arial" w:hAnsi="Arial" w:cs="Arial"/>
              </w:rPr>
            </w:pPr>
          </w:p>
        </w:tc>
        <w:tc>
          <w:tcPr>
            <w:tcW w:w="983" w:type="dxa"/>
            <w:vAlign w:val="center"/>
          </w:tcPr>
          <w:p w14:paraId="0D151A06" w14:textId="77777777" w:rsidR="006770DC" w:rsidRPr="0018183E" w:rsidRDefault="006770DC" w:rsidP="000A2138">
            <w:pPr>
              <w:spacing w:line="360" w:lineRule="auto"/>
              <w:ind w:hanging="108"/>
              <w:jc w:val="center"/>
              <w:rPr>
                <w:rFonts w:ascii="Arial" w:hAnsi="Arial" w:cs="Arial"/>
              </w:rPr>
            </w:pPr>
          </w:p>
        </w:tc>
        <w:tc>
          <w:tcPr>
            <w:tcW w:w="850" w:type="dxa"/>
            <w:vAlign w:val="center"/>
          </w:tcPr>
          <w:p w14:paraId="7D940A27" w14:textId="77777777" w:rsidR="006770DC" w:rsidRPr="0018183E" w:rsidRDefault="006770DC" w:rsidP="000A2138">
            <w:pPr>
              <w:spacing w:line="360" w:lineRule="auto"/>
              <w:ind w:hanging="108"/>
              <w:jc w:val="center"/>
            </w:pPr>
          </w:p>
        </w:tc>
        <w:tc>
          <w:tcPr>
            <w:tcW w:w="851" w:type="dxa"/>
            <w:vAlign w:val="center"/>
          </w:tcPr>
          <w:p w14:paraId="3356804A" w14:textId="77777777" w:rsidR="006770DC" w:rsidRPr="0018183E" w:rsidRDefault="006770DC" w:rsidP="000A2138">
            <w:pPr>
              <w:spacing w:line="360" w:lineRule="auto"/>
              <w:ind w:hanging="108"/>
              <w:jc w:val="center"/>
            </w:pPr>
          </w:p>
        </w:tc>
        <w:tc>
          <w:tcPr>
            <w:tcW w:w="1134" w:type="dxa"/>
            <w:vAlign w:val="center"/>
          </w:tcPr>
          <w:p w14:paraId="1884761F" w14:textId="77777777" w:rsidR="006770DC" w:rsidRPr="0018183E" w:rsidRDefault="006770DC" w:rsidP="000A2138">
            <w:pPr>
              <w:spacing w:line="360" w:lineRule="auto"/>
              <w:ind w:hanging="108"/>
              <w:jc w:val="center"/>
            </w:pPr>
          </w:p>
        </w:tc>
        <w:tc>
          <w:tcPr>
            <w:tcW w:w="1275" w:type="dxa"/>
            <w:vAlign w:val="center"/>
          </w:tcPr>
          <w:p w14:paraId="2CB43192" w14:textId="77777777" w:rsidR="006770DC" w:rsidRPr="0018183E" w:rsidRDefault="006770DC" w:rsidP="000A2138">
            <w:pPr>
              <w:spacing w:line="360" w:lineRule="auto"/>
              <w:ind w:hanging="108"/>
              <w:jc w:val="center"/>
            </w:pPr>
          </w:p>
        </w:tc>
        <w:tc>
          <w:tcPr>
            <w:tcW w:w="1134" w:type="dxa"/>
            <w:vAlign w:val="center"/>
          </w:tcPr>
          <w:p w14:paraId="17DE6B42" w14:textId="77777777" w:rsidR="006770DC" w:rsidRPr="0018183E" w:rsidRDefault="006770DC" w:rsidP="000A2138">
            <w:pPr>
              <w:spacing w:line="360" w:lineRule="auto"/>
              <w:ind w:hanging="108"/>
              <w:jc w:val="center"/>
            </w:pPr>
          </w:p>
        </w:tc>
        <w:tc>
          <w:tcPr>
            <w:tcW w:w="1276" w:type="dxa"/>
            <w:vAlign w:val="center"/>
          </w:tcPr>
          <w:p w14:paraId="4AC585D0" w14:textId="77777777" w:rsidR="006770DC" w:rsidRPr="0018183E" w:rsidRDefault="006770DC" w:rsidP="000A2138">
            <w:pPr>
              <w:spacing w:line="360" w:lineRule="auto"/>
              <w:ind w:hanging="108"/>
              <w:jc w:val="center"/>
            </w:pPr>
          </w:p>
        </w:tc>
        <w:tc>
          <w:tcPr>
            <w:tcW w:w="851" w:type="dxa"/>
            <w:vAlign w:val="center"/>
          </w:tcPr>
          <w:p w14:paraId="16AB574E" w14:textId="77777777" w:rsidR="006770DC" w:rsidRPr="0018183E" w:rsidRDefault="006770DC" w:rsidP="000A2138">
            <w:pPr>
              <w:spacing w:line="360" w:lineRule="auto"/>
              <w:ind w:hanging="108"/>
              <w:jc w:val="center"/>
            </w:pPr>
          </w:p>
        </w:tc>
        <w:tc>
          <w:tcPr>
            <w:tcW w:w="567" w:type="dxa"/>
            <w:vAlign w:val="center"/>
          </w:tcPr>
          <w:p w14:paraId="4640FD8A" w14:textId="77777777" w:rsidR="006770DC" w:rsidRPr="0018183E" w:rsidRDefault="006770DC" w:rsidP="000A2138">
            <w:pPr>
              <w:spacing w:line="360" w:lineRule="auto"/>
              <w:ind w:hanging="108"/>
              <w:jc w:val="center"/>
            </w:pPr>
          </w:p>
        </w:tc>
      </w:tr>
      <w:tr w:rsidR="006770DC" w:rsidRPr="0018183E" w14:paraId="6BA267A2" w14:textId="77777777" w:rsidTr="000A2138">
        <w:trPr>
          <w:cantSplit/>
          <w:trHeight w:val="351"/>
        </w:trPr>
        <w:tc>
          <w:tcPr>
            <w:tcW w:w="567" w:type="dxa"/>
            <w:vAlign w:val="center"/>
          </w:tcPr>
          <w:p w14:paraId="557F260B" w14:textId="77777777" w:rsidR="006770DC" w:rsidRPr="0018183E" w:rsidRDefault="006770DC" w:rsidP="000A2138">
            <w:pPr>
              <w:spacing w:line="360" w:lineRule="auto"/>
              <w:ind w:hanging="108"/>
              <w:jc w:val="center"/>
            </w:pPr>
          </w:p>
        </w:tc>
        <w:tc>
          <w:tcPr>
            <w:tcW w:w="983" w:type="dxa"/>
            <w:vAlign w:val="center"/>
          </w:tcPr>
          <w:p w14:paraId="09E36238" w14:textId="77777777" w:rsidR="006770DC" w:rsidRPr="0018183E" w:rsidRDefault="006770DC" w:rsidP="000A2138">
            <w:pPr>
              <w:spacing w:line="360" w:lineRule="auto"/>
              <w:ind w:hanging="108"/>
              <w:jc w:val="center"/>
            </w:pPr>
          </w:p>
        </w:tc>
        <w:tc>
          <w:tcPr>
            <w:tcW w:w="850" w:type="dxa"/>
            <w:vAlign w:val="center"/>
          </w:tcPr>
          <w:p w14:paraId="733BB93C" w14:textId="77777777" w:rsidR="006770DC" w:rsidRPr="0018183E" w:rsidRDefault="006770DC" w:rsidP="000A2138">
            <w:pPr>
              <w:spacing w:line="360" w:lineRule="auto"/>
              <w:ind w:hanging="108"/>
              <w:jc w:val="center"/>
            </w:pPr>
          </w:p>
        </w:tc>
        <w:tc>
          <w:tcPr>
            <w:tcW w:w="851" w:type="dxa"/>
            <w:vAlign w:val="center"/>
          </w:tcPr>
          <w:p w14:paraId="553E2A28" w14:textId="77777777" w:rsidR="006770DC" w:rsidRPr="0018183E" w:rsidRDefault="006770DC" w:rsidP="000A2138">
            <w:pPr>
              <w:spacing w:line="360" w:lineRule="auto"/>
              <w:ind w:hanging="108"/>
              <w:jc w:val="center"/>
            </w:pPr>
          </w:p>
        </w:tc>
        <w:tc>
          <w:tcPr>
            <w:tcW w:w="1134" w:type="dxa"/>
            <w:vAlign w:val="center"/>
          </w:tcPr>
          <w:p w14:paraId="4CE42802" w14:textId="77777777" w:rsidR="006770DC" w:rsidRPr="0018183E" w:rsidRDefault="006770DC" w:rsidP="000A2138">
            <w:pPr>
              <w:spacing w:line="360" w:lineRule="auto"/>
              <w:ind w:hanging="108"/>
              <w:jc w:val="center"/>
            </w:pPr>
          </w:p>
        </w:tc>
        <w:tc>
          <w:tcPr>
            <w:tcW w:w="1275" w:type="dxa"/>
            <w:vAlign w:val="center"/>
          </w:tcPr>
          <w:p w14:paraId="67DFA8A5" w14:textId="77777777" w:rsidR="006770DC" w:rsidRPr="0018183E" w:rsidRDefault="006770DC" w:rsidP="000A2138">
            <w:pPr>
              <w:spacing w:line="360" w:lineRule="auto"/>
              <w:ind w:hanging="108"/>
              <w:jc w:val="center"/>
            </w:pPr>
          </w:p>
        </w:tc>
        <w:tc>
          <w:tcPr>
            <w:tcW w:w="1134" w:type="dxa"/>
            <w:vAlign w:val="center"/>
          </w:tcPr>
          <w:p w14:paraId="0A55AC91" w14:textId="77777777" w:rsidR="006770DC" w:rsidRPr="0018183E" w:rsidRDefault="006770DC" w:rsidP="000A2138">
            <w:pPr>
              <w:spacing w:line="360" w:lineRule="auto"/>
              <w:ind w:hanging="108"/>
              <w:jc w:val="center"/>
            </w:pPr>
          </w:p>
        </w:tc>
        <w:tc>
          <w:tcPr>
            <w:tcW w:w="1276" w:type="dxa"/>
            <w:vAlign w:val="center"/>
          </w:tcPr>
          <w:p w14:paraId="13C9FC5D" w14:textId="77777777" w:rsidR="006770DC" w:rsidRPr="0018183E" w:rsidRDefault="006770DC" w:rsidP="000A2138">
            <w:pPr>
              <w:spacing w:line="360" w:lineRule="auto"/>
              <w:ind w:hanging="108"/>
              <w:jc w:val="center"/>
            </w:pPr>
          </w:p>
        </w:tc>
        <w:tc>
          <w:tcPr>
            <w:tcW w:w="851" w:type="dxa"/>
            <w:vAlign w:val="center"/>
          </w:tcPr>
          <w:p w14:paraId="46E32C6A" w14:textId="77777777" w:rsidR="006770DC" w:rsidRPr="0018183E" w:rsidRDefault="006770DC" w:rsidP="000A2138">
            <w:pPr>
              <w:spacing w:line="360" w:lineRule="auto"/>
              <w:ind w:hanging="108"/>
              <w:jc w:val="center"/>
            </w:pPr>
          </w:p>
        </w:tc>
        <w:tc>
          <w:tcPr>
            <w:tcW w:w="567" w:type="dxa"/>
            <w:vAlign w:val="center"/>
          </w:tcPr>
          <w:p w14:paraId="142BB3EE" w14:textId="77777777" w:rsidR="006770DC" w:rsidRPr="0018183E" w:rsidRDefault="006770DC" w:rsidP="000A2138">
            <w:pPr>
              <w:spacing w:line="360" w:lineRule="auto"/>
              <w:ind w:hanging="108"/>
              <w:jc w:val="center"/>
            </w:pPr>
          </w:p>
        </w:tc>
      </w:tr>
      <w:tr w:rsidR="006770DC" w:rsidRPr="0018183E" w14:paraId="1AE2426A" w14:textId="77777777" w:rsidTr="000A2138">
        <w:trPr>
          <w:cantSplit/>
          <w:trHeight w:val="351"/>
        </w:trPr>
        <w:tc>
          <w:tcPr>
            <w:tcW w:w="567" w:type="dxa"/>
            <w:vAlign w:val="center"/>
          </w:tcPr>
          <w:p w14:paraId="506E9834" w14:textId="77777777" w:rsidR="006770DC" w:rsidRPr="0018183E" w:rsidRDefault="006770DC" w:rsidP="000A2138">
            <w:pPr>
              <w:spacing w:line="360" w:lineRule="auto"/>
              <w:ind w:hanging="108"/>
              <w:jc w:val="center"/>
            </w:pPr>
          </w:p>
        </w:tc>
        <w:tc>
          <w:tcPr>
            <w:tcW w:w="983" w:type="dxa"/>
            <w:vAlign w:val="center"/>
          </w:tcPr>
          <w:p w14:paraId="3DD1E187" w14:textId="77777777" w:rsidR="006770DC" w:rsidRPr="0018183E" w:rsidRDefault="006770DC" w:rsidP="000A2138">
            <w:pPr>
              <w:spacing w:line="360" w:lineRule="auto"/>
              <w:ind w:hanging="108"/>
              <w:jc w:val="center"/>
            </w:pPr>
          </w:p>
        </w:tc>
        <w:tc>
          <w:tcPr>
            <w:tcW w:w="850" w:type="dxa"/>
            <w:vAlign w:val="center"/>
          </w:tcPr>
          <w:p w14:paraId="37C5BB54" w14:textId="77777777" w:rsidR="006770DC" w:rsidRPr="0018183E" w:rsidRDefault="006770DC" w:rsidP="000A2138">
            <w:pPr>
              <w:spacing w:line="360" w:lineRule="auto"/>
              <w:ind w:hanging="108"/>
              <w:jc w:val="center"/>
            </w:pPr>
          </w:p>
        </w:tc>
        <w:tc>
          <w:tcPr>
            <w:tcW w:w="851" w:type="dxa"/>
            <w:vAlign w:val="center"/>
          </w:tcPr>
          <w:p w14:paraId="37B063B4" w14:textId="77777777" w:rsidR="006770DC" w:rsidRPr="0018183E" w:rsidRDefault="006770DC" w:rsidP="000A2138">
            <w:pPr>
              <w:spacing w:line="360" w:lineRule="auto"/>
              <w:ind w:hanging="108"/>
              <w:jc w:val="center"/>
            </w:pPr>
          </w:p>
        </w:tc>
        <w:tc>
          <w:tcPr>
            <w:tcW w:w="1134" w:type="dxa"/>
            <w:vAlign w:val="center"/>
          </w:tcPr>
          <w:p w14:paraId="04EDB03C" w14:textId="77777777" w:rsidR="006770DC" w:rsidRPr="0018183E" w:rsidRDefault="006770DC" w:rsidP="000A2138">
            <w:pPr>
              <w:spacing w:line="360" w:lineRule="auto"/>
              <w:ind w:hanging="108"/>
              <w:jc w:val="center"/>
            </w:pPr>
          </w:p>
        </w:tc>
        <w:tc>
          <w:tcPr>
            <w:tcW w:w="1275" w:type="dxa"/>
            <w:vAlign w:val="center"/>
          </w:tcPr>
          <w:p w14:paraId="2D8E97FC" w14:textId="77777777" w:rsidR="006770DC" w:rsidRPr="0018183E" w:rsidRDefault="006770DC" w:rsidP="000A2138">
            <w:pPr>
              <w:spacing w:line="360" w:lineRule="auto"/>
              <w:ind w:hanging="108"/>
              <w:jc w:val="center"/>
            </w:pPr>
          </w:p>
        </w:tc>
        <w:tc>
          <w:tcPr>
            <w:tcW w:w="1134" w:type="dxa"/>
            <w:vAlign w:val="center"/>
          </w:tcPr>
          <w:p w14:paraId="52695C23" w14:textId="77777777" w:rsidR="006770DC" w:rsidRPr="0018183E" w:rsidRDefault="006770DC" w:rsidP="000A2138">
            <w:pPr>
              <w:spacing w:line="360" w:lineRule="auto"/>
              <w:ind w:hanging="108"/>
              <w:jc w:val="center"/>
            </w:pPr>
          </w:p>
        </w:tc>
        <w:tc>
          <w:tcPr>
            <w:tcW w:w="1276" w:type="dxa"/>
            <w:vAlign w:val="center"/>
          </w:tcPr>
          <w:p w14:paraId="2F009065" w14:textId="77777777" w:rsidR="006770DC" w:rsidRPr="0018183E" w:rsidRDefault="006770DC" w:rsidP="000A2138">
            <w:pPr>
              <w:spacing w:line="360" w:lineRule="auto"/>
              <w:ind w:hanging="108"/>
              <w:jc w:val="center"/>
            </w:pPr>
          </w:p>
        </w:tc>
        <w:tc>
          <w:tcPr>
            <w:tcW w:w="851" w:type="dxa"/>
            <w:vAlign w:val="center"/>
          </w:tcPr>
          <w:p w14:paraId="43B038D3" w14:textId="77777777" w:rsidR="006770DC" w:rsidRPr="0018183E" w:rsidRDefault="006770DC" w:rsidP="000A2138">
            <w:pPr>
              <w:spacing w:line="360" w:lineRule="auto"/>
              <w:ind w:hanging="108"/>
              <w:jc w:val="center"/>
            </w:pPr>
          </w:p>
        </w:tc>
        <w:tc>
          <w:tcPr>
            <w:tcW w:w="567" w:type="dxa"/>
            <w:vAlign w:val="center"/>
          </w:tcPr>
          <w:p w14:paraId="5A80D117" w14:textId="77777777" w:rsidR="006770DC" w:rsidRPr="0018183E" w:rsidRDefault="006770DC" w:rsidP="000A2138">
            <w:pPr>
              <w:spacing w:line="360" w:lineRule="auto"/>
              <w:ind w:hanging="108"/>
              <w:jc w:val="center"/>
            </w:pPr>
          </w:p>
        </w:tc>
      </w:tr>
      <w:tr w:rsidR="006770DC" w:rsidRPr="0018183E" w14:paraId="58117F9A" w14:textId="77777777" w:rsidTr="000A2138">
        <w:trPr>
          <w:cantSplit/>
          <w:trHeight w:val="351"/>
        </w:trPr>
        <w:tc>
          <w:tcPr>
            <w:tcW w:w="567" w:type="dxa"/>
            <w:vAlign w:val="center"/>
          </w:tcPr>
          <w:p w14:paraId="751A94ED" w14:textId="77777777" w:rsidR="006770DC" w:rsidRPr="0018183E" w:rsidRDefault="006770DC" w:rsidP="000A2138">
            <w:pPr>
              <w:spacing w:line="360" w:lineRule="auto"/>
              <w:ind w:hanging="108"/>
              <w:jc w:val="center"/>
            </w:pPr>
          </w:p>
        </w:tc>
        <w:tc>
          <w:tcPr>
            <w:tcW w:w="983" w:type="dxa"/>
            <w:vAlign w:val="center"/>
          </w:tcPr>
          <w:p w14:paraId="17D03FB0" w14:textId="77777777" w:rsidR="006770DC" w:rsidRPr="0018183E" w:rsidRDefault="006770DC" w:rsidP="000A2138">
            <w:pPr>
              <w:spacing w:line="360" w:lineRule="auto"/>
              <w:ind w:hanging="108"/>
              <w:jc w:val="center"/>
            </w:pPr>
          </w:p>
        </w:tc>
        <w:tc>
          <w:tcPr>
            <w:tcW w:w="850" w:type="dxa"/>
            <w:vAlign w:val="center"/>
          </w:tcPr>
          <w:p w14:paraId="2B27F285" w14:textId="77777777" w:rsidR="006770DC" w:rsidRPr="0018183E" w:rsidRDefault="006770DC" w:rsidP="000A2138">
            <w:pPr>
              <w:spacing w:line="360" w:lineRule="auto"/>
              <w:ind w:hanging="108"/>
              <w:jc w:val="center"/>
            </w:pPr>
          </w:p>
        </w:tc>
        <w:tc>
          <w:tcPr>
            <w:tcW w:w="851" w:type="dxa"/>
            <w:vAlign w:val="center"/>
          </w:tcPr>
          <w:p w14:paraId="368F98E8" w14:textId="77777777" w:rsidR="006770DC" w:rsidRPr="0018183E" w:rsidRDefault="006770DC" w:rsidP="000A2138">
            <w:pPr>
              <w:spacing w:line="360" w:lineRule="auto"/>
              <w:ind w:hanging="108"/>
              <w:jc w:val="center"/>
            </w:pPr>
          </w:p>
        </w:tc>
        <w:tc>
          <w:tcPr>
            <w:tcW w:w="1134" w:type="dxa"/>
            <w:vAlign w:val="center"/>
          </w:tcPr>
          <w:p w14:paraId="3DE9C5C9" w14:textId="77777777" w:rsidR="006770DC" w:rsidRPr="0018183E" w:rsidRDefault="006770DC" w:rsidP="000A2138">
            <w:pPr>
              <w:spacing w:line="360" w:lineRule="auto"/>
              <w:ind w:hanging="108"/>
              <w:jc w:val="center"/>
            </w:pPr>
          </w:p>
        </w:tc>
        <w:tc>
          <w:tcPr>
            <w:tcW w:w="1275" w:type="dxa"/>
            <w:vAlign w:val="center"/>
          </w:tcPr>
          <w:p w14:paraId="4C559120" w14:textId="77777777" w:rsidR="006770DC" w:rsidRPr="0018183E" w:rsidRDefault="006770DC" w:rsidP="000A2138">
            <w:pPr>
              <w:spacing w:line="360" w:lineRule="auto"/>
              <w:ind w:hanging="108"/>
              <w:jc w:val="center"/>
            </w:pPr>
          </w:p>
        </w:tc>
        <w:tc>
          <w:tcPr>
            <w:tcW w:w="1134" w:type="dxa"/>
            <w:vAlign w:val="center"/>
          </w:tcPr>
          <w:p w14:paraId="09AD620E" w14:textId="77777777" w:rsidR="006770DC" w:rsidRPr="0018183E" w:rsidRDefault="006770DC" w:rsidP="000A2138">
            <w:pPr>
              <w:spacing w:line="360" w:lineRule="auto"/>
              <w:ind w:hanging="108"/>
              <w:jc w:val="center"/>
            </w:pPr>
          </w:p>
        </w:tc>
        <w:tc>
          <w:tcPr>
            <w:tcW w:w="1276" w:type="dxa"/>
            <w:vAlign w:val="center"/>
          </w:tcPr>
          <w:p w14:paraId="5B975600" w14:textId="77777777" w:rsidR="006770DC" w:rsidRPr="0018183E" w:rsidRDefault="006770DC" w:rsidP="000A2138">
            <w:pPr>
              <w:spacing w:line="360" w:lineRule="auto"/>
              <w:ind w:hanging="108"/>
              <w:jc w:val="center"/>
            </w:pPr>
          </w:p>
        </w:tc>
        <w:tc>
          <w:tcPr>
            <w:tcW w:w="851" w:type="dxa"/>
            <w:vAlign w:val="center"/>
          </w:tcPr>
          <w:p w14:paraId="57CB3090" w14:textId="77777777" w:rsidR="006770DC" w:rsidRPr="0018183E" w:rsidRDefault="006770DC" w:rsidP="000A2138">
            <w:pPr>
              <w:spacing w:line="360" w:lineRule="auto"/>
              <w:ind w:hanging="108"/>
              <w:jc w:val="center"/>
            </w:pPr>
          </w:p>
        </w:tc>
        <w:tc>
          <w:tcPr>
            <w:tcW w:w="567" w:type="dxa"/>
            <w:vAlign w:val="center"/>
          </w:tcPr>
          <w:p w14:paraId="2912FA1A" w14:textId="77777777" w:rsidR="006770DC" w:rsidRPr="0018183E" w:rsidRDefault="006770DC" w:rsidP="000A2138">
            <w:pPr>
              <w:spacing w:line="360" w:lineRule="auto"/>
              <w:ind w:hanging="108"/>
              <w:jc w:val="center"/>
            </w:pPr>
          </w:p>
        </w:tc>
      </w:tr>
      <w:tr w:rsidR="006770DC" w:rsidRPr="0018183E" w14:paraId="6D38B706" w14:textId="77777777" w:rsidTr="000A2138">
        <w:trPr>
          <w:cantSplit/>
          <w:trHeight w:val="351"/>
        </w:trPr>
        <w:tc>
          <w:tcPr>
            <w:tcW w:w="567" w:type="dxa"/>
            <w:vAlign w:val="center"/>
          </w:tcPr>
          <w:p w14:paraId="32590DB7" w14:textId="77777777" w:rsidR="006770DC" w:rsidRPr="0018183E" w:rsidRDefault="006770DC" w:rsidP="000A2138">
            <w:pPr>
              <w:spacing w:line="360" w:lineRule="auto"/>
              <w:ind w:hanging="108"/>
              <w:jc w:val="center"/>
            </w:pPr>
          </w:p>
        </w:tc>
        <w:tc>
          <w:tcPr>
            <w:tcW w:w="983" w:type="dxa"/>
            <w:vAlign w:val="center"/>
          </w:tcPr>
          <w:p w14:paraId="1D6FE5FF" w14:textId="77777777" w:rsidR="006770DC" w:rsidRPr="0018183E" w:rsidRDefault="006770DC" w:rsidP="000A2138">
            <w:pPr>
              <w:spacing w:line="360" w:lineRule="auto"/>
              <w:ind w:hanging="108"/>
              <w:jc w:val="center"/>
            </w:pPr>
          </w:p>
        </w:tc>
        <w:tc>
          <w:tcPr>
            <w:tcW w:w="850" w:type="dxa"/>
            <w:vAlign w:val="center"/>
          </w:tcPr>
          <w:p w14:paraId="68D72A2C" w14:textId="77777777" w:rsidR="006770DC" w:rsidRPr="0018183E" w:rsidRDefault="006770DC" w:rsidP="000A2138">
            <w:pPr>
              <w:spacing w:line="360" w:lineRule="auto"/>
              <w:ind w:hanging="108"/>
              <w:jc w:val="center"/>
            </w:pPr>
          </w:p>
        </w:tc>
        <w:tc>
          <w:tcPr>
            <w:tcW w:w="851" w:type="dxa"/>
            <w:vAlign w:val="center"/>
          </w:tcPr>
          <w:p w14:paraId="2179BF37" w14:textId="77777777" w:rsidR="006770DC" w:rsidRPr="0018183E" w:rsidRDefault="006770DC" w:rsidP="000A2138">
            <w:pPr>
              <w:spacing w:line="360" w:lineRule="auto"/>
              <w:ind w:hanging="108"/>
              <w:jc w:val="center"/>
            </w:pPr>
          </w:p>
        </w:tc>
        <w:tc>
          <w:tcPr>
            <w:tcW w:w="1134" w:type="dxa"/>
            <w:vAlign w:val="center"/>
          </w:tcPr>
          <w:p w14:paraId="56A963AA" w14:textId="77777777" w:rsidR="006770DC" w:rsidRPr="0018183E" w:rsidRDefault="006770DC" w:rsidP="000A2138">
            <w:pPr>
              <w:spacing w:line="360" w:lineRule="auto"/>
              <w:ind w:hanging="108"/>
              <w:jc w:val="center"/>
            </w:pPr>
          </w:p>
        </w:tc>
        <w:tc>
          <w:tcPr>
            <w:tcW w:w="1275" w:type="dxa"/>
            <w:vAlign w:val="center"/>
          </w:tcPr>
          <w:p w14:paraId="3B6163EC" w14:textId="77777777" w:rsidR="006770DC" w:rsidRPr="0018183E" w:rsidRDefault="006770DC" w:rsidP="000A2138">
            <w:pPr>
              <w:spacing w:line="360" w:lineRule="auto"/>
              <w:ind w:hanging="108"/>
              <w:jc w:val="center"/>
            </w:pPr>
          </w:p>
        </w:tc>
        <w:tc>
          <w:tcPr>
            <w:tcW w:w="1134" w:type="dxa"/>
            <w:vAlign w:val="center"/>
          </w:tcPr>
          <w:p w14:paraId="2243358B" w14:textId="77777777" w:rsidR="006770DC" w:rsidRPr="0018183E" w:rsidRDefault="006770DC" w:rsidP="000A2138">
            <w:pPr>
              <w:spacing w:line="360" w:lineRule="auto"/>
              <w:ind w:hanging="108"/>
              <w:jc w:val="center"/>
            </w:pPr>
          </w:p>
        </w:tc>
        <w:tc>
          <w:tcPr>
            <w:tcW w:w="1276" w:type="dxa"/>
            <w:vAlign w:val="center"/>
          </w:tcPr>
          <w:p w14:paraId="0769E30D" w14:textId="77777777" w:rsidR="006770DC" w:rsidRPr="0018183E" w:rsidRDefault="006770DC" w:rsidP="000A2138">
            <w:pPr>
              <w:spacing w:line="360" w:lineRule="auto"/>
              <w:ind w:hanging="108"/>
              <w:jc w:val="center"/>
            </w:pPr>
          </w:p>
        </w:tc>
        <w:tc>
          <w:tcPr>
            <w:tcW w:w="851" w:type="dxa"/>
            <w:vAlign w:val="center"/>
          </w:tcPr>
          <w:p w14:paraId="04381D21" w14:textId="77777777" w:rsidR="006770DC" w:rsidRPr="0018183E" w:rsidRDefault="006770DC" w:rsidP="000A2138">
            <w:pPr>
              <w:spacing w:line="360" w:lineRule="auto"/>
              <w:ind w:hanging="108"/>
              <w:jc w:val="center"/>
            </w:pPr>
          </w:p>
        </w:tc>
        <w:tc>
          <w:tcPr>
            <w:tcW w:w="567" w:type="dxa"/>
            <w:vAlign w:val="center"/>
          </w:tcPr>
          <w:p w14:paraId="77C21F53" w14:textId="77777777" w:rsidR="006770DC" w:rsidRPr="0018183E" w:rsidRDefault="006770DC" w:rsidP="000A2138">
            <w:pPr>
              <w:spacing w:line="360" w:lineRule="auto"/>
              <w:ind w:hanging="108"/>
              <w:jc w:val="center"/>
            </w:pPr>
          </w:p>
        </w:tc>
      </w:tr>
      <w:tr w:rsidR="006770DC" w:rsidRPr="0018183E" w14:paraId="110E5743" w14:textId="77777777" w:rsidTr="000A2138">
        <w:trPr>
          <w:cantSplit/>
          <w:trHeight w:val="351"/>
        </w:trPr>
        <w:tc>
          <w:tcPr>
            <w:tcW w:w="567" w:type="dxa"/>
            <w:vAlign w:val="center"/>
          </w:tcPr>
          <w:p w14:paraId="33D25565" w14:textId="77777777" w:rsidR="006770DC" w:rsidRPr="0018183E" w:rsidRDefault="006770DC" w:rsidP="000A2138">
            <w:pPr>
              <w:spacing w:line="360" w:lineRule="auto"/>
              <w:ind w:hanging="108"/>
              <w:jc w:val="center"/>
            </w:pPr>
          </w:p>
        </w:tc>
        <w:tc>
          <w:tcPr>
            <w:tcW w:w="983" w:type="dxa"/>
            <w:vAlign w:val="center"/>
          </w:tcPr>
          <w:p w14:paraId="2722D30B" w14:textId="77777777" w:rsidR="006770DC" w:rsidRPr="0018183E" w:rsidRDefault="006770DC" w:rsidP="000A2138">
            <w:pPr>
              <w:spacing w:line="360" w:lineRule="auto"/>
              <w:ind w:hanging="108"/>
              <w:jc w:val="center"/>
            </w:pPr>
          </w:p>
        </w:tc>
        <w:tc>
          <w:tcPr>
            <w:tcW w:w="850" w:type="dxa"/>
            <w:vAlign w:val="center"/>
          </w:tcPr>
          <w:p w14:paraId="7E070E2E" w14:textId="77777777" w:rsidR="006770DC" w:rsidRPr="0018183E" w:rsidRDefault="006770DC" w:rsidP="000A2138">
            <w:pPr>
              <w:spacing w:line="360" w:lineRule="auto"/>
              <w:ind w:hanging="108"/>
              <w:jc w:val="center"/>
            </w:pPr>
          </w:p>
        </w:tc>
        <w:tc>
          <w:tcPr>
            <w:tcW w:w="851" w:type="dxa"/>
            <w:vAlign w:val="center"/>
          </w:tcPr>
          <w:p w14:paraId="6FB7FBF6" w14:textId="77777777" w:rsidR="006770DC" w:rsidRPr="0018183E" w:rsidRDefault="006770DC" w:rsidP="000A2138">
            <w:pPr>
              <w:spacing w:line="360" w:lineRule="auto"/>
              <w:ind w:hanging="108"/>
              <w:jc w:val="center"/>
            </w:pPr>
          </w:p>
        </w:tc>
        <w:tc>
          <w:tcPr>
            <w:tcW w:w="1134" w:type="dxa"/>
            <w:vAlign w:val="center"/>
          </w:tcPr>
          <w:p w14:paraId="0049F2F3" w14:textId="77777777" w:rsidR="006770DC" w:rsidRPr="0018183E" w:rsidRDefault="006770DC" w:rsidP="000A2138">
            <w:pPr>
              <w:spacing w:line="360" w:lineRule="auto"/>
              <w:ind w:hanging="108"/>
              <w:jc w:val="center"/>
            </w:pPr>
          </w:p>
        </w:tc>
        <w:tc>
          <w:tcPr>
            <w:tcW w:w="1275" w:type="dxa"/>
            <w:vAlign w:val="center"/>
          </w:tcPr>
          <w:p w14:paraId="2FF9FB04" w14:textId="77777777" w:rsidR="006770DC" w:rsidRPr="0018183E" w:rsidRDefault="006770DC" w:rsidP="000A2138">
            <w:pPr>
              <w:spacing w:line="360" w:lineRule="auto"/>
              <w:ind w:hanging="108"/>
              <w:jc w:val="center"/>
            </w:pPr>
          </w:p>
        </w:tc>
        <w:tc>
          <w:tcPr>
            <w:tcW w:w="1134" w:type="dxa"/>
            <w:vAlign w:val="center"/>
          </w:tcPr>
          <w:p w14:paraId="241F9EC6" w14:textId="77777777" w:rsidR="006770DC" w:rsidRPr="0018183E" w:rsidRDefault="006770DC" w:rsidP="000A2138">
            <w:pPr>
              <w:spacing w:line="360" w:lineRule="auto"/>
              <w:ind w:hanging="108"/>
              <w:jc w:val="center"/>
            </w:pPr>
          </w:p>
        </w:tc>
        <w:tc>
          <w:tcPr>
            <w:tcW w:w="1276" w:type="dxa"/>
            <w:vAlign w:val="center"/>
          </w:tcPr>
          <w:p w14:paraId="6C1ADD61" w14:textId="77777777" w:rsidR="006770DC" w:rsidRPr="0018183E" w:rsidRDefault="006770DC" w:rsidP="000A2138">
            <w:pPr>
              <w:spacing w:line="360" w:lineRule="auto"/>
              <w:ind w:hanging="108"/>
              <w:jc w:val="center"/>
            </w:pPr>
          </w:p>
        </w:tc>
        <w:tc>
          <w:tcPr>
            <w:tcW w:w="851" w:type="dxa"/>
            <w:vAlign w:val="center"/>
          </w:tcPr>
          <w:p w14:paraId="5DABCF11" w14:textId="77777777" w:rsidR="006770DC" w:rsidRPr="0018183E" w:rsidRDefault="006770DC" w:rsidP="000A2138">
            <w:pPr>
              <w:spacing w:line="360" w:lineRule="auto"/>
              <w:ind w:hanging="108"/>
              <w:jc w:val="center"/>
            </w:pPr>
          </w:p>
        </w:tc>
        <w:tc>
          <w:tcPr>
            <w:tcW w:w="567" w:type="dxa"/>
            <w:vAlign w:val="center"/>
          </w:tcPr>
          <w:p w14:paraId="2333B0B2" w14:textId="77777777" w:rsidR="006770DC" w:rsidRPr="0018183E" w:rsidRDefault="006770DC" w:rsidP="000A2138">
            <w:pPr>
              <w:spacing w:line="360" w:lineRule="auto"/>
              <w:ind w:hanging="108"/>
              <w:jc w:val="center"/>
            </w:pPr>
          </w:p>
        </w:tc>
      </w:tr>
      <w:tr w:rsidR="006770DC" w:rsidRPr="0018183E" w14:paraId="2C0FD1A4" w14:textId="77777777" w:rsidTr="000A2138">
        <w:trPr>
          <w:cantSplit/>
          <w:trHeight w:val="351"/>
        </w:trPr>
        <w:tc>
          <w:tcPr>
            <w:tcW w:w="567" w:type="dxa"/>
            <w:vAlign w:val="center"/>
          </w:tcPr>
          <w:p w14:paraId="6E365A76" w14:textId="77777777" w:rsidR="006770DC" w:rsidRPr="0018183E" w:rsidRDefault="006770DC" w:rsidP="000A2138">
            <w:pPr>
              <w:spacing w:line="360" w:lineRule="auto"/>
              <w:ind w:hanging="108"/>
              <w:jc w:val="center"/>
            </w:pPr>
          </w:p>
        </w:tc>
        <w:tc>
          <w:tcPr>
            <w:tcW w:w="983" w:type="dxa"/>
            <w:vAlign w:val="center"/>
          </w:tcPr>
          <w:p w14:paraId="363958C1" w14:textId="77777777" w:rsidR="006770DC" w:rsidRPr="0018183E" w:rsidRDefault="006770DC" w:rsidP="000A2138">
            <w:pPr>
              <w:spacing w:line="360" w:lineRule="auto"/>
              <w:ind w:hanging="108"/>
              <w:jc w:val="center"/>
            </w:pPr>
          </w:p>
        </w:tc>
        <w:tc>
          <w:tcPr>
            <w:tcW w:w="850" w:type="dxa"/>
            <w:vAlign w:val="center"/>
          </w:tcPr>
          <w:p w14:paraId="510EAF91" w14:textId="77777777" w:rsidR="006770DC" w:rsidRPr="0018183E" w:rsidRDefault="006770DC" w:rsidP="000A2138">
            <w:pPr>
              <w:spacing w:line="360" w:lineRule="auto"/>
              <w:ind w:hanging="108"/>
              <w:jc w:val="center"/>
            </w:pPr>
          </w:p>
        </w:tc>
        <w:tc>
          <w:tcPr>
            <w:tcW w:w="851" w:type="dxa"/>
            <w:vAlign w:val="center"/>
          </w:tcPr>
          <w:p w14:paraId="3B722425" w14:textId="77777777" w:rsidR="006770DC" w:rsidRPr="0018183E" w:rsidRDefault="006770DC" w:rsidP="000A2138">
            <w:pPr>
              <w:spacing w:line="360" w:lineRule="auto"/>
              <w:ind w:hanging="108"/>
              <w:jc w:val="center"/>
            </w:pPr>
          </w:p>
        </w:tc>
        <w:tc>
          <w:tcPr>
            <w:tcW w:w="1134" w:type="dxa"/>
            <w:vAlign w:val="center"/>
          </w:tcPr>
          <w:p w14:paraId="24E16A72" w14:textId="77777777" w:rsidR="006770DC" w:rsidRPr="0018183E" w:rsidRDefault="006770DC" w:rsidP="000A2138">
            <w:pPr>
              <w:spacing w:line="360" w:lineRule="auto"/>
              <w:ind w:hanging="108"/>
              <w:jc w:val="center"/>
            </w:pPr>
          </w:p>
        </w:tc>
        <w:tc>
          <w:tcPr>
            <w:tcW w:w="1275" w:type="dxa"/>
            <w:vAlign w:val="center"/>
          </w:tcPr>
          <w:p w14:paraId="76BD6A6E" w14:textId="77777777" w:rsidR="006770DC" w:rsidRPr="0018183E" w:rsidRDefault="006770DC" w:rsidP="000A2138">
            <w:pPr>
              <w:spacing w:line="360" w:lineRule="auto"/>
              <w:ind w:hanging="108"/>
              <w:jc w:val="center"/>
            </w:pPr>
          </w:p>
        </w:tc>
        <w:tc>
          <w:tcPr>
            <w:tcW w:w="1134" w:type="dxa"/>
            <w:vAlign w:val="center"/>
          </w:tcPr>
          <w:p w14:paraId="5BA9080D" w14:textId="77777777" w:rsidR="006770DC" w:rsidRPr="0018183E" w:rsidRDefault="006770DC" w:rsidP="000A2138">
            <w:pPr>
              <w:spacing w:line="360" w:lineRule="auto"/>
              <w:ind w:hanging="108"/>
              <w:jc w:val="center"/>
            </w:pPr>
          </w:p>
        </w:tc>
        <w:tc>
          <w:tcPr>
            <w:tcW w:w="1276" w:type="dxa"/>
            <w:vAlign w:val="center"/>
          </w:tcPr>
          <w:p w14:paraId="7EA6D1EE" w14:textId="77777777" w:rsidR="006770DC" w:rsidRPr="0018183E" w:rsidRDefault="006770DC" w:rsidP="000A2138">
            <w:pPr>
              <w:spacing w:line="360" w:lineRule="auto"/>
              <w:ind w:hanging="108"/>
              <w:jc w:val="center"/>
            </w:pPr>
          </w:p>
        </w:tc>
        <w:tc>
          <w:tcPr>
            <w:tcW w:w="851" w:type="dxa"/>
            <w:vAlign w:val="center"/>
          </w:tcPr>
          <w:p w14:paraId="60D09749" w14:textId="77777777" w:rsidR="006770DC" w:rsidRPr="0018183E" w:rsidRDefault="006770DC" w:rsidP="000A2138">
            <w:pPr>
              <w:spacing w:line="360" w:lineRule="auto"/>
              <w:ind w:hanging="108"/>
              <w:jc w:val="center"/>
            </w:pPr>
          </w:p>
        </w:tc>
        <w:tc>
          <w:tcPr>
            <w:tcW w:w="567" w:type="dxa"/>
            <w:vAlign w:val="center"/>
          </w:tcPr>
          <w:p w14:paraId="3D48C73A" w14:textId="77777777" w:rsidR="006770DC" w:rsidRPr="0018183E" w:rsidRDefault="006770DC" w:rsidP="000A2138">
            <w:pPr>
              <w:spacing w:line="360" w:lineRule="auto"/>
              <w:ind w:hanging="108"/>
              <w:jc w:val="center"/>
            </w:pPr>
          </w:p>
        </w:tc>
      </w:tr>
      <w:tr w:rsidR="006770DC" w:rsidRPr="0018183E" w14:paraId="71F31DF0" w14:textId="77777777" w:rsidTr="000A2138">
        <w:trPr>
          <w:cantSplit/>
          <w:trHeight w:val="351"/>
        </w:trPr>
        <w:tc>
          <w:tcPr>
            <w:tcW w:w="567" w:type="dxa"/>
            <w:vAlign w:val="center"/>
          </w:tcPr>
          <w:p w14:paraId="75EA44AF" w14:textId="77777777" w:rsidR="006770DC" w:rsidRPr="0018183E" w:rsidRDefault="006770DC" w:rsidP="000A2138">
            <w:pPr>
              <w:spacing w:line="360" w:lineRule="auto"/>
              <w:ind w:hanging="108"/>
              <w:jc w:val="center"/>
            </w:pPr>
          </w:p>
        </w:tc>
        <w:tc>
          <w:tcPr>
            <w:tcW w:w="983" w:type="dxa"/>
            <w:vAlign w:val="center"/>
          </w:tcPr>
          <w:p w14:paraId="3759F20C" w14:textId="77777777" w:rsidR="006770DC" w:rsidRPr="0018183E" w:rsidRDefault="006770DC" w:rsidP="000A2138">
            <w:pPr>
              <w:spacing w:line="360" w:lineRule="auto"/>
              <w:ind w:hanging="108"/>
              <w:jc w:val="center"/>
            </w:pPr>
          </w:p>
        </w:tc>
        <w:tc>
          <w:tcPr>
            <w:tcW w:w="850" w:type="dxa"/>
            <w:vAlign w:val="center"/>
          </w:tcPr>
          <w:p w14:paraId="10A79599" w14:textId="77777777" w:rsidR="006770DC" w:rsidRPr="0018183E" w:rsidRDefault="006770DC" w:rsidP="000A2138">
            <w:pPr>
              <w:spacing w:line="360" w:lineRule="auto"/>
              <w:ind w:hanging="108"/>
              <w:jc w:val="center"/>
            </w:pPr>
          </w:p>
        </w:tc>
        <w:tc>
          <w:tcPr>
            <w:tcW w:w="851" w:type="dxa"/>
            <w:vAlign w:val="center"/>
          </w:tcPr>
          <w:p w14:paraId="0822BCE4" w14:textId="77777777" w:rsidR="006770DC" w:rsidRPr="0018183E" w:rsidRDefault="006770DC" w:rsidP="000A2138">
            <w:pPr>
              <w:spacing w:line="360" w:lineRule="auto"/>
              <w:ind w:hanging="108"/>
              <w:jc w:val="center"/>
            </w:pPr>
          </w:p>
        </w:tc>
        <w:tc>
          <w:tcPr>
            <w:tcW w:w="1134" w:type="dxa"/>
            <w:vAlign w:val="center"/>
          </w:tcPr>
          <w:p w14:paraId="37B5340C" w14:textId="77777777" w:rsidR="006770DC" w:rsidRPr="0018183E" w:rsidRDefault="006770DC" w:rsidP="000A2138">
            <w:pPr>
              <w:spacing w:line="360" w:lineRule="auto"/>
              <w:ind w:hanging="108"/>
              <w:jc w:val="center"/>
            </w:pPr>
          </w:p>
        </w:tc>
        <w:tc>
          <w:tcPr>
            <w:tcW w:w="1275" w:type="dxa"/>
            <w:vAlign w:val="center"/>
          </w:tcPr>
          <w:p w14:paraId="3D9A7332" w14:textId="77777777" w:rsidR="006770DC" w:rsidRPr="0018183E" w:rsidRDefault="006770DC" w:rsidP="000A2138">
            <w:pPr>
              <w:spacing w:line="360" w:lineRule="auto"/>
              <w:ind w:hanging="108"/>
              <w:jc w:val="center"/>
            </w:pPr>
          </w:p>
        </w:tc>
        <w:tc>
          <w:tcPr>
            <w:tcW w:w="1134" w:type="dxa"/>
            <w:vAlign w:val="center"/>
          </w:tcPr>
          <w:p w14:paraId="69421FE6" w14:textId="77777777" w:rsidR="006770DC" w:rsidRPr="0018183E" w:rsidRDefault="006770DC" w:rsidP="000A2138">
            <w:pPr>
              <w:spacing w:line="360" w:lineRule="auto"/>
              <w:ind w:hanging="108"/>
              <w:jc w:val="center"/>
            </w:pPr>
          </w:p>
        </w:tc>
        <w:tc>
          <w:tcPr>
            <w:tcW w:w="1276" w:type="dxa"/>
            <w:vAlign w:val="center"/>
          </w:tcPr>
          <w:p w14:paraId="28CEB97C" w14:textId="77777777" w:rsidR="006770DC" w:rsidRPr="0018183E" w:rsidRDefault="006770DC" w:rsidP="000A2138">
            <w:pPr>
              <w:spacing w:line="360" w:lineRule="auto"/>
              <w:ind w:hanging="108"/>
              <w:jc w:val="center"/>
            </w:pPr>
          </w:p>
        </w:tc>
        <w:tc>
          <w:tcPr>
            <w:tcW w:w="851" w:type="dxa"/>
            <w:vAlign w:val="center"/>
          </w:tcPr>
          <w:p w14:paraId="1DAE9859" w14:textId="77777777" w:rsidR="006770DC" w:rsidRPr="0018183E" w:rsidRDefault="006770DC" w:rsidP="000A2138">
            <w:pPr>
              <w:spacing w:line="360" w:lineRule="auto"/>
              <w:ind w:hanging="108"/>
              <w:jc w:val="center"/>
            </w:pPr>
          </w:p>
        </w:tc>
        <w:tc>
          <w:tcPr>
            <w:tcW w:w="567" w:type="dxa"/>
            <w:vAlign w:val="center"/>
          </w:tcPr>
          <w:p w14:paraId="4E17610D" w14:textId="77777777" w:rsidR="006770DC" w:rsidRPr="0018183E" w:rsidRDefault="006770DC" w:rsidP="000A2138">
            <w:pPr>
              <w:spacing w:line="360" w:lineRule="auto"/>
              <w:ind w:hanging="108"/>
              <w:jc w:val="center"/>
            </w:pPr>
          </w:p>
        </w:tc>
      </w:tr>
      <w:tr w:rsidR="006770DC" w:rsidRPr="0018183E" w14:paraId="49F9E47C" w14:textId="77777777" w:rsidTr="000A2138">
        <w:trPr>
          <w:cantSplit/>
          <w:trHeight w:val="351"/>
        </w:trPr>
        <w:tc>
          <w:tcPr>
            <w:tcW w:w="567" w:type="dxa"/>
            <w:vAlign w:val="center"/>
          </w:tcPr>
          <w:p w14:paraId="16D087D0" w14:textId="77777777" w:rsidR="006770DC" w:rsidRPr="0018183E" w:rsidRDefault="006770DC" w:rsidP="000A2138">
            <w:pPr>
              <w:spacing w:line="360" w:lineRule="auto"/>
              <w:ind w:hanging="108"/>
              <w:jc w:val="center"/>
            </w:pPr>
          </w:p>
        </w:tc>
        <w:tc>
          <w:tcPr>
            <w:tcW w:w="983" w:type="dxa"/>
            <w:vAlign w:val="center"/>
          </w:tcPr>
          <w:p w14:paraId="58F6E158" w14:textId="77777777" w:rsidR="006770DC" w:rsidRPr="0018183E" w:rsidRDefault="006770DC" w:rsidP="000A2138">
            <w:pPr>
              <w:spacing w:line="360" w:lineRule="auto"/>
              <w:ind w:hanging="108"/>
              <w:jc w:val="center"/>
            </w:pPr>
          </w:p>
        </w:tc>
        <w:tc>
          <w:tcPr>
            <w:tcW w:w="850" w:type="dxa"/>
            <w:vAlign w:val="center"/>
          </w:tcPr>
          <w:p w14:paraId="122FE24F" w14:textId="77777777" w:rsidR="006770DC" w:rsidRPr="0018183E" w:rsidRDefault="006770DC" w:rsidP="000A2138">
            <w:pPr>
              <w:spacing w:line="360" w:lineRule="auto"/>
              <w:ind w:hanging="108"/>
              <w:jc w:val="center"/>
            </w:pPr>
          </w:p>
        </w:tc>
        <w:tc>
          <w:tcPr>
            <w:tcW w:w="851" w:type="dxa"/>
            <w:vAlign w:val="center"/>
          </w:tcPr>
          <w:p w14:paraId="5209B568" w14:textId="77777777" w:rsidR="006770DC" w:rsidRPr="0018183E" w:rsidRDefault="006770DC" w:rsidP="000A2138">
            <w:pPr>
              <w:spacing w:line="360" w:lineRule="auto"/>
              <w:ind w:hanging="108"/>
              <w:jc w:val="center"/>
            </w:pPr>
          </w:p>
        </w:tc>
        <w:tc>
          <w:tcPr>
            <w:tcW w:w="1134" w:type="dxa"/>
            <w:vAlign w:val="center"/>
          </w:tcPr>
          <w:p w14:paraId="59814646" w14:textId="77777777" w:rsidR="006770DC" w:rsidRPr="0018183E" w:rsidRDefault="006770DC" w:rsidP="000A2138">
            <w:pPr>
              <w:spacing w:line="360" w:lineRule="auto"/>
              <w:ind w:hanging="108"/>
              <w:jc w:val="center"/>
            </w:pPr>
          </w:p>
        </w:tc>
        <w:tc>
          <w:tcPr>
            <w:tcW w:w="1275" w:type="dxa"/>
            <w:vAlign w:val="center"/>
          </w:tcPr>
          <w:p w14:paraId="4F71D00F" w14:textId="77777777" w:rsidR="006770DC" w:rsidRPr="0018183E" w:rsidRDefault="006770DC" w:rsidP="000A2138">
            <w:pPr>
              <w:spacing w:line="360" w:lineRule="auto"/>
              <w:ind w:hanging="108"/>
              <w:jc w:val="center"/>
            </w:pPr>
          </w:p>
        </w:tc>
        <w:tc>
          <w:tcPr>
            <w:tcW w:w="1134" w:type="dxa"/>
            <w:vAlign w:val="center"/>
          </w:tcPr>
          <w:p w14:paraId="5C47A71D" w14:textId="77777777" w:rsidR="006770DC" w:rsidRPr="0018183E" w:rsidRDefault="006770DC" w:rsidP="000A2138">
            <w:pPr>
              <w:spacing w:line="360" w:lineRule="auto"/>
              <w:ind w:hanging="108"/>
              <w:jc w:val="center"/>
            </w:pPr>
          </w:p>
        </w:tc>
        <w:tc>
          <w:tcPr>
            <w:tcW w:w="1276" w:type="dxa"/>
            <w:vAlign w:val="center"/>
          </w:tcPr>
          <w:p w14:paraId="43E2F14E" w14:textId="77777777" w:rsidR="006770DC" w:rsidRPr="0018183E" w:rsidRDefault="006770DC" w:rsidP="000A2138">
            <w:pPr>
              <w:spacing w:line="360" w:lineRule="auto"/>
              <w:ind w:hanging="108"/>
              <w:jc w:val="center"/>
            </w:pPr>
          </w:p>
        </w:tc>
        <w:tc>
          <w:tcPr>
            <w:tcW w:w="851" w:type="dxa"/>
            <w:vAlign w:val="center"/>
          </w:tcPr>
          <w:p w14:paraId="74501B25" w14:textId="77777777" w:rsidR="006770DC" w:rsidRPr="0018183E" w:rsidRDefault="006770DC" w:rsidP="000A2138">
            <w:pPr>
              <w:spacing w:line="360" w:lineRule="auto"/>
              <w:ind w:hanging="108"/>
              <w:jc w:val="center"/>
            </w:pPr>
          </w:p>
        </w:tc>
        <w:tc>
          <w:tcPr>
            <w:tcW w:w="567" w:type="dxa"/>
            <w:vAlign w:val="center"/>
          </w:tcPr>
          <w:p w14:paraId="402E442A" w14:textId="77777777" w:rsidR="006770DC" w:rsidRPr="0018183E" w:rsidRDefault="006770DC" w:rsidP="000A2138">
            <w:pPr>
              <w:spacing w:line="360" w:lineRule="auto"/>
              <w:ind w:hanging="108"/>
              <w:jc w:val="center"/>
            </w:pPr>
          </w:p>
        </w:tc>
      </w:tr>
      <w:tr w:rsidR="006770DC" w:rsidRPr="0018183E" w14:paraId="1DF50D79" w14:textId="77777777" w:rsidTr="000A2138">
        <w:trPr>
          <w:cantSplit/>
          <w:trHeight w:val="351"/>
        </w:trPr>
        <w:tc>
          <w:tcPr>
            <w:tcW w:w="567" w:type="dxa"/>
            <w:vAlign w:val="center"/>
          </w:tcPr>
          <w:p w14:paraId="12BF5219" w14:textId="77777777" w:rsidR="006770DC" w:rsidRPr="0018183E" w:rsidRDefault="006770DC" w:rsidP="000A2138">
            <w:pPr>
              <w:spacing w:line="360" w:lineRule="auto"/>
              <w:ind w:hanging="108"/>
              <w:jc w:val="center"/>
            </w:pPr>
          </w:p>
        </w:tc>
        <w:tc>
          <w:tcPr>
            <w:tcW w:w="983" w:type="dxa"/>
            <w:vAlign w:val="center"/>
          </w:tcPr>
          <w:p w14:paraId="50BD55E2" w14:textId="77777777" w:rsidR="006770DC" w:rsidRPr="0018183E" w:rsidRDefault="006770DC" w:rsidP="000A2138">
            <w:pPr>
              <w:spacing w:line="360" w:lineRule="auto"/>
              <w:ind w:hanging="108"/>
              <w:jc w:val="center"/>
            </w:pPr>
          </w:p>
        </w:tc>
        <w:tc>
          <w:tcPr>
            <w:tcW w:w="850" w:type="dxa"/>
            <w:vAlign w:val="center"/>
          </w:tcPr>
          <w:p w14:paraId="0A949FEA" w14:textId="77777777" w:rsidR="006770DC" w:rsidRPr="0018183E" w:rsidRDefault="006770DC" w:rsidP="000A2138">
            <w:pPr>
              <w:spacing w:line="360" w:lineRule="auto"/>
              <w:ind w:hanging="108"/>
              <w:jc w:val="center"/>
            </w:pPr>
          </w:p>
        </w:tc>
        <w:tc>
          <w:tcPr>
            <w:tcW w:w="851" w:type="dxa"/>
            <w:vAlign w:val="center"/>
          </w:tcPr>
          <w:p w14:paraId="02C77B33" w14:textId="77777777" w:rsidR="006770DC" w:rsidRPr="0018183E" w:rsidRDefault="006770DC" w:rsidP="000A2138">
            <w:pPr>
              <w:spacing w:line="360" w:lineRule="auto"/>
              <w:ind w:hanging="108"/>
              <w:jc w:val="center"/>
            </w:pPr>
          </w:p>
        </w:tc>
        <w:tc>
          <w:tcPr>
            <w:tcW w:w="1134" w:type="dxa"/>
            <w:vAlign w:val="center"/>
          </w:tcPr>
          <w:p w14:paraId="39CE06EE" w14:textId="77777777" w:rsidR="006770DC" w:rsidRPr="0018183E" w:rsidRDefault="006770DC" w:rsidP="000A2138">
            <w:pPr>
              <w:spacing w:line="360" w:lineRule="auto"/>
              <w:ind w:hanging="108"/>
              <w:jc w:val="center"/>
            </w:pPr>
          </w:p>
        </w:tc>
        <w:tc>
          <w:tcPr>
            <w:tcW w:w="1275" w:type="dxa"/>
            <w:vAlign w:val="center"/>
          </w:tcPr>
          <w:p w14:paraId="2FECA32B" w14:textId="77777777" w:rsidR="006770DC" w:rsidRPr="0018183E" w:rsidRDefault="006770DC" w:rsidP="000A2138">
            <w:pPr>
              <w:spacing w:line="360" w:lineRule="auto"/>
              <w:ind w:hanging="108"/>
              <w:jc w:val="center"/>
            </w:pPr>
          </w:p>
        </w:tc>
        <w:tc>
          <w:tcPr>
            <w:tcW w:w="1134" w:type="dxa"/>
            <w:vAlign w:val="center"/>
          </w:tcPr>
          <w:p w14:paraId="243C76C6" w14:textId="77777777" w:rsidR="006770DC" w:rsidRPr="0018183E" w:rsidRDefault="006770DC" w:rsidP="000A2138">
            <w:pPr>
              <w:spacing w:line="360" w:lineRule="auto"/>
              <w:ind w:hanging="108"/>
              <w:jc w:val="center"/>
            </w:pPr>
          </w:p>
        </w:tc>
        <w:tc>
          <w:tcPr>
            <w:tcW w:w="1276" w:type="dxa"/>
            <w:vAlign w:val="center"/>
          </w:tcPr>
          <w:p w14:paraId="3EA54EB7" w14:textId="77777777" w:rsidR="006770DC" w:rsidRPr="0018183E" w:rsidRDefault="006770DC" w:rsidP="000A2138">
            <w:pPr>
              <w:spacing w:line="360" w:lineRule="auto"/>
              <w:ind w:hanging="108"/>
              <w:jc w:val="center"/>
            </w:pPr>
          </w:p>
        </w:tc>
        <w:tc>
          <w:tcPr>
            <w:tcW w:w="851" w:type="dxa"/>
            <w:vAlign w:val="center"/>
          </w:tcPr>
          <w:p w14:paraId="66C99294" w14:textId="77777777" w:rsidR="006770DC" w:rsidRPr="0018183E" w:rsidRDefault="006770DC" w:rsidP="000A2138">
            <w:pPr>
              <w:spacing w:line="360" w:lineRule="auto"/>
              <w:ind w:hanging="108"/>
              <w:jc w:val="center"/>
            </w:pPr>
          </w:p>
        </w:tc>
        <w:tc>
          <w:tcPr>
            <w:tcW w:w="567" w:type="dxa"/>
            <w:vAlign w:val="center"/>
          </w:tcPr>
          <w:p w14:paraId="5E091846" w14:textId="77777777" w:rsidR="006770DC" w:rsidRPr="0018183E" w:rsidRDefault="006770DC" w:rsidP="000A2138">
            <w:pPr>
              <w:spacing w:line="360" w:lineRule="auto"/>
              <w:ind w:hanging="108"/>
              <w:jc w:val="center"/>
            </w:pPr>
          </w:p>
        </w:tc>
      </w:tr>
      <w:tr w:rsidR="006770DC" w:rsidRPr="0018183E" w14:paraId="1A4DF787" w14:textId="77777777" w:rsidTr="000A2138">
        <w:trPr>
          <w:cantSplit/>
          <w:trHeight w:val="351"/>
        </w:trPr>
        <w:tc>
          <w:tcPr>
            <w:tcW w:w="567" w:type="dxa"/>
            <w:vAlign w:val="center"/>
          </w:tcPr>
          <w:p w14:paraId="5D129ED7" w14:textId="77777777" w:rsidR="006770DC" w:rsidRPr="0018183E" w:rsidRDefault="006770DC" w:rsidP="000A2138">
            <w:pPr>
              <w:spacing w:line="360" w:lineRule="auto"/>
              <w:ind w:hanging="108"/>
              <w:jc w:val="center"/>
            </w:pPr>
          </w:p>
        </w:tc>
        <w:tc>
          <w:tcPr>
            <w:tcW w:w="983" w:type="dxa"/>
            <w:vAlign w:val="center"/>
          </w:tcPr>
          <w:p w14:paraId="2E648DAD" w14:textId="77777777" w:rsidR="006770DC" w:rsidRPr="0018183E" w:rsidRDefault="006770DC" w:rsidP="000A2138">
            <w:pPr>
              <w:spacing w:line="360" w:lineRule="auto"/>
              <w:ind w:hanging="108"/>
              <w:jc w:val="center"/>
            </w:pPr>
          </w:p>
        </w:tc>
        <w:tc>
          <w:tcPr>
            <w:tcW w:w="850" w:type="dxa"/>
            <w:vAlign w:val="center"/>
          </w:tcPr>
          <w:p w14:paraId="629BEB14" w14:textId="77777777" w:rsidR="006770DC" w:rsidRPr="0018183E" w:rsidRDefault="006770DC" w:rsidP="000A2138">
            <w:pPr>
              <w:spacing w:line="360" w:lineRule="auto"/>
              <w:ind w:hanging="108"/>
              <w:jc w:val="center"/>
            </w:pPr>
          </w:p>
        </w:tc>
        <w:tc>
          <w:tcPr>
            <w:tcW w:w="851" w:type="dxa"/>
            <w:vAlign w:val="center"/>
          </w:tcPr>
          <w:p w14:paraId="1296582D" w14:textId="77777777" w:rsidR="006770DC" w:rsidRPr="0018183E" w:rsidRDefault="006770DC" w:rsidP="000A2138">
            <w:pPr>
              <w:spacing w:line="360" w:lineRule="auto"/>
              <w:ind w:hanging="108"/>
              <w:jc w:val="center"/>
            </w:pPr>
          </w:p>
        </w:tc>
        <w:tc>
          <w:tcPr>
            <w:tcW w:w="1134" w:type="dxa"/>
            <w:vAlign w:val="center"/>
          </w:tcPr>
          <w:p w14:paraId="2CC17E21" w14:textId="77777777" w:rsidR="006770DC" w:rsidRPr="0018183E" w:rsidRDefault="006770DC" w:rsidP="000A2138">
            <w:pPr>
              <w:spacing w:line="360" w:lineRule="auto"/>
              <w:ind w:hanging="108"/>
              <w:jc w:val="center"/>
            </w:pPr>
          </w:p>
        </w:tc>
        <w:tc>
          <w:tcPr>
            <w:tcW w:w="1275" w:type="dxa"/>
            <w:vAlign w:val="center"/>
          </w:tcPr>
          <w:p w14:paraId="16109248" w14:textId="77777777" w:rsidR="006770DC" w:rsidRPr="0018183E" w:rsidRDefault="006770DC" w:rsidP="000A2138">
            <w:pPr>
              <w:spacing w:line="360" w:lineRule="auto"/>
              <w:ind w:hanging="108"/>
              <w:jc w:val="center"/>
            </w:pPr>
          </w:p>
        </w:tc>
        <w:tc>
          <w:tcPr>
            <w:tcW w:w="1134" w:type="dxa"/>
            <w:vAlign w:val="center"/>
          </w:tcPr>
          <w:p w14:paraId="14C882EA" w14:textId="77777777" w:rsidR="006770DC" w:rsidRPr="0018183E" w:rsidRDefault="006770DC" w:rsidP="000A2138">
            <w:pPr>
              <w:spacing w:line="360" w:lineRule="auto"/>
              <w:ind w:hanging="108"/>
              <w:jc w:val="center"/>
            </w:pPr>
          </w:p>
        </w:tc>
        <w:tc>
          <w:tcPr>
            <w:tcW w:w="1276" w:type="dxa"/>
            <w:vAlign w:val="center"/>
          </w:tcPr>
          <w:p w14:paraId="6B530BAB" w14:textId="77777777" w:rsidR="006770DC" w:rsidRPr="0018183E" w:rsidRDefault="006770DC" w:rsidP="000A2138">
            <w:pPr>
              <w:spacing w:line="360" w:lineRule="auto"/>
              <w:ind w:hanging="108"/>
              <w:jc w:val="center"/>
            </w:pPr>
          </w:p>
        </w:tc>
        <w:tc>
          <w:tcPr>
            <w:tcW w:w="851" w:type="dxa"/>
            <w:vAlign w:val="center"/>
          </w:tcPr>
          <w:p w14:paraId="6BF395F4" w14:textId="77777777" w:rsidR="006770DC" w:rsidRPr="0018183E" w:rsidRDefault="006770DC" w:rsidP="000A2138">
            <w:pPr>
              <w:spacing w:line="360" w:lineRule="auto"/>
              <w:ind w:hanging="108"/>
              <w:jc w:val="center"/>
            </w:pPr>
          </w:p>
        </w:tc>
        <w:tc>
          <w:tcPr>
            <w:tcW w:w="567" w:type="dxa"/>
            <w:vAlign w:val="center"/>
          </w:tcPr>
          <w:p w14:paraId="7ACCB523" w14:textId="77777777" w:rsidR="006770DC" w:rsidRPr="0018183E" w:rsidRDefault="006770DC" w:rsidP="000A2138">
            <w:pPr>
              <w:spacing w:line="360" w:lineRule="auto"/>
              <w:ind w:hanging="108"/>
              <w:jc w:val="center"/>
            </w:pPr>
          </w:p>
        </w:tc>
      </w:tr>
      <w:tr w:rsidR="006770DC" w:rsidRPr="0018183E" w14:paraId="5DAC0586" w14:textId="77777777" w:rsidTr="000A2138">
        <w:trPr>
          <w:cantSplit/>
          <w:trHeight w:val="351"/>
        </w:trPr>
        <w:tc>
          <w:tcPr>
            <w:tcW w:w="567" w:type="dxa"/>
            <w:vAlign w:val="center"/>
          </w:tcPr>
          <w:p w14:paraId="3C1DBA9A" w14:textId="77777777" w:rsidR="006770DC" w:rsidRPr="0018183E" w:rsidRDefault="006770DC" w:rsidP="000A2138">
            <w:pPr>
              <w:spacing w:line="360" w:lineRule="auto"/>
              <w:ind w:hanging="108"/>
              <w:jc w:val="center"/>
            </w:pPr>
          </w:p>
        </w:tc>
        <w:tc>
          <w:tcPr>
            <w:tcW w:w="983" w:type="dxa"/>
            <w:vAlign w:val="center"/>
          </w:tcPr>
          <w:p w14:paraId="5B8C8780" w14:textId="77777777" w:rsidR="006770DC" w:rsidRPr="0018183E" w:rsidRDefault="006770DC" w:rsidP="000A2138">
            <w:pPr>
              <w:spacing w:line="360" w:lineRule="auto"/>
              <w:ind w:hanging="108"/>
              <w:jc w:val="center"/>
            </w:pPr>
          </w:p>
        </w:tc>
        <w:tc>
          <w:tcPr>
            <w:tcW w:w="850" w:type="dxa"/>
            <w:vAlign w:val="center"/>
          </w:tcPr>
          <w:p w14:paraId="3937265F" w14:textId="77777777" w:rsidR="006770DC" w:rsidRPr="0018183E" w:rsidRDefault="006770DC" w:rsidP="000A2138">
            <w:pPr>
              <w:spacing w:line="360" w:lineRule="auto"/>
              <w:ind w:hanging="108"/>
              <w:jc w:val="center"/>
            </w:pPr>
          </w:p>
        </w:tc>
        <w:tc>
          <w:tcPr>
            <w:tcW w:w="851" w:type="dxa"/>
            <w:vAlign w:val="center"/>
          </w:tcPr>
          <w:p w14:paraId="13C7E16E" w14:textId="77777777" w:rsidR="006770DC" w:rsidRPr="0018183E" w:rsidRDefault="006770DC" w:rsidP="000A2138">
            <w:pPr>
              <w:spacing w:line="360" w:lineRule="auto"/>
              <w:ind w:hanging="108"/>
              <w:jc w:val="center"/>
            </w:pPr>
          </w:p>
        </w:tc>
        <w:tc>
          <w:tcPr>
            <w:tcW w:w="1134" w:type="dxa"/>
            <w:vAlign w:val="center"/>
          </w:tcPr>
          <w:p w14:paraId="76200768" w14:textId="77777777" w:rsidR="006770DC" w:rsidRPr="0018183E" w:rsidRDefault="006770DC" w:rsidP="000A2138">
            <w:pPr>
              <w:spacing w:line="360" w:lineRule="auto"/>
              <w:ind w:hanging="108"/>
              <w:jc w:val="center"/>
            </w:pPr>
          </w:p>
        </w:tc>
        <w:tc>
          <w:tcPr>
            <w:tcW w:w="1275" w:type="dxa"/>
            <w:vAlign w:val="center"/>
          </w:tcPr>
          <w:p w14:paraId="45C927CD" w14:textId="77777777" w:rsidR="006770DC" w:rsidRPr="0018183E" w:rsidRDefault="006770DC" w:rsidP="000A2138">
            <w:pPr>
              <w:spacing w:line="360" w:lineRule="auto"/>
              <w:ind w:hanging="108"/>
              <w:jc w:val="center"/>
            </w:pPr>
          </w:p>
        </w:tc>
        <w:tc>
          <w:tcPr>
            <w:tcW w:w="1134" w:type="dxa"/>
            <w:vAlign w:val="center"/>
          </w:tcPr>
          <w:p w14:paraId="5108C999" w14:textId="77777777" w:rsidR="006770DC" w:rsidRPr="0018183E" w:rsidRDefault="006770DC" w:rsidP="000A2138">
            <w:pPr>
              <w:spacing w:line="360" w:lineRule="auto"/>
              <w:ind w:hanging="108"/>
              <w:jc w:val="center"/>
            </w:pPr>
          </w:p>
        </w:tc>
        <w:tc>
          <w:tcPr>
            <w:tcW w:w="1276" w:type="dxa"/>
            <w:vAlign w:val="center"/>
          </w:tcPr>
          <w:p w14:paraId="592AE286" w14:textId="77777777" w:rsidR="006770DC" w:rsidRPr="0018183E" w:rsidRDefault="006770DC" w:rsidP="000A2138">
            <w:pPr>
              <w:spacing w:line="360" w:lineRule="auto"/>
              <w:ind w:hanging="108"/>
              <w:jc w:val="center"/>
            </w:pPr>
          </w:p>
        </w:tc>
        <w:tc>
          <w:tcPr>
            <w:tcW w:w="851" w:type="dxa"/>
            <w:vAlign w:val="center"/>
          </w:tcPr>
          <w:p w14:paraId="5D4116C1" w14:textId="77777777" w:rsidR="006770DC" w:rsidRPr="0018183E" w:rsidRDefault="006770DC" w:rsidP="000A2138">
            <w:pPr>
              <w:spacing w:line="360" w:lineRule="auto"/>
              <w:ind w:hanging="108"/>
              <w:jc w:val="center"/>
            </w:pPr>
          </w:p>
        </w:tc>
        <w:tc>
          <w:tcPr>
            <w:tcW w:w="567" w:type="dxa"/>
            <w:vAlign w:val="center"/>
          </w:tcPr>
          <w:p w14:paraId="2512CF6B" w14:textId="77777777" w:rsidR="006770DC" w:rsidRPr="0018183E" w:rsidRDefault="006770DC" w:rsidP="000A2138">
            <w:pPr>
              <w:spacing w:line="360" w:lineRule="auto"/>
              <w:ind w:hanging="108"/>
              <w:jc w:val="center"/>
            </w:pPr>
          </w:p>
        </w:tc>
      </w:tr>
      <w:tr w:rsidR="006770DC" w:rsidRPr="0018183E" w14:paraId="4F347C20" w14:textId="77777777" w:rsidTr="000A2138">
        <w:trPr>
          <w:cantSplit/>
          <w:trHeight w:val="351"/>
        </w:trPr>
        <w:tc>
          <w:tcPr>
            <w:tcW w:w="567" w:type="dxa"/>
            <w:vAlign w:val="center"/>
          </w:tcPr>
          <w:p w14:paraId="2B5CD4BA" w14:textId="77777777" w:rsidR="006770DC" w:rsidRPr="0018183E" w:rsidRDefault="006770DC" w:rsidP="000A2138">
            <w:pPr>
              <w:spacing w:line="360" w:lineRule="auto"/>
              <w:ind w:hanging="108"/>
              <w:jc w:val="center"/>
            </w:pPr>
          </w:p>
        </w:tc>
        <w:tc>
          <w:tcPr>
            <w:tcW w:w="983" w:type="dxa"/>
            <w:vAlign w:val="center"/>
          </w:tcPr>
          <w:p w14:paraId="23599E64" w14:textId="77777777" w:rsidR="006770DC" w:rsidRPr="0018183E" w:rsidRDefault="006770DC" w:rsidP="000A2138">
            <w:pPr>
              <w:spacing w:line="360" w:lineRule="auto"/>
              <w:ind w:hanging="108"/>
              <w:jc w:val="center"/>
            </w:pPr>
          </w:p>
        </w:tc>
        <w:tc>
          <w:tcPr>
            <w:tcW w:w="850" w:type="dxa"/>
            <w:vAlign w:val="center"/>
          </w:tcPr>
          <w:p w14:paraId="401E2C5C" w14:textId="77777777" w:rsidR="006770DC" w:rsidRPr="0018183E" w:rsidRDefault="006770DC" w:rsidP="000A2138">
            <w:pPr>
              <w:spacing w:line="360" w:lineRule="auto"/>
              <w:ind w:hanging="108"/>
              <w:jc w:val="center"/>
            </w:pPr>
          </w:p>
        </w:tc>
        <w:tc>
          <w:tcPr>
            <w:tcW w:w="851" w:type="dxa"/>
            <w:vAlign w:val="center"/>
          </w:tcPr>
          <w:p w14:paraId="60988A94" w14:textId="77777777" w:rsidR="006770DC" w:rsidRPr="0018183E" w:rsidRDefault="006770DC" w:rsidP="000A2138">
            <w:pPr>
              <w:spacing w:line="360" w:lineRule="auto"/>
              <w:ind w:hanging="108"/>
              <w:jc w:val="center"/>
            </w:pPr>
          </w:p>
        </w:tc>
        <w:tc>
          <w:tcPr>
            <w:tcW w:w="1134" w:type="dxa"/>
            <w:vAlign w:val="center"/>
          </w:tcPr>
          <w:p w14:paraId="570942B4" w14:textId="77777777" w:rsidR="006770DC" w:rsidRPr="0018183E" w:rsidRDefault="006770DC" w:rsidP="000A2138">
            <w:pPr>
              <w:spacing w:line="360" w:lineRule="auto"/>
              <w:ind w:hanging="108"/>
              <w:jc w:val="center"/>
            </w:pPr>
          </w:p>
        </w:tc>
        <w:tc>
          <w:tcPr>
            <w:tcW w:w="1275" w:type="dxa"/>
            <w:vAlign w:val="center"/>
          </w:tcPr>
          <w:p w14:paraId="1950E5A9" w14:textId="77777777" w:rsidR="006770DC" w:rsidRPr="0018183E" w:rsidRDefault="006770DC" w:rsidP="000A2138">
            <w:pPr>
              <w:spacing w:line="360" w:lineRule="auto"/>
              <w:ind w:hanging="108"/>
              <w:jc w:val="center"/>
            </w:pPr>
          </w:p>
        </w:tc>
        <w:tc>
          <w:tcPr>
            <w:tcW w:w="1134" w:type="dxa"/>
            <w:vAlign w:val="center"/>
          </w:tcPr>
          <w:p w14:paraId="4F8737F2" w14:textId="77777777" w:rsidR="006770DC" w:rsidRPr="0018183E" w:rsidRDefault="006770DC" w:rsidP="000A2138">
            <w:pPr>
              <w:spacing w:line="360" w:lineRule="auto"/>
              <w:ind w:hanging="108"/>
              <w:jc w:val="center"/>
            </w:pPr>
          </w:p>
        </w:tc>
        <w:tc>
          <w:tcPr>
            <w:tcW w:w="1276" w:type="dxa"/>
            <w:vAlign w:val="center"/>
          </w:tcPr>
          <w:p w14:paraId="117A178F" w14:textId="77777777" w:rsidR="006770DC" w:rsidRPr="0018183E" w:rsidRDefault="006770DC" w:rsidP="000A2138">
            <w:pPr>
              <w:spacing w:line="360" w:lineRule="auto"/>
              <w:ind w:hanging="108"/>
              <w:jc w:val="center"/>
            </w:pPr>
          </w:p>
        </w:tc>
        <w:tc>
          <w:tcPr>
            <w:tcW w:w="851" w:type="dxa"/>
            <w:vAlign w:val="center"/>
          </w:tcPr>
          <w:p w14:paraId="13E677DB" w14:textId="77777777" w:rsidR="006770DC" w:rsidRPr="0018183E" w:rsidRDefault="006770DC" w:rsidP="000A2138">
            <w:pPr>
              <w:spacing w:line="360" w:lineRule="auto"/>
              <w:ind w:hanging="108"/>
              <w:jc w:val="center"/>
            </w:pPr>
          </w:p>
        </w:tc>
        <w:tc>
          <w:tcPr>
            <w:tcW w:w="567" w:type="dxa"/>
            <w:vAlign w:val="center"/>
          </w:tcPr>
          <w:p w14:paraId="0B90DB29" w14:textId="77777777" w:rsidR="006770DC" w:rsidRPr="0018183E" w:rsidRDefault="006770DC" w:rsidP="000A2138">
            <w:pPr>
              <w:spacing w:line="360" w:lineRule="auto"/>
              <w:ind w:hanging="108"/>
              <w:jc w:val="center"/>
            </w:pPr>
          </w:p>
        </w:tc>
      </w:tr>
      <w:tr w:rsidR="006770DC" w:rsidRPr="0018183E" w14:paraId="45101DF7" w14:textId="77777777" w:rsidTr="000A2138">
        <w:trPr>
          <w:cantSplit/>
          <w:trHeight w:val="351"/>
        </w:trPr>
        <w:tc>
          <w:tcPr>
            <w:tcW w:w="567" w:type="dxa"/>
            <w:vAlign w:val="center"/>
          </w:tcPr>
          <w:p w14:paraId="2B8AB55D" w14:textId="77777777" w:rsidR="006770DC" w:rsidRPr="0018183E" w:rsidRDefault="006770DC" w:rsidP="000A2138">
            <w:pPr>
              <w:spacing w:line="360" w:lineRule="auto"/>
              <w:ind w:hanging="108"/>
              <w:jc w:val="center"/>
            </w:pPr>
          </w:p>
        </w:tc>
        <w:tc>
          <w:tcPr>
            <w:tcW w:w="983" w:type="dxa"/>
            <w:vAlign w:val="center"/>
          </w:tcPr>
          <w:p w14:paraId="035C6D2E" w14:textId="77777777" w:rsidR="006770DC" w:rsidRPr="0018183E" w:rsidRDefault="006770DC" w:rsidP="000A2138">
            <w:pPr>
              <w:spacing w:line="360" w:lineRule="auto"/>
              <w:ind w:hanging="108"/>
              <w:jc w:val="center"/>
            </w:pPr>
          </w:p>
        </w:tc>
        <w:tc>
          <w:tcPr>
            <w:tcW w:w="850" w:type="dxa"/>
            <w:vAlign w:val="center"/>
          </w:tcPr>
          <w:p w14:paraId="0BD540A0" w14:textId="77777777" w:rsidR="006770DC" w:rsidRPr="0018183E" w:rsidRDefault="006770DC" w:rsidP="000A2138">
            <w:pPr>
              <w:spacing w:line="360" w:lineRule="auto"/>
              <w:ind w:hanging="108"/>
              <w:jc w:val="center"/>
            </w:pPr>
          </w:p>
        </w:tc>
        <w:tc>
          <w:tcPr>
            <w:tcW w:w="851" w:type="dxa"/>
            <w:vAlign w:val="center"/>
          </w:tcPr>
          <w:p w14:paraId="0F1CF579" w14:textId="77777777" w:rsidR="006770DC" w:rsidRPr="0018183E" w:rsidRDefault="006770DC" w:rsidP="000A2138">
            <w:pPr>
              <w:spacing w:line="360" w:lineRule="auto"/>
              <w:ind w:hanging="108"/>
              <w:jc w:val="center"/>
            </w:pPr>
          </w:p>
        </w:tc>
        <w:tc>
          <w:tcPr>
            <w:tcW w:w="1134" w:type="dxa"/>
            <w:vAlign w:val="center"/>
          </w:tcPr>
          <w:p w14:paraId="6501D109" w14:textId="77777777" w:rsidR="006770DC" w:rsidRPr="0018183E" w:rsidRDefault="006770DC" w:rsidP="000A2138">
            <w:pPr>
              <w:spacing w:line="360" w:lineRule="auto"/>
              <w:ind w:hanging="108"/>
              <w:jc w:val="center"/>
            </w:pPr>
          </w:p>
        </w:tc>
        <w:tc>
          <w:tcPr>
            <w:tcW w:w="1275" w:type="dxa"/>
            <w:vAlign w:val="center"/>
          </w:tcPr>
          <w:p w14:paraId="11BD3B50" w14:textId="77777777" w:rsidR="006770DC" w:rsidRPr="0018183E" w:rsidRDefault="006770DC" w:rsidP="000A2138">
            <w:pPr>
              <w:spacing w:line="360" w:lineRule="auto"/>
              <w:ind w:hanging="108"/>
              <w:jc w:val="center"/>
            </w:pPr>
          </w:p>
        </w:tc>
        <w:tc>
          <w:tcPr>
            <w:tcW w:w="1134" w:type="dxa"/>
            <w:vAlign w:val="center"/>
          </w:tcPr>
          <w:p w14:paraId="239914E7" w14:textId="77777777" w:rsidR="006770DC" w:rsidRPr="0018183E" w:rsidRDefault="006770DC" w:rsidP="000A2138">
            <w:pPr>
              <w:spacing w:line="360" w:lineRule="auto"/>
              <w:ind w:hanging="108"/>
              <w:jc w:val="center"/>
            </w:pPr>
          </w:p>
        </w:tc>
        <w:tc>
          <w:tcPr>
            <w:tcW w:w="1276" w:type="dxa"/>
            <w:vAlign w:val="center"/>
          </w:tcPr>
          <w:p w14:paraId="42C3952B" w14:textId="77777777" w:rsidR="006770DC" w:rsidRPr="0018183E" w:rsidRDefault="006770DC" w:rsidP="000A2138">
            <w:pPr>
              <w:spacing w:line="360" w:lineRule="auto"/>
              <w:ind w:hanging="108"/>
              <w:jc w:val="center"/>
            </w:pPr>
          </w:p>
        </w:tc>
        <w:tc>
          <w:tcPr>
            <w:tcW w:w="851" w:type="dxa"/>
            <w:vAlign w:val="center"/>
          </w:tcPr>
          <w:p w14:paraId="643E75C0" w14:textId="77777777" w:rsidR="006770DC" w:rsidRPr="0018183E" w:rsidRDefault="006770DC" w:rsidP="000A2138">
            <w:pPr>
              <w:spacing w:line="360" w:lineRule="auto"/>
              <w:ind w:hanging="108"/>
              <w:jc w:val="center"/>
            </w:pPr>
          </w:p>
        </w:tc>
        <w:tc>
          <w:tcPr>
            <w:tcW w:w="567" w:type="dxa"/>
            <w:vAlign w:val="center"/>
          </w:tcPr>
          <w:p w14:paraId="4B382C81" w14:textId="77777777" w:rsidR="006770DC" w:rsidRPr="0018183E" w:rsidRDefault="006770DC" w:rsidP="000A2138">
            <w:pPr>
              <w:spacing w:line="360" w:lineRule="auto"/>
              <w:ind w:hanging="108"/>
              <w:jc w:val="center"/>
            </w:pPr>
          </w:p>
        </w:tc>
      </w:tr>
      <w:tr w:rsidR="006770DC" w:rsidRPr="0018183E" w14:paraId="6FF4FB93" w14:textId="77777777" w:rsidTr="000A2138">
        <w:trPr>
          <w:cantSplit/>
          <w:trHeight w:val="351"/>
        </w:trPr>
        <w:tc>
          <w:tcPr>
            <w:tcW w:w="567" w:type="dxa"/>
            <w:vAlign w:val="center"/>
          </w:tcPr>
          <w:p w14:paraId="165A630D" w14:textId="77777777" w:rsidR="006770DC" w:rsidRPr="0018183E" w:rsidRDefault="006770DC" w:rsidP="000A2138">
            <w:pPr>
              <w:spacing w:line="360" w:lineRule="auto"/>
              <w:ind w:hanging="108"/>
              <w:jc w:val="center"/>
            </w:pPr>
          </w:p>
        </w:tc>
        <w:tc>
          <w:tcPr>
            <w:tcW w:w="983" w:type="dxa"/>
            <w:vAlign w:val="center"/>
          </w:tcPr>
          <w:p w14:paraId="2496A6CB" w14:textId="77777777" w:rsidR="006770DC" w:rsidRPr="0018183E" w:rsidRDefault="006770DC" w:rsidP="000A2138">
            <w:pPr>
              <w:spacing w:line="360" w:lineRule="auto"/>
              <w:ind w:hanging="108"/>
              <w:jc w:val="center"/>
            </w:pPr>
          </w:p>
        </w:tc>
        <w:tc>
          <w:tcPr>
            <w:tcW w:w="850" w:type="dxa"/>
            <w:vAlign w:val="center"/>
          </w:tcPr>
          <w:p w14:paraId="42896EA5" w14:textId="77777777" w:rsidR="006770DC" w:rsidRPr="0018183E" w:rsidRDefault="006770DC" w:rsidP="000A2138">
            <w:pPr>
              <w:spacing w:line="360" w:lineRule="auto"/>
              <w:ind w:hanging="108"/>
              <w:jc w:val="center"/>
            </w:pPr>
          </w:p>
        </w:tc>
        <w:tc>
          <w:tcPr>
            <w:tcW w:w="851" w:type="dxa"/>
            <w:vAlign w:val="center"/>
          </w:tcPr>
          <w:p w14:paraId="2D6692EC" w14:textId="77777777" w:rsidR="006770DC" w:rsidRPr="0018183E" w:rsidRDefault="006770DC" w:rsidP="000A2138">
            <w:pPr>
              <w:spacing w:line="360" w:lineRule="auto"/>
              <w:ind w:hanging="108"/>
              <w:jc w:val="center"/>
            </w:pPr>
          </w:p>
        </w:tc>
        <w:tc>
          <w:tcPr>
            <w:tcW w:w="1134" w:type="dxa"/>
            <w:vAlign w:val="center"/>
          </w:tcPr>
          <w:p w14:paraId="531F3F8D" w14:textId="77777777" w:rsidR="006770DC" w:rsidRPr="0018183E" w:rsidRDefault="006770DC" w:rsidP="000A2138">
            <w:pPr>
              <w:spacing w:line="360" w:lineRule="auto"/>
              <w:ind w:hanging="108"/>
              <w:jc w:val="center"/>
            </w:pPr>
          </w:p>
        </w:tc>
        <w:tc>
          <w:tcPr>
            <w:tcW w:w="1275" w:type="dxa"/>
            <w:vAlign w:val="center"/>
          </w:tcPr>
          <w:p w14:paraId="70D5D990" w14:textId="77777777" w:rsidR="006770DC" w:rsidRPr="0018183E" w:rsidRDefault="006770DC" w:rsidP="000A2138">
            <w:pPr>
              <w:spacing w:line="360" w:lineRule="auto"/>
              <w:ind w:hanging="108"/>
              <w:jc w:val="center"/>
            </w:pPr>
          </w:p>
        </w:tc>
        <w:tc>
          <w:tcPr>
            <w:tcW w:w="1134" w:type="dxa"/>
            <w:vAlign w:val="center"/>
          </w:tcPr>
          <w:p w14:paraId="5708653E" w14:textId="77777777" w:rsidR="006770DC" w:rsidRPr="0018183E" w:rsidRDefault="006770DC" w:rsidP="000A2138">
            <w:pPr>
              <w:spacing w:line="360" w:lineRule="auto"/>
              <w:ind w:hanging="108"/>
              <w:jc w:val="center"/>
            </w:pPr>
          </w:p>
        </w:tc>
        <w:tc>
          <w:tcPr>
            <w:tcW w:w="1276" w:type="dxa"/>
            <w:vAlign w:val="center"/>
          </w:tcPr>
          <w:p w14:paraId="7820E625" w14:textId="77777777" w:rsidR="006770DC" w:rsidRPr="0018183E" w:rsidRDefault="006770DC" w:rsidP="000A2138">
            <w:pPr>
              <w:spacing w:line="360" w:lineRule="auto"/>
              <w:ind w:hanging="108"/>
              <w:jc w:val="center"/>
            </w:pPr>
          </w:p>
        </w:tc>
        <w:tc>
          <w:tcPr>
            <w:tcW w:w="851" w:type="dxa"/>
            <w:vAlign w:val="center"/>
          </w:tcPr>
          <w:p w14:paraId="212A057D" w14:textId="77777777" w:rsidR="006770DC" w:rsidRPr="0018183E" w:rsidRDefault="006770DC" w:rsidP="000A2138">
            <w:pPr>
              <w:spacing w:line="360" w:lineRule="auto"/>
              <w:ind w:hanging="108"/>
              <w:jc w:val="center"/>
            </w:pPr>
          </w:p>
        </w:tc>
        <w:tc>
          <w:tcPr>
            <w:tcW w:w="567" w:type="dxa"/>
            <w:vAlign w:val="center"/>
          </w:tcPr>
          <w:p w14:paraId="6421638D" w14:textId="77777777" w:rsidR="006770DC" w:rsidRPr="0018183E" w:rsidRDefault="006770DC" w:rsidP="000A2138">
            <w:pPr>
              <w:spacing w:line="360" w:lineRule="auto"/>
              <w:ind w:hanging="108"/>
              <w:jc w:val="center"/>
            </w:pPr>
          </w:p>
        </w:tc>
      </w:tr>
      <w:tr w:rsidR="006770DC" w:rsidRPr="0018183E" w14:paraId="719EE36E" w14:textId="77777777" w:rsidTr="000A2138">
        <w:trPr>
          <w:cantSplit/>
          <w:trHeight w:val="351"/>
        </w:trPr>
        <w:tc>
          <w:tcPr>
            <w:tcW w:w="567" w:type="dxa"/>
            <w:vAlign w:val="center"/>
          </w:tcPr>
          <w:p w14:paraId="24643110" w14:textId="77777777" w:rsidR="006770DC" w:rsidRPr="0018183E" w:rsidRDefault="006770DC" w:rsidP="000A2138">
            <w:pPr>
              <w:spacing w:line="360" w:lineRule="auto"/>
              <w:ind w:hanging="108"/>
              <w:jc w:val="center"/>
            </w:pPr>
          </w:p>
        </w:tc>
        <w:tc>
          <w:tcPr>
            <w:tcW w:w="983" w:type="dxa"/>
            <w:vAlign w:val="center"/>
          </w:tcPr>
          <w:p w14:paraId="32BAF3A0" w14:textId="77777777" w:rsidR="006770DC" w:rsidRPr="0018183E" w:rsidRDefault="006770DC" w:rsidP="000A2138">
            <w:pPr>
              <w:spacing w:line="360" w:lineRule="auto"/>
              <w:ind w:hanging="108"/>
              <w:jc w:val="center"/>
            </w:pPr>
          </w:p>
        </w:tc>
        <w:tc>
          <w:tcPr>
            <w:tcW w:w="850" w:type="dxa"/>
            <w:vAlign w:val="center"/>
          </w:tcPr>
          <w:p w14:paraId="49211F89" w14:textId="77777777" w:rsidR="006770DC" w:rsidRPr="0018183E" w:rsidRDefault="006770DC" w:rsidP="000A2138">
            <w:pPr>
              <w:spacing w:line="360" w:lineRule="auto"/>
              <w:ind w:hanging="108"/>
              <w:jc w:val="center"/>
            </w:pPr>
          </w:p>
        </w:tc>
        <w:tc>
          <w:tcPr>
            <w:tcW w:w="851" w:type="dxa"/>
            <w:vAlign w:val="center"/>
          </w:tcPr>
          <w:p w14:paraId="16C39F84" w14:textId="77777777" w:rsidR="006770DC" w:rsidRPr="0018183E" w:rsidRDefault="006770DC" w:rsidP="000A2138">
            <w:pPr>
              <w:spacing w:line="360" w:lineRule="auto"/>
              <w:ind w:hanging="108"/>
              <w:jc w:val="center"/>
            </w:pPr>
          </w:p>
        </w:tc>
        <w:tc>
          <w:tcPr>
            <w:tcW w:w="1134" w:type="dxa"/>
            <w:vAlign w:val="center"/>
          </w:tcPr>
          <w:p w14:paraId="69CB4F23" w14:textId="77777777" w:rsidR="006770DC" w:rsidRPr="0018183E" w:rsidRDefault="006770DC" w:rsidP="000A2138">
            <w:pPr>
              <w:spacing w:line="360" w:lineRule="auto"/>
              <w:ind w:hanging="108"/>
              <w:jc w:val="center"/>
            </w:pPr>
          </w:p>
        </w:tc>
        <w:tc>
          <w:tcPr>
            <w:tcW w:w="1275" w:type="dxa"/>
            <w:vAlign w:val="center"/>
          </w:tcPr>
          <w:p w14:paraId="37A7D6CB" w14:textId="77777777" w:rsidR="006770DC" w:rsidRPr="0018183E" w:rsidRDefault="006770DC" w:rsidP="000A2138">
            <w:pPr>
              <w:spacing w:line="360" w:lineRule="auto"/>
              <w:ind w:hanging="108"/>
              <w:jc w:val="center"/>
            </w:pPr>
          </w:p>
        </w:tc>
        <w:tc>
          <w:tcPr>
            <w:tcW w:w="1134" w:type="dxa"/>
            <w:vAlign w:val="center"/>
          </w:tcPr>
          <w:p w14:paraId="3CE804DC" w14:textId="77777777" w:rsidR="006770DC" w:rsidRPr="0018183E" w:rsidRDefault="006770DC" w:rsidP="000A2138">
            <w:pPr>
              <w:spacing w:line="360" w:lineRule="auto"/>
              <w:ind w:hanging="108"/>
              <w:jc w:val="center"/>
            </w:pPr>
          </w:p>
        </w:tc>
        <w:tc>
          <w:tcPr>
            <w:tcW w:w="1276" w:type="dxa"/>
            <w:vAlign w:val="center"/>
          </w:tcPr>
          <w:p w14:paraId="2C0F40F8" w14:textId="77777777" w:rsidR="006770DC" w:rsidRPr="0018183E" w:rsidRDefault="006770DC" w:rsidP="000A2138">
            <w:pPr>
              <w:spacing w:line="360" w:lineRule="auto"/>
              <w:ind w:hanging="108"/>
              <w:jc w:val="center"/>
            </w:pPr>
          </w:p>
        </w:tc>
        <w:tc>
          <w:tcPr>
            <w:tcW w:w="851" w:type="dxa"/>
            <w:vAlign w:val="center"/>
          </w:tcPr>
          <w:p w14:paraId="603C23C9" w14:textId="77777777" w:rsidR="006770DC" w:rsidRPr="0018183E" w:rsidRDefault="006770DC" w:rsidP="000A2138">
            <w:pPr>
              <w:spacing w:line="360" w:lineRule="auto"/>
              <w:ind w:hanging="108"/>
              <w:jc w:val="center"/>
            </w:pPr>
          </w:p>
        </w:tc>
        <w:tc>
          <w:tcPr>
            <w:tcW w:w="567" w:type="dxa"/>
            <w:vAlign w:val="center"/>
          </w:tcPr>
          <w:p w14:paraId="7E35D0F9" w14:textId="77777777" w:rsidR="006770DC" w:rsidRPr="0018183E" w:rsidRDefault="006770DC" w:rsidP="000A2138">
            <w:pPr>
              <w:spacing w:line="360" w:lineRule="auto"/>
              <w:ind w:hanging="108"/>
              <w:jc w:val="center"/>
            </w:pPr>
          </w:p>
        </w:tc>
      </w:tr>
      <w:tr w:rsidR="006770DC" w:rsidRPr="0018183E" w14:paraId="443A3CB2" w14:textId="77777777" w:rsidTr="000A2138">
        <w:trPr>
          <w:cantSplit/>
          <w:trHeight w:val="351"/>
        </w:trPr>
        <w:tc>
          <w:tcPr>
            <w:tcW w:w="567" w:type="dxa"/>
            <w:vAlign w:val="center"/>
          </w:tcPr>
          <w:p w14:paraId="7787E047" w14:textId="77777777" w:rsidR="006770DC" w:rsidRPr="0018183E" w:rsidRDefault="006770DC" w:rsidP="000A2138">
            <w:pPr>
              <w:spacing w:line="360" w:lineRule="auto"/>
              <w:ind w:hanging="108"/>
              <w:jc w:val="center"/>
            </w:pPr>
          </w:p>
        </w:tc>
        <w:tc>
          <w:tcPr>
            <w:tcW w:w="983" w:type="dxa"/>
            <w:vAlign w:val="center"/>
          </w:tcPr>
          <w:p w14:paraId="32B40499" w14:textId="77777777" w:rsidR="006770DC" w:rsidRPr="0018183E" w:rsidRDefault="006770DC" w:rsidP="000A2138">
            <w:pPr>
              <w:spacing w:line="360" w:lineRule="auto"/>
              <w:ind w:hanging="108"/>
              <w:jc w:val="center"/>
            </w:pPr>
          </w:p>
        </w:tc>
        <w:tc>
          <w:tcPr>
            <w:tcW w:w="850" w:type="dxa"/>
            <w:vAlign w:val="center"/>
          </w:tcPr>
          <w:p w14:paraId="3F211E59" w14:textId="77777777" w:rsidR="006770DC" w:rsidRPr="0018183E" w:rsidRDefault="006770DC" w:rsidP="000A2138">
            <w:pPr>
              <w:spacing w:line="360" w:lineRule="auto"/>
              <w:ind w:hanging="108"/>
              <w:jc w:val="center"/>
            </w:pPr>
          </w:p>
        </w:tc>
        <w:tc>
          <w:tcPr>
            <w:tcW w:w="851" w:type="dxa"/>
            <w:vAlign w:val="center"/>
          </w:tcPr>
          <w:p w14:paraId="74962215" w14:textId="77777777" w:rsidR="006770DC" w:rsidRPr="0018183E" w:rsidRDefault="006770DC" w:rsidP="000A2138">
            <w:pPr>
              <w:spacing w:line="360" w:lineRule="auto"/>
              <w:ind w:hanging="108"/>
              <w:jc w:val="center"/>
            </w:pPr>
          </w:p>
        </w:tc>
        <w:tc>
          <w:tcPr>
            <w:tcW w:w="1134" w:type="dxa"/>
            <w:vAlign w:val="center"/>
          </w:tcPr>
          <w:p w14:paraId="3EA67318" w14:textId="77777777" w:rsidR="006770DC" w:rsidRPr="0018183E" w:rsidRDefault="006770DC" w:rsidP="000A2138">
            <w:pPr>
              <w:spacing w:line="360" w:lineRule="auto"/>
              <w:ind w:hanging="108"/>
              <w:jc w:val="center"/>
            </w:pPr>
          </w:p>
        </w:tc>
        <w:tc>
          <w:tcPr>
            <w:tcW w:w="1275" w:type="dxa"/>
            <w:vAlign w:val="center"/>
          </w:tcPr>
          <w:p w14:paraId="129A361D" w14:textId="77777777" w:rsidR="006770DC" w:rsidRPr="0018183E" w:rsidRDefault="006770DC" w:rsidP="000A2138">
            <w:pPr>
              <w:spacing w:line="360" w:lineRule="auto"/>
              <w:ind w:hanging="108"/>
              <w:jc w:val="center"/>
            </w:pPr>
          </w:p>
        </w:tc>
        <w:tc>
          <w:tcPr>
            <w:tcW w:w="1134" w:type="dxa"/>
            <w:vAlign w:val="center"/>
          </w:tcPr>
          <w:p w14:paraId="411ABA92" w14:textId="77777777" w:rsidR="006770DC" w:rsidRPr="0018183E" w:rsidRDefault="006770DC" w:rsidP="000A2138">
            <w:pPr>
              <w:spacing w:line="360" w:lineRule="auto"/>
              <w:ind w:hanging="108"/>
              <w:jc w:val="center"/>
            </w:pPr>
          </w:p>
        </w:tc>
        <w:tc>
          <w:tcPr>
            <w:tcW w:w="1276" w:type="dxa"/>
            <w:vAlign w:val="center"/>
          </w:tcPr>
          <w:p w14:paraId="39744A2E" w14:textId="77777777" w:rsidR="006770DC" w:rsidRPr="0018183E" w:rsidRDefault="006770DC" w:rsidP="000A2138">
            <w:pPr>
              <w:spacing w:line="360" w:lineRule="auto"/>
              <w:ind w:hanging="108"/>
              <w:jc w:val="center"/>
            </w:pPr>
          </w:p>
        </w:tc>
        <w:tc>
          <w:tcPr>
            <w:tcW w:w="851" w:type="dxa"/>
            <w:vAlign w:val="center"/>
          </w:tcPr>
          <w:p w14:paraId="3D4EAA11" w14:textId="77777777" w:rsidR="006770DC" w:rsidRPr="0018183E" w:rsidRDefault="006770DC" w:rsidP="000A2138">
            <w:pPr>
              <w:spacing w:line="360" w:lineRule="auto"/>
              <w:ind w:hanging="108"/>
              <w:jc w:val="center"/>
            </w:pPr>
          </w:p>
        </w:tc>
        <w:tc>
          <w:tcPr>
            <w:tcW w:w="567" w:type="dxa"/>
            <w:vAlign w:val="center"/>
          </w:tcPr>
          <w:p w14:paraId="0DDF2279" w14:textId="77777777" w:rsidR="006770DC" w:rsidRPr="0018183E" w:rsidRDefault="006770DC" w:rsidP="000A2138">
            <w:pPr>
              <w:spacing w:line="360" w:lineRule="auto"/>
              <w:ind w:hanging="108"/>
              <w:jc w:val="center"/>
            </w:pPr>
          </w:p>
        </w:tc>
      </w:tr>
      <w:tr w:rsidR="006770DC" w:rsidRPr="0018183E" w14:paraId="74D1748C" w14:textId="77777777" w:rsidTr="000A2138">
        <w:trPr>
          <w:cantSplit/>
          <w:trHeight w:val="351"/>
        </w:trPr>
        <w:tc>
          <w:tcPr>
            <w:tcW w:w="567" w:type="dxa"/>
            <w:vAlign w:val="center"/>
          </w:tcPr>
          <w:p w14:paraId="0937501C" w14:textId="77777777" w:rsidR="006770DC" w:rsidRPr="0018183E" w:rsidRDefault="006770DC" w:rsidP="000A2138">
            <w:pPr>
              <w:spacing w:line="360" w:lineRule="auto"/>
              <w:ind w:hanging="108"/>
              <w:jc w:val="center"/>
            </w:pPr>
          </w:p>
        </w:tc>
        <w:tc>
          <w:tcPr>
            <w:tcW w:w="983" w:type="dxa"/>
            <w:vAlign w:val="center"/>
          </w:tcPr>
          <w:p w14:paraId="2A08F4AD" w14:textId="77777777" w:rsidR="006770DC" w:rsidRPr="0018183E" w:rsidRDefault="006770DC" w:rsidP="000A2138">
            <w:pPr>
              <w:spacing w:line="360" w:lineRule="auto"/>
              <w:ind w:hanging="108"/>
              <w:jc w:val="center"/>
            </w:pPr>
          </w:p>
        </w:tc>
        <w:tc>
          <w:tcPr>
            <w:tcW w:w="850" w:type="dxa"/>
            <w:vAlign w:val="center"/>
          </w:tcPr>
          <w:p w14:paraId="349F54A9" w14:textId="77777777" w:rsidR="006770DC" w:rsidRPr="0018183E" w:rsidRDefault="006770DC" w:rsidP="000A2138">
            <w:pPr>
              <w:spacing w:line="360" w:lineRule="auto"/>
              <w:ind w:hanging="108"/>
              <w:jc w:val="center"/>
            </w:pPr>
          </w:p>
        </w:tc>
        <w:tc>
          <w:tcPr>
            <w:tcW w:w="851" w:type="dxa"/>
            <w:vAlign w:val="center"/>
          </w:tcPr>
          <w:p w14:paraId="5F7F99A1" w14:textId="77777777" w:rsidR="006770DC" w:rsidRPr="0018183E" w:rsidRDefault="006770DC" w:rsidP="000A2138">
            <w:pPr>
              <w:spacing w:line="360" w:lineRule="auto"/>
              <w:ind w:hanging="108"/>
              <w:jc w:val="center"/>
            </w:pPr>
          </w:p>
        </w:tc>
        <w:tc>
          <w:tcPr>
            <w:tcW w:w="1134" w:type="dxa"/>
            <w:vAlign w:val="center"/>
          </w:tcPr>
          <w:p w14:paraId="3D35A535" w14:textId="77777777" w:rsidR="006770DC" w:rsidRPr="0018183E" w:rsidRDefault="006770DC" w:rsidP="000A2138">
            <w:pPr>
              <w:spacing w:line="360" w:lineRule="auto"/>
              <w:ind w:hanging="108"/>
              <w:jc w:val="center"/>
            </w:pPr>
          </w:p>
        </w:tc>
        <w:tc>
          <w:tcPr>
            <w:tcW w:w="1275" w:type="dxa"/>
            <w:vAlign w:val="center"/>
          </w:tcPr>
          <w:p w14:paraId="4E0FB56C" w14:textId="77777777" w:rsidR="006770DC" w:rsidRPr="0018183E" w:rsidRDefault="006770DC" w:rsidP="000A2138">
            <w:pPr>
              <w:spacing w:line="360" w:lineRule="auto"/>
              <w:ind w:hanging="108"/>
              <w:jc w:val="center"/>
            </w:pPr>
          </w:p>
        </w:tc>
        <w:tc>
          <w:tcPr>
            <w:tcW w:w="1134" w:type="dxa"/>
            <w:vAlign w:val="center"/>
          </w:tcPr>
          <w:p w14:paraId="4BAFE1E6" w14:textId="77777777" w:rsidR="006770DC" w:rsidRPr="0018183E" w:rsidRDefault="006770DC" w:rsidP="000A2138">
            <w:pPr>
              <w:spacing w:line="360" w:lineRule="auto"/>
              <w:ind w:hanging="108"/>
              <w:jc w:val="center"/>
            </w:pPr>
          </w:p>
        </w:tc>
        <w:tc>
          <w:tcPr>
            <w:tcW w:w="1276" w:type="dxa"/>
            <w:vAlign w:val="center"/>
          </w:tcPr>
          <w:p w14:paraId="357A2373" w14:textId="77777777" w:rsidR="006770DC" w:rsidRPr="0018183E" w:rsidRDefault="006770DC" w:rsidP="000A2138">
            <w:pPr>
              <w:spacing w:line="360" w:lineRule="auto"/>
              <w:ind w:hanging="108"/>
              <w:jc w:val="center"/>
            </w:pPr>
          </w:p>
        </w:tc>
        <w:tc>
          <w:tcPr>
            <w:tcW w:w="851" w:type="dxa"/>
            <w:vAlign w:val="center"/>
          </w:tcPr>
          <w:p w14:paraId="29AEC606" w14:textId="77777777" w:rsidR="006770DC" w:rsidRPr="0018183E" w:rsidRDefault="006770DC" w:rsidP="000A2138">
            <w:pPr>
              <w:spacing w:line="360" w:lineRule="auto"/>
              <w:ind w:hanging="108"/>
              <w:jc w:val="center"/>
            </w:pPr>
          </w:p>
        </w:tc>
        <w:tc>
          <w:tcPr>
            <w:tcW w:w="567" w:type="dxa"/>
            <w:vAlign w:val="center"/>
          </w:tcPr>
          <w:p w14:paraId="30EFA674" w14:textId="77777777" w:rsidR="006770DC" w:rsidRPr="0018183E" w:rsidRDefault="006770DC" w:rsidP="000A2138">
            <w:pPr>
              <w:spacing w:line="360" w:lineRule="auto"/>
              <w:ind w:hanging="108"/>
              <w:jc w:val="center"/>
            </w:pPr>
          </w:p>
        </w:tc>
      </w:tr>
      <w:tr w:rsidR="006770DC" w:rsidRPr="0018183E" w14:paraId="77A5C6C7" w14:textId="77777777" w:rsidTr="000A2138">
        <w:trPr>
          <w:cantSplit/>
          <w:trHeight w:val="351"/>
        </w:trPr>
        <w:tc>
          <w:tcPr>
            <w:tcW w:w="567" w:type="dxa"/>
            <w:vAlign w:val="center"/>
          </w:tcPr>
          <w:p w14:paraId="227118D8" w14:textId="77777777" w:rsidR="006770DC" w:rsidRPr="0018183E" w:rsidRDefault="006770DC" w:rsidP="000A2138">
            <w:pPr>
              <w:spacing w:line="360" w:lineRule="auto"/>
              <w:ind w:hanging="108"/>
              <w:jc w:val="center"/>
            </w:pPr>
          </w:p>
        </w:tc>
        <w:tc>
          <w:tcPr>
            <w:tcW w:w="983" w:type="dxa"/>
            <w:vAlign w:val="center"/>
          </w:tcPr>
          <w:p w14:paraId="67D2E537" w14:textId="77777777" w:rsidR="006770DC" w:rsidRPr="0018183E" w:rsidRDefault="006770DC" w:rsidP="000A2138">
            <w:pPr>
              <w:spacing w:line="360" w:lineRule="auto"/>
              <w:ind w:hanging="108"/>
              <w:jc w:val="center"/>
            </w:pPr>
          </w:p>
        </w:tc>
        <w:tc>
          <w:tcPr>
            <w:tcW w:w="850" w:type="dxa"/>
            <w:vAlign w:val="center"/>
          </w:tcPr>
          <w:p w14:paraId="20B06B83" w14:textId="77777777" w:rsidR="006770DC" w:rsidRPr="0018183E" w:rsidRDefault="006770DC" w:rsidP="000A2138">
            <w:pPr>
              <w:spacing w:line="360" w:lineRule="auto"/>
              <w:ind w:hanging="108"/>
              <w:jc w:val="center"/>
            </w:pPr>
          </w:p>
        </w:tc>
        <w:tc>
          <w:tcPr>
            <w:tcW w:w="851" w:type="dxa"/>
            <w:vAlign w:val="center"/>
          </w:tcPr>
          <w:p w14:paraId="2B195616" w14:textId="77777777" w:rsidR="006770DC" w:rsidRPr="0018183E" w:rsidRDefault="006770DC" w:rsidP="000A2138">
            <w:pPr>
              <w:spacing w:line="360" w:lineRule="auto"/>
              <w:ind w:hanging="108"/>
              <w:jc w:val="center"/>
            </w:pPr>
          </w:p>
        </w:tc>
        <w:tc>
          <w:tcPr>
            <w:tcW w:w="1134" w:type="dxa"/>
            <w:vAlign w:val="center"/>
          </w:tcPr>
          <w:p w14:paraId="06084723" w14:textId="77777777" w:rsidR="006770DC" w:rsidRPr="0018183E" w:rsidRDefault="006770DC" w:rsidP="000A2138">
            <w:pPr>
              <w:spacing w:line="360" w:lineRule="auto"/>
              <w:ind w:hanging="108"/>
              <w:jc w:val="center"/>
            </w:pPr>
          </w:p>
        </w:tc>
        <w:tc>
          <w:tcPr>
            <w:tcW w:w="1275" w:type="dxa"/>
            <w:vAlign w:val="center"/>
          </w:tcPr>
          <w:p w14:paraId="069DC596" w14:textId="77777777" w:rsidR="006770DC" w:rsidRPr="0018183E" w:rsidRDefault="006770DC" w:rsidP="000A2138">
            <w:pPr>
              <w:spacing w:line="360" w:lineRule="auto"/>
              <w:ind w:hanging="108"/>
              <w:jc w:val="center"/>
            </w:pPr>
          </w:p>
        </w:tc>
        <w:tc>
          <w:tcPr>
            <w:tcW w:w="1134" w:type="dxa"/>
            <w:vAlign w:val="center"/>
          </w:tcPr>
          <w:p w14:paraId="6DB1C3FC" w14:textId="77777777" w:rsidR="006770DC" w:rsidRPr="0018183E" w:rsidRDefault="006770DC" w:rsidP="000A2138">
            <w:pPr>
              <w:spacing w:line="360" w:lineRule="auto"/>
              <w:ind w:hanging="108"/>
              <w:jc w:val="center"/>
            </w:pPr>
          </w:p>
        </w:tc>
        <w:tc>
          <w:tcPr>
            <w:tcW w:w="1276" w:type="dxa"/>
            <w:vAlign w:val="center"/>
          </w:tcPr>
          <w:p w14:paraId="57B8991A" w14:textId="77777777" w:rsidR="006770DC" w:rsidRPr="0018183E" w:rsidRDefault="006770DC" w:rsidP="000A2138">
            <w:pPr>
              <w:spacing w:line="360" w:lineRule="auto"/>
              <w:ind w:hanging="108"/>
              <w:jc w:val="center"/>
            </w:pPr>
          </w:p>
        </w:tc>
        <w:tc>
          <w:tcPr>
            <w:tcW w:w="851" w:type="dxa"/>
            <w:vAlign w:val="center"/>
          </w:tcPr>
          <w:p w14:paraId="5FD64C57" w14:textId="77777777" w:rsidR="006770DC" w:rsidRPr="0018183E" w:rsidRDefault="006770DC" w:rsidP="000A2138">
            <w:pPr>
              <w:spacing w:line="360" w:lineRule="auto"/>
              <w:ind w:hanging="108"/>
              <w:jc w:val="center"/>
            </w:pPr>
          </w:p>
        </w:tc>
        <w:tc>
          <w:tcPr>
            <w:tcW w:w="567" w:type="dxa"/>
            <w:vAlign w:val="center"/>
          </w:tcPr>
          <w:p w14:paraId="3B3B93E7" w14:textId="77777777" w:rsidR="006770DC" w:rsidRPr="0018183E" w:rsidRDefault="006770DC" w:rsidP="000A2138">
            <w:pPr>
              <w:spacing w:line="360" w:lineRule="auto"/>
              <w:ind w:hanging="108"/>
              <w:jc w:val="center"/>
            </w:pPr>
          </w:p>
        </w:tc>
      </w:tr>
      <w:tr w:rsidR="006770DC" w:rsidRPr="0018183E" w14:paraId="1DB63ED1" w14:textId="77777777" w:rsidTr="000A2138">
        <w:trPr>
          <w:cantSplit/>
          <w:trHeight w:val="351"/>
        </w:trPr>
        <w:tc>
          <w:tcPr>
            <w:tcW w:w="567" w:type="dxa"/>
            <w:vAlign w:val="center"/>
          </w:tcPr>
          <w:p w14:paraId="2DC7B389" w14:textId="77777777" w:rsidR="006770DC" w:rsidRPr="0018183E" w:rsidRDefault="006770DC" w:rsidP="000A2138">
            <w:pPr>
              <w:spacing w:line="360" w:lineRule="auto"/>
              <w:ind w:hanging="108"/>
              <w:jc w:val="center"/>
            </w:pPr>
          </w:p>
        </w:tc>
        <w:tc>
          <w:tcPr>
            <w:tcW w:w="983" w:type="dxa"/>
            <w:vAlign w:val="center"/>
          </w:tcPr>
          <w:p w14:paraId="613F5055" w14:textId="77777777" w:rsidR="006770DC" w:rsidRPr="0018183E" w:rsidRDefault="006770DC" w:rsidP="000A2138">
            <w:pPr>
              <w:spacing w:line="360" w:lineRule="auto"/>
              <w:ind w:hanging="108"/>
              <w:jc w:val="center"/>
            </w:pPr>
          </w:p>
        </w:tc>
        <w:tc>
          <w:tcPr>
            <w:tcW w:w="850" w:type="dxa"/>
            <w:vAlign w:val="center"/>
          </w:tcPr>
          <w:p w14:paraId="54F9A43F" w14:textId="77777777" w:rsidR="006770DC" w:rsidRPr="0018183E" w:rsidRDefault="006770DC" w:rsidP="000A2138">
            <w:pPr>
              <w:spacing w:line="360" w:lineRule="auto"/>
              <w:ind w:hanging="108"/>
              <w:jc w:val="center"/>
            </w:pPr>
          </w:p>
        </w:tc>
        <w:tc>
          <w:tcPr>
            <w:tcW w:w="851" w:type="dxa"/>
            <w:vAlign w:val="center"/>
          </w:tcPr>
          <w:p w14:paraId="081ED6C9" w14:textId="77777777" w:rsidR="006770DC" w:rsidRPr="0018183E" w:rsidRDefault="006770DC" w:rsidP="000A2138">
            <w:pPr>
              <w:spacing w:line="360" w:lineRule="auto"/>
              <w:ind w:hanging="108"/>
              <w:jc w:val="center"/>
            </w:pPr>
          </w:p>
        </w:tc>
        <w:tc>
          <w:tcPr>
            <w:tcW w:w="1134" w:type="dxa"/>
            <w:vAlign w:val="center"/>
          </w:tcPr>
          <w:p w14:paraId="2222A4F4" w14:textId="77777777" w:rsidR="006770DC" w:rsidRPr="0018183E" w:rsidRDefault="006770DC" w:rsidP="000A2138">
            <w:pPr>
              <w:spacing w:line="360" w:lineRule="auto"/>
              <w:ind w:hanging="108"/>
              <w:jc w:val="center"/>
            </w:pPr>
          </w:p>
        </w:tc>
        <w:tc>
          <w:tcPr>
            <w:tcW w:w="1275" w:type="dxa"/>
            <w:vAlign w:val="center"/>
          </w:tcPr>
          <w:p w14:paraId="261EE681" w14:textId="77777777" w:rsidR="006770DC" w:rsidRPr="0018183E" w:rsidRDefault="006770DC" w:rsidP="000A2138">
            <w:pPr>
              <w:spacing w:line="360" w:lineRule="auto"/>
              <w:ind w:hanging="108"/>
              <w:jc w:val="center"/>
            </w:pPr>
          </w:p>
        </w:tc>
        <w:tc>
          <w:tcPr>
            <w:tcW w:w="1134" w:type="dxa"/>
            <w:vAlign w:val="center"/>
          </w:tcPr>
          <w:p w14:paraId="0A7DAFBE" w14:textId="77777777" w:rsidR="006770DC" w:rsidRPr="0018183E" w:rsidRDefault="006770DC" w:rsidP="000A2138">
            <w:pPr>
              <w:spacing w:line="360" w:lineRule="auto"/>
              <w:ind w:hanging="108"/>
              <w:jc w:val="center"/>
            </w:pPr>
          </w:p>
        </w:tc>
        <w:tc>
          <w:tcPr>
            <w:tcW w:w="1276" w:type="dxa"/>
            <w:vAlign w:val="center"/>
          </w:tcPr>
          <w:p w14:paraId="12CBCD70" w14:textId="77777777" w:rsidR="006770DC" w:rsidRPr="0018183E" w:rsidRDefault="006770DC" w:rsidP="000A2138">
            <w:pPr>
              <w:spacing w:line="360" w:lineRule="auto"/>
              <w:ind w:hanging="108"/>
              <w:jc w:val="center"/>
            </w:pPr>
          </w:p>
        </w:tc>
        <w:tc>
          <w:tcPr>
            <w:tcW w:w="851" w:type="dxa"/>
            <w:vAlign w:val="center"/>
          </w:tcPr>
          <w:p w14:paraId="2F950B1E" w14:textId="77777777" w:rsidR="006770DC" w:rsidRPr="0018183E" w:rsidRDefault="006770DC" w:rsidP="000A2138">
            <w:pPr>
              <w:spacing w:line="360" w:lineRule="auto"/>
              <w:ind w:hanging="108"/>
              <w:jc w:val="center"/>
            </w:pPr>
          </w:p>
        </w:tc>
        <w:tc>
          <w:tcPr>
            <w:tcW w:w="567" w:type="dxa"/>
            <w:vAlign w:val="center"/>
          </w:tcPr>
          <w:p w14:paraId="03D8580B" w14:textId="77777777" w:rsidR="006770DC" w:rsidRPr="0018183E" w:rsidRDefault="006770DC" w:rsidP="000A2138">
            <w:pPr>
              <w:spacing w:line="360" w:lineRule="auto"/>
              <w:ind w:hanging="108"/>
              <w:jc w:val="center"/>
            </w:pPr>
          </w:p>
        </w:tc>
      </w:tr>
      <w:tr w:rsidR="006770DC" w:rsidRPr="0018183E" w14:paraId="79D3DBE2" w14:textId="77777777" w:rsidTr="000A2138">
        <w:trPr>
          <w:cantSplit/>
          <w:trHeight w:val="351"/>
        </w:trPr>
        <w:tc>
          <w:tcPr>
            <w:tcW w:w="567" w:type="dxa"/>
            <w:vAlign w:val="center"/>
          </w:tcPr>
          <w:p w14:paraId="7394A0D4" w14:textId="77777777" w:rsidR="006770DC" w:rsidRPr="0018183E" w:rsidRDefault="006770DC" w:rsidP="000A2138">
            <w:pPr>
              <w:spacing w:line="360" w:lineRule="auto"/>
              <w:ind w:hanging="108"/>
              <w:jc w:val="center"/>
            </w:pPr>
          </w:p>
        </w:tc>
        <w:tc>
          <w:tcPr>
            <w:tcW w:w="983" w:type="dxa"/>
            <w:vAlign w:val="center"/>
          </w:tcPr>
          <w:p w14:paraId="27EADB1B" w14:textId="77777777" w:rsidR="006770DC" w:rsidRPr="0018183E" w:rsidRDefault="006770DC" w:rsidP="000A2138">
            <w:pPr>
              <w:spacing w:line="360" w:lineRule="auto"/>
              <w:ind w:hanging="108"/>
              <w:jc w:val="center"/>
            </w:pPr>
          </w:p>
        </w:tc>
        <w:tc>
          <w:tcPr>
            <w:tcW w:w="850" w:type="dxa"/>
            <w:vAlign w:val="center"/>
          </w:tcPr>
          <w:p w14:paraId="77E45879" w14:textId="77777777" w:rsidR="006770DC" w:rsidRPr="0018183E" w:rsidRDefault="006770DC" w:rsidP="000A2138">
            <w:pPr>
              <w:spacing w:line="360" w:lineRule="auto"/>
              <w:ind w:hanging="108"/>
              <w:jc w:val="center"/>
            </w:pPr>
          </w:p>
        </w:tc>
        <w:tc>
          <w:tcPr>
            <w:tcW w:w="851" w:type="dxa"/>
            <w:vAlign w:val="center"/>
          </w:tcPr>
          <w:p w14:paraId="0E23069B" w14:textId="77777777" w:rsidR="006770DC" w:rsidRPr="0018183E" w:rsidRDefault="006770DC" w:rsidP="000A2138">
            <w:pPr>
              <w:spacing w:line="360" w:lineRule="auto"/>
              <w:ind w:hanging="108"/>
              <w:jc w:val="center"/>
            </w:pPr>
          </w:p>
        </w:tc>
        <w:tc>
          <w:tcPr>
            <w:tcW w:w="1134" w:type="dxa"/>
            <w:vAlign w:val="center"/>
          </w:tcPr>
          <w:p w14:paraId="70C12A78" w14:textId="77777777" w:rsidR="006770DC" w:rsidRPr="0018183E" w:rsidRDefault="006770DC" w:rsidP="000A2138">
            <w:pPr>
              <w:spacing w:line="360" w:lineRule="auto"/>
              <w:ind w:hanging="108"/>
              <w:jc w:val="center"/>
            </w:pPr>
          </w:p>
        </w:tc>
        <w:tc>
          <w:tcPr>
            <w:tcW w:w="1275" w:type="dxa"/>
            <w:vAlign w:val="center"/>
          </w:tcPr>
          <w:p w14:paraId="3D872658" w14:textId="77777777" w:rsidR="006770DC" w:rsidRPr="0018183E" w:rsidRDefault="006770DC" w:rsidP="000A2138">
            <w:pPr>
              <w:spacing w:line="360" w:lineRule="auto"/>
              <w:ind w:hanging="108"/>
              <w:jc w:val="center"/>
            </w:pPr>
          </w:p>
        </w:tc>
        <w:tc>
          <w:tcPr>
            <w:tcW w:w="1134" w:type="dxa"/>
            <w:vAlign w:val="center"/>
          </w:tcPr>
          <w:p w14:paraId="04D6D56A" w14:textId="77777777" w:rsidR="006770DC" w:rsidRPr="0018183E" w:rsidRDefault="006770DC" w:rsidP="000A2138">
            <w:pPr>
              <w:spacing w:line="360" w:lineRule="auto"/>
              <w:ind w:hanging="108"/>
              <w:jc w:val="center"/>
            </w:pPr>
          </w:p>
        </w:tc>
        <w:tc>
          <w:tcPr>
            <w:tcW w:w="1276" w:type="dxa"/>
            <w:vAlign w:val="center"/>
          </w:tcPr>
          <w:p w14:paraId="40C5F602" w14:textId="77777777" w:rsidR="006770DC" w:rsidRPr="0018183E" w:rsidRDefault="006770DC" w:rsidP="000A2138">
            <w:pPr>
              <w:spacing w:line="360" w:lineRule="auto"/>
              <w:ind w:hanging="108"/>
              <w:jc w:val="center"/>
            </w:pPr>
          </w:p>
        </w:tc>
        <w:tc>
          <w:tcPr>
            <w:tcW w:w="851" w:type="dxa"/>
            <w:vAlign w:val="center"/>
          </w:tcPr>
          <w:p w14:paraId="057B94E7" w14:textId="77777777" w:rsidR="006770DC" w:rsidRPr="0018183E" w:rsidRDefault="006770DC" w:rsidP="000A2138">
            <w:pPr>
              <w:spacing w:line="360" w:lineRule="auto"/>
              <w:ind w:hanging="108"/>
              <w:jc w:val="center"/>
            </w:pPr>
          </w:p>
        </w:tc>
        <w:tc>
          <w:tcPr>
            <w:tcW w:w="567" w:type="dxa"/>
            <w:vAlign w:val="center"/>
          </w:tcPr>
          <w:p w14:paraId="710C2427" w14:textId="77777777" w:rsidR="006770DC" w:rsidRPr="0018183E" w:rsidRDefault="006770DC" w:rsidP="000A2138">
            <w:pPr>
              <w:spacing w:line="360" w:lineRule="auto"/>
              <w:ind w:hanging="108"/>
              <w:jc w:val="center"/>
            </w:pPr>
          </w:p>
        </w:tc>
      </w:tr>
      <w:tr w:rsidR="006770DC" w:rsidRPr="0018183E" w14:paraId="47955DC3" w14:textId="77777777" w:rsidTr="000A2138">
        <w:trPr>
          <w:cantSplit/>
          <w:trHeight w:val="351"/>
        </w:trPr>
        <w:tc>
          <w:tcPr>
            <w:tcW w:w="567" w:type="dxa"/>
            <w:vAlign w:val="center"/>
          </w:tcPr>
          <w:p w14:paraId="4FA766B6" w14:textId="77777777" w:rsidR="006770DC" w:rsidRPr="0018183E" w:rsidRDefault="006770DC" w:rsidP="000A2138">
            <w:pPr>
              <w:spacing w:line="360" w:lineRule="auto"/>
              <w:ind w:hanging="108"/>
              <w:jc w:val="center"/>
            </w:pPr>
          </w:p>
        </w:tc>
        <w:tc>
          <w:tcPr>
            <w:tcW w:w="983" w:type="dxa"/>
            <w:vAlign w:val="center"/>
          </w:tcPr>
          <w:p w14:paraId="641C2676" w14:textId="77777777" w:rsidR="006770DC" w:rsidRPr="0018183E" w:rsidRDefault="006770DC" w:rsidP="000A2138">
            <w:pPr>
              <w:spacing w:line="360" w:lineRule="auto"/>
              <w:ind w:hanging="108"/>
              <w:jc w:val="center"/>
            </w:pPr>
          </w:p>
        </w:tc>
        <w:tc>
          <w:tcPr>
            <w:tcW w:w="850" w:type="dxa"/>
            <w:vAlign w:val="center"/>
          </w:tcPr>
          <w:p w14:paraId="26FC6E9C" w14:textId="77777777" w:rsidR="006770DC" w:rsidRPr="0018183E" w:rsidRDefault="006770DC" w:rsidP="000A2138">
            <w:pPr>
              <w:spacing w:line="360" w:lineRule="auto"/>
              <w:ind w:hanging="108"/>
              <w:jc w:val="center"/>
            </w:pPr>
          </w:p>
        </w:tc>
        <w:tc>
          <w:tcPr>
            <w:tcW w:w="851" w:type="dxa"/>
            <w:vAlign w:val="center"/>
          </w:tcPr>
          <w:p w14:paraId="3D2C262C" w14:textId="77777777" w:rsidR="006770DC" w:rsidRPr="0018183E" w:rsidRDefault="006770DC" w:rsidP="000A2138">
            <w:pPr>
              <w:spacing w:line="360" w:lineRule="auto"/>
              <w:ind w:hanging="108"/>
              <w:jc w:val="center"/>
            </w:pPr>
          </w:p>
        </w:tc>
        <w:tc>
          <w:tcPr>
            <w:tcW w:w="1134" w:type="dxa"/>
            <w:vAlign w:val="center"/>
          </w:tcPr>
          <w:p w14:paraId="61C1351B" w14:textId="77777777" w:rsidR="006770DC" w:rsidRPr="0018183E" w:rsidRDefault="006770DC" w:rsidP="000A2138">
            <w:pPr>
              <w:spacing w:line="360" w:lineRule="auto"/>
              <w:ind w:hanging="108"/>
              <w:jc w:val="center"/>
            </w:pPr>
          </w:p>
        </w:tc>
        <w:tc>
          <w:tcPr>
            <w:tcW w:w="1275" w:type="dxa"/>
            <w:vAlign w:val="center"/>
          </w:tcPr>
          <w:p w14:paraId="4C1F45D1" w14:textId="77777777" w:rsidR="006770DC" w:rsidRPr="0018183E" w:rsidRDefault="006770DC" w:rsidP="000A2138">
            <w:pPr>
              <w:spacing w:line="360" w:lineRule="auto"/>
              <w:ind w:hanging="108"/>
              <w:jc w:val="center"/>
            </w:pPr>
          </w:p>
        </w:tc>
        <w:tc>
          <w:tcPr>
            <w:tcW w:w="1134" w:type="dxa"/>
            <w:vAlign w:val="center"/>
          </w:tcPr>
          <w:p w14:paraId="66C64A2D" w14:textId="77777777" w:rsidR="006770DC" w:rsidRPr="0018183E" w:rsidRDefault="006770DC" w:rsidP="000A2138">
            <w:pPr>
              <w:spacing w:line="360" w:lineRule="auto"/>
              <w:ind w:hanging="108"/>
              <w:jc w:val="center"/>
            </w:pPr>
          </w:p>
        </w:tc>
        <w:tc>
          <w:tcPr>
            <w:tcW w:w="1276" w:type="dxa"/>
            <w:vAlign w:val="center"/>
          </w:tcPr>
          <w:p w14:paraId="601885B9" w14:textId="77777777" w:rsidR="006770DC" w:rsidRPr="0018183E" w:rsidRDefault="006770DC" w:rsidP="000A2138">
            <w:pPr>
              <w:spacing w:line="360" w:lineRule="auto"/>
              <w:ind w:hanging="108"/>
              <w:jc w:val="center"/>
            </w:pPr>
          </w:p>
        </w:tc>
        <w:tc>
          <w:tcPr>
            <w:tcW w:w="851" w:type="dxa"/>
            <w:vAlign w:val="center"/>
          </w:tcPr>
          <w:p w14:paraId="27CF0132" w14:textId="77777777" w:rsidR="006770DC" w:rsidRPr="0018183E" w:rsidRDefault="006770DC" w:rsidP="000A2138">
            <w:pPr>
              <w:spacing w:line="360" w:lineRule="auto"/>
              <w:ind w:hanging="108"/>
              <w:jc w:val="center"/>
            </w:pPr>
          </w:p>
        </w:tc>
        <w:tc>
          <w:tcPr>
            <w:tcW w:w="567" w:type="dxa"/>
            <w:vAlign w:val="center"/>
          </w:tcPr>
          <w:p w14:paraId="4B6D9FB9" w14:textId="77777777" w:rsidR="006770DC" w:rsidRPr="0018183E" w:rsidRDefault="006770DC" w:rsidP="000A2138">
            <w:pPr>
              <w:spacing w:line="360" w:lineRule="auto"/>
              <w:ind w:hanging="108"/>
              <w:jc w:val="center"/>
            </w:pPr>
          </w:p>
        </w:tc>
      </w:tr>
      <w:tr w:rsidR="006770DC" w:rsidRPr="0018183E" w14:paraId="6E1CB28B" w14:textId="77777777" w:rsidTr="000A2138">
        <w:trPr>
          <w:cantSplit/>
          <w:trHeight w:val="351"/>
        </w:trPr>
        <w:tc>
          <w:tcPr>
            <w:tcW w:w="567" w:type="dxa"/>
            <w:vAlign w:val="center"/>
          </w:tcPr>
          <w:p w14:paraId="483AEEB6" w14:textId="77777777" w:rsidR="006770DC" w:rsidRPr="0018183E" w:rsidRDefault="006770DC" w:rsidP="000A2138">
            <w:pPr>
              <w:spacing w:line="360" w:lineRule="auto"/>
              <w:ind w:hanging="108"/>
              <w:jc w:val="center"/>
            </w:pPr>
          </w:p>
        </w:tc>
        <w:tc>
          <w:tcPr>
            <w:tcW w:w="983" w:type="dxa"/>
            <w:vAlign w:val="center"/>
          </w:tcPr>
          <w:p w14:paraId="17E49309" w14:textId="77777777" w:rsidR="006770DC" w:rsidRPr="0018183E" w:rsidRDefault="006770DC" w:rsidP="000A2138">
            <w:pPr>
              <w:spacing w:line="360" w:lineRule="auto"/>
              <w:ind w:hanging="108"/>
              <w:jc w:val="center"/>
            </w:pPr>
          </w:p>
        </w:tc>
        <w:tc>
          <w:tcPr>
            <w:tcW w:w="850" w:type="dxa"/>
            <w:vAlign w:val="center"/>
          </w:tcPr>
          <w:p w14:paraId="36E98EB8" w14:textId="77777777" w:rsidR="006770DC" w:rsidRPr="0018183E" w:rsidRDefault="006770DC" w:rsidP="000A2138">
            <w:pPr>
              <w:spacing w:line="360" w:lineRule="auto"/>
              <w:ind w:hanging="108"/>
              <w:jc w:val="center"/>
            </w:pPr>
          </w:p>
        </w:tc>
        <w:tc>
          <w:tcPr>
            <w:tcW w:w="851" w:type="dxa"/>
            <w:vAlign w:val="center"/>
          </w:tcPr>
          <w:p w14:paraId="39150981" w14:textId="77777777" w:rsidR="006770DC" w:rsidRPr="0018183E" w:rsidRDefault="006770DC" w:rsidP="000A2138">
            <w:pPr>
              <w:spacing w:line="360" w:lineRule="auto"/>
              <w:ind w:hanging="108"/>
              <w:jc w:val="center"/>
            </w:pPr>
          </w:p>
        </w:tc>
        <w:tc>
          <w:tcPr>
            <w:tcW w:w="1134" w:type="dxa"/>
            <w:vAlign w:val="center"/>
          </w:tcPr>
          <w:p w14:paraId="771A5979" w14:textId="77777777" w:rsidR="006770DC" w:rsidRPr="0018183E" w:rsidRDefault="006770DC" w:rsidP="000A2138">
            <w:pPr>
              <w:spacing w:line="360" w:lineRule="auto"/>
              <w:ind w:hanging="108"/>
              <w:jc w:val="center"/>
            </w:pPr>
          </w:p>
        </w:tc>
        <w:tc>
          <w:tcPr>
            <w:tcW w:w="1275" w:type="dxa"/>
            <w:vAlign w:val="center"/>
          </w:tcPr>
          <w:p w14:paraId="48E77F54" w14:textId="77777777" w:rsidR="006770DC" w:rsidRPr="0018183E" w:rsidRDefault="006770DC" w:rsidP="000A2138">
            <w:pPr>
              <w:spacing w:line="360" w:lineRule="auto"/>
              <w:ind w:hanging="108"/>
              <w:jc w:val="center"/>
            </w:pPr>
          </w:p>
        </w:tc>
        <w:tc>
          <w:tcPr>
            <w:tcW w:w="1134" w:type="dxa"/>
            <w:vAlign w:val="center"/>
          </w:tcPr>
          <w:p w14:paraId="740C8378" w14:textId="77777777" w:rsidR="006770DC" w:rsidRPr="0018183E" w:rsidRDefault="006770DC" w:rsidP="000A2138">
            <w:pPr>
              <w:spacing w:line="360" w:lineRule="auto"/>
              <w:ind w:hanging="108"/>
              <w:jc w:val="center"/>
            </w:pPr>
          </w:p>
        </w:tc>
        <w:tc>
          <w:tcPr>
            <w:tcW w:w="1276" w:type="dxa"/>
            <w:vAlign w:val="center"/>
          </w:tcPr>
          <w:p w14:paraId="1F1C7726" w14:textId="77777777" w:rsidR="006770DC" w:rsidRPr="0018183E" w:rsidRDefault="006770DC" w:rsidP="000A2138">
            <w:pPr>
              <w:spacing w:line="360" w:lineRule="auto"/>
              <w:ind w:hanging="108"/>
              <w:jc w:val="center"/>
            </w:pPr>
          </w:p>
        </w:tc>
        <w:tc>
          <w:tcPr>
            <w:tcW w:w="851" w:type="dxa"/>
            <w:vAlign w:val="center"/>
          </w:tcPr>
          <w:p w14:paraId="2213BDA8" w14:textId="77777777" w:rsidR="006770DC" w:rsidRPr="0018183E" w:rsidRDefault="006770DC" w:rsidP="000A2138">
            <w:pPr>
              <w:spacing w:line="360" w:lineRule="auto"/>
              <w:ind w:hanging="108"/>
              <w:jc w:val="center"/>
            </w:pPr>
          </w:p>
        </w:tc>
        <w:tc>
          <w:tcPr>
            <w:tcW w:w="567" w:type="dxa"/>
            <w:vAlign w:val="center"/>
          </w:tcPr>
          <w:p w14:paraId="6A5F8921" w14:textId="77777777" w:rsidR="006770DC" w:rsidRPr="0018183E" w:rsidRDefault="006770DC" w:rsidP="000A2138">
            <w:pPr>
              <w:spacing w:line="360" w:lineRule="auto"/>
              <w:ind w:hanging="108"/>
              <w:jc w:val="center"/>
            </w:pPr>
          </w:p>
        </w:tc>
      </w:tr>
      <w:tr w:rsidR="006770DC" w:rsidRPr="0018183E" w14:paraId="3E4F089C" w14:textId="77777777" w:rsidTr="000A2138">
        <w:trPr>
          <w:cantSplit/>
          <w:trHeight w:val="351"/>
        </w:trPr>
        <w:tc>
          <w:tcPr>
            <w:tcW w:w="567" w:type="dxa"/>
            <w:vAlign w:val="center"/>
          </w:tcPr>
          <w:p w14:paraId="5DFA6C7D" w14:textId="77777777" w:rsidR="006770DC" w:rsidRPr="0018183E" w:rsidRDefault="006770DC" w:rsidP="000A2138">
            <w:pPr>
              <w:spacing w:line="360" w:lineRule="auto"/>
              <w:ind w:hanging="108"/>
              <w:jc w:val="center"/>
            </w:pPr>
          </w:p>
        </w:tc>
        <w:tc>
          <w:tcPr>
            <w:tcW w:w="983" w:type="dxa"/>
            <w:vAlign w:val="center"/>
          </w:tcPr>
          <w:p w14:paraId="6B20EA20" w14:textId="77777777" w:rsidR="006770DC" w:rsidRPr="0018183E" w:rsidRDefault="006770DC" w:rsidP="000A2138">
            <w:pPr>
              <w:spacing w:line="360" w:lineRule="auto"/>
              <w:ind w:hanging="108"/>
              <w:jc w:val="center"/>
            </w:pPr>
          </w:p>
        </w:tc>
        <w:tc>
          <w:tcPr>
            <w:tcW w:w="850" w:type="dxa"/>
            <w:vAlign w:val="center"/>
          </w:tcPr>
          <w:p w14:paraId="68C2AAFC" w14:textId="77777777" w:rsidR="006770DC" w:rsidRPr="0018183E" w:rsidRDefault="006770DC" w:rsidP="000A2138">
            <w:pPr>
              <w:spacing w:line="360" w:lineRule="auto"/>
              <w:ind w:hanging="108"/>
              <w:jc w:val="center"/>
            </w:pPr>
          </w:p>
        </w:tc>
        <w:tc>
          <w:tcPr>
            <w:tcW w:w="851" w:type="dxa"/>
            <w:vAlign w:val="center"/>
          </w:tcPr>
          <w:p w14:paraId="0F266BFA" w14:textId="77777777" w:rsidR="006770DC" w:rsidRPr="0018183E" w:rsidRDefault="006770DC" w:rsidP="000A2138">
            <w:pPr>
              <w:spacing w:line="360" w:lineRule="auto"/>
              <w:ind w:hanging="108"/>
              <w:jc w:val="center"/>
            </w:pPr>
          </w:p>
        </w:tc>
        <w:tc>
          <w:tcPr>
            <w:tcW w:w="1134" w:type="dxa"/>
            <w:vAlign w:val="center"/>
          </w:tcPr>
          <w:p w14:paraId="500914E9" w14:textId="77777777" w:rsidR="006770DC" w:rsidRPr="0018183E" w:rsidRDefault="006770DC" w:rsidP="000A2138">
            <w:pPr>
              <w:spacing w:line="360" w:lineRule="auto"/>
              <w:ind w:hanging="108"/>
              <w:jc w:val="center"/>
            </w:pPr>
          </w:p>
        </w:tc>
        <w:tc>
          <w:tcPr>
            <w:tcW w:w="1275" w:type="dxa"/>
            <w:vAlign w:val="center"/>
          </w:tcPr>
          <w:p w14:paraId="0774063D" w14:textId="77777777" w:rsidR="006770DC" w:rsidRPr="0018183E" w:rsidRDefault="006770DC" w:rsidP="000A2138">
            <w:pPr>
              <w:spacing w:line="360" w:lineRule="auto"/>
              <w:ind w:hanging="108"/>
              <w:jc w:val="center"/>
            </w:pPr>
          </w:p>
        </w:tc>
        <w:tc>
          <w:tcPr>
            <w:tcW w:w="1134" w:type="dxa"/>
            <w:vAlign w:val="center"/>
          </w:tcPr>
          <w:p w14:paraId="0920129A" w14:textId="77777777" w:rsidR="006770DC" w:rsidRPr="0018183E" w:rsidRDefault="006770DC" w:rsidP="000A2138">
            <w:pPr>
              <w:spacing w:line="360" w:lineRule="auto"/>
              <w:ind w:hanging="108"/>
              <w:jc w:val="center"/>
            </w:pPr>
          </w:p>
        </w:tc>
        <w:tc>
          <w:tcPr>
            <w:tcW w:w="1276" w:type="dxa"/>
            <w:vAlign w:val="center"/>
          </w:tcPr>
          <w:p w14:paraId="2E765984" w14:textId="77777777" w:rsidR="006770DC" w:rsidRPr="0018183E" w:rsidRDefault="006770DC" w:rsidP="000A2138">
            <w:pPr>
              <w:spacing w:line="360" w:lineRule="auto"/>
              <w:ind w:hanging="108"/>
              <w:jc w:val="center"/>
            </w:pPr>
          </w:p>
        </w:tc>
        <w:tc>
          <w:tcPr>
            <w:tcW w:w="851" w:type="dxa"/>
            <w:vAlign w:val="center"/>
          </w:tcPr>
          <w:p w14:paraId="0D54DFF1" w14:textId="77777777" w:rsidR="006770DC" w:rsidRPr="0018183E" w:rsidRDefault="006770DC" w:rsidP="000A2138">
            <w:pPr>
              <w:spacing w:line="360" w:lineRule="auto"/>
              <w:ind w:hanging="108"/>
              <w:jc w:val="center"/>
            </w:pPr>
          </w:p>
        </w:tc>
        <w:tc>
          <w:tcPr>
            <w:tcW w:w="567" w:type="dxa"/>
            <w:vAlign w:val="center"/>
          </w:tcPr>
          <w:p w14:paraId="0C1FE2DE" w14:textId="77777777" w:rsidR="006770DC" w:rsidRPr="0018183E" w:rsidRDefault="006770DC" w:rsidP="000A2138">
            <w:pPr>
              <w:spacing w:line="360" w:lineRule="auto"/>
              <w:ind w:hanging="108"/>
              <w:jc w:val="center"/>
            </w:pPr>
          </w:p>
        </w:tc>
      </w:tr>
      <w:tr w:rsidR="006770DC" w:rsidRPr="0018183E" w14:paraId="5FCF350B" w14:textId="77777777" w:rsidTr="000A2138">
        <w:trPr>
          <w:cantSplit/>
          <w:trHeight w:val="351"/>
        </w:trPr>
        <w:tc>
          <w:tcPr>
            <w:tcW w:w="567" w:type="dxa"/>
            <w:vAlign w:val="center"/>
          </w:tcPr>
          <w:p w14:paraId="790A17B8" w14:textId="77777777" w:rsidR="006770DC" w:rsidRPr="0018183E" w:rsidRDefault="006770DC" w:rsidP="000A2138">
            <w:pPr>
              <w:spacing w:line="360" w:lineRule="auto"/>
              <w:ind w:hanging="108"/>
              <w:jc w:val="center"/>
            </w:pPr>
          </w:p>
        </w:tc>
        <w:tc>
          <w:tcPr>
            <w:tcW w:w="983" w:type="dxa"/>
            <w:vAlign w:val="center"/>
          </w:tcPr>
          <w:p w14:paraId="133CDFE3" w14:textId="77777777" w:rsidR="006770DC" w:rsidRPr="0018183E" w:rsidRDefault="006770DC" w:rsidP="000A2138">
            <w:pPr>
              <w:spacing w:line="360" w:lineRule="auto"/>
              <w:ind w:hanging="108"/>
              <w:jc w:val="center"/>
            </w:pPr>
          </w:p>
        </w:tc>
        <w:tc>
          <w:tcPr>
            <w:tcW w:w="850" w:type="dxa"/>
            <w:vAlign w:val="center"/>
          </w:tcPr>
          <w:p w14:paraId="2165CCA0" w14:textId="77777777" w:rsidR="006770DC" w:rsidRPr="0018183E" w:rsidRDefault="006770DC" w:rsidP="000A2138">
            <w:pPr>
              <w:spacing w:line="360" w:lineRule="auto"/>
              <w:ind w:hanging="108"/>
              <w:jc w:val="center"/>
            </w:pPr>
          </w:p>
        </w:tc>
        <w:tc>
          <w:tcPr>
            <w:tcW w:w="851" w:type="dxa"/>
            <w:vAlign w:val="center"/>
          </w:tcPr>
          <w:p w14:paraId="5967E2B3" w14:textId="77777777" w:rsidR="006770DC" w:rsidRPr="0018183E" w:rsidRDefault="006770DC" w:rsidP="000A2138">
            <w:pPr>
              <w:spacing w:line="360" w:lineRule="auto"/>
              <w:ind w:hanging="108"/>
              <w:jc w:val="center"/>
            </w:pPr>
          </w:p>
        </w:tc>
        <w:tc>
          <w:tcPr>
            <w:tcW w:w="1134" w:type="dxa"/>
            <w:vAlign w:val="center"/>
          </w:tcPr>
          <w:p w14:paraId="0170DF4C" w14:textId="77777777" w:rsidR="006770DC" w:rsidRPr="0018183E" w:rsidRDefault="006770DC" w:rsidP="000A2138">
            <w:pPr>
              <w:spacing w:line="360" w:lineRule="auto"/>
              <w:ind w:hanging="108"/>
              <w:jc w:val="center"/>
            </w:pPr>
          </w:p>
        </w:tc>
        <w:tc>
          <w:tcPr>
            <w:tcW w:w="1275" w:type="dxa"/>
            <w:vAlign w:val="center"/>
          </w:tcPr>
          <w:p w14:paraId="62331A29" w14:textId="77777777" w:rsidR="006770DC" w:rsidRPr="0018183E" w:rsidRDefault="006770DC" w:rsidP="000A2138">
            <w:pPr>
              <w:spacing w:line="360" w:lineRule="auto"/>
              <w:ind w:hanging="108"/>
              <w:jc w:val="center"/>
            </w:pPr>
          </w:p>
        </w:tc>
        <w:tc>
          <w:tcPr>
            <w:tcW w:w="1134" w:type="dxa"/>
            <w:vAlign w:val="center"/>
          </w:tcPr>
          <w:p w14:paraId="5D7F6F89" w14:textId="77777777" w:rsidR="006770DC" w:rsidRPr="0018183E" w:rsidRDefault="006770DC" w:rsidP="000A2138">
            <w:pPr>
              <w:spacing w:line="360" w:lineRule="auto"/>
              <w:ind w:hanging="108"/>
              <w:jc w:val="center"/>
            </w:pPr>
          </w:p>
        </w:tc>
        <w:tc>
          <w:tcPr>
            <w:tcW w:w="1276" w:type="dxa"/>
            <w:vAlign w:val="center"/>
          </w:tcPr>
          <w:p w14:paraId="7CE6BB80" w14:textId="77777777" w:rsidR="006770DC" w:rsidRPr="0018183E" w:rsidRDefault="006770DC" w:rsidP="000A2138">
            <w:pPr>
              <w:spacing w:line="360" w:lineRule="auto"/>
              <w:ind w:hanging="108"/>
              <w:jc w:val="center"/>
            </w:pPr>
          </w:p>
        </w:tc>
        <w:tc>
          <w:tcPr>
            <w:tcW w:w="851" w:type="dxa"/>
            <w:vAlign w:val="center"/>
          </w:tcPr>
          <w:p w14:paraId="3AB40A72" w14:textId="77777777" w:rsidR="006770DC" w:rsidRPr="0018183E" w:rsidRDefault="006770DC" w:rsidP="000A2138">
            <w:pPr>
              <w:spacing w:line="360" w:lineRule="auto"/>
              <w:ind w:hanging="108"/>
              <w:jc w:val="center"/>
            </w:pPr>
          </w:p>
        </w:tc>
        <w:tc>
          <w:tcPr>
            <w:tcW w:w="567" w:type="dxa"/>
            <w:vAlign w:val="center"/>
          </w:tcPr>
          <w:p w14:paraId="28019573" w14:textId="77777777" w:rsidR="006770DC" w:rsidRPr="0018183E" w:rsidRDefault="006770DC" w:rsidP="000A2138">
            <w:pPr>
              <w:spacing w:line="360" w:lineRule="auto"/>
              <w:ind w:hanging="108"/>
              <w:jc w:val="center"/>
            </w:pPr>
          </w:p>
        </w:tc>
      </w:tr>
      <w:tr w:rsidR="006770DC" w:rsidRPr="0018183E" w14:paraId="15C0A687" w14:textId="77777777" w:rsidTr="000A2138">
        <w:trPr>
          <w:cantSplit/>
          <w:trHeight w:val="351"/>
        </w:trPr>
        <w:tc>
          <w:tcPr>
            <w:tcW w:w="567" w:type="dxa"/>
            <w:vAlign w:val="center"/>
          </w:tcPr>
          <w:p w14:paraId="2B32BFCA" w14:textId="77777777" w:rsidR="006770DC" w:rsidRPr="0018183E" w:rsidRDefault="006770DC" w:rsidP="000A2138">
            <w:pPr>
              <w:spacing w:line="360" w:lineRule="auto"/>
              <w:ind w:hanging="108"/>
              <w:jc w:val="center"/>
            </w:pPr>
          </w:p>
        </w:tc>
        <w:tc>
          <w:tcPr>
            <w:tcW w:w="983" w:type="dxa"/>
            <w:vAlign w:val="center"/>
          </w:tcPr>
          <w:p w14:paraId="54F46539" w14:textId="77777777" w:rsidR="006770DC" w:rsidRPr="0018183E" w:rsidRDefault="006770DC" w:rsidP="000A2138">
            <w:pPr>
              <w:spacing w:line="360" w:lineRule="auto"/>
              <w:ind w:hanging="108"/>
              <w:jc w:val="center"/>
            </w:pPr>
          </w:p>
        </w:tc>
        <w:tc>
          <w:tcPr>
            <w:tcW w:w="850" w:type="dxa"/>
            <w:vAlign w:val="center"/>
          </w:tcPr>
          <w:p w14:paraId="3EDC286E" w14:textId="77777777" w:rsidR="006770DC" w:rsidRPr="0018183E" w:rsidRDefault="006770DC" w:rsidP="000A2138">
            <w:pPr>
              <w:spacing w:line="360" w:lineRule="auto"/>
              <w:ind w:hanging="108"/>
              <w:jc w:val="center"/>
            </w:pPr>
          </w:p>
        </w:tc>
        <w:tc>
          <w:tcPr>
            <w:tcW w:w="851" w:type="dxa"/>
            <w:vAlign w:val="center"/>
          </w:tcPr>
          <w:p w14:paraId="1F07CCF2" w14:textId="77777777" w:rsidR="006770DC" w:rsidRPr="0018183E" w:rsidRDefault="006770DC" w:rsidP="000A2138">
            <w:pPr>
              <w:spacing w:line="360" w:lineRule="auto"/>
              <w:ind w:hanging="108"/>
              <w:jc w:val="center"/>
            </w:pPr>
          </w:p>
        </w:tc>
        <w:tc>
          <w:tcPr>
            <w:tcW w:w="1134" w:type="dxa"/>
            <w:vAlign w:val="center"/>
          </w:tcPr>
          <w:p w14:paraId="094E103F" w14:textId="77777777" w:rsidR="006770DC" w:rsidRPr="0018183E" w:rsidRDefault="006770DC" w:rsidP="000A2138">
            <w:pPr>
              <w:spacing w:line="360" w:lineRule="auto"/>
              <w:ind w:hanging="108"/>
              <w:jc w:val="center"/>
            </w:pPr>
          </w:p>
        </w:tc>
        <w:tc>
          <w:tcPr>
            <w:tcW w:w="1275" w:type="dxa"/>
            <w:vAlign w:val="center"/>
          </w:tcPr>
          <w:p w14:paraId="12D1FA6F" w14:textId="77777777" w:rsidR="006770DC" w:rsidRPr="0018183E" w:rsidRDefault="006770DC" w:rsidP="000A2138">
            <w:pPr>
              <w:spacing w:line="360" w:lineRule="auto"/>
              <w:ind w:hanging="108"/>
              <w:jc w:val="center"/>
            </w:pPr>
          </w:p>
        </w:tc>
        <w:tc>
          <w:tcPr>
            <w:tcW w:w="1134" w:type="dxa"/>
            <w:vAlign w:val="center"/>
          </w:tcPr>
          <w:p w14:paraId="1C813AFC" w14:textId="77777777" w:rsidR="006770DC" w:rsidRPr="0018183E" w:rsidRDefault="006770DC" w:rsidP="000A2138">
            <w:pPr>
              <w:spacing w:line="360" w:lineRule="auto"/>
              <w:ind w:hanging="108"/>
              <w:jc w:val="center"/>
            </w:pPr>
          </w:p>
        </w:tc>
        <w:tc>
          <w:tcPr>
            <w:tcW w:w="1276" w:type="dxa"/>
            <w:vAlign w:val="center"/>
          </w:tcPr>
          <w:p w14:paraId="24C0940A" w14:textId="77777777" w:rsidR="006770DC" w:rsidRPr="0018183E" w:rsidRDefault="006770DC" w:rsidP="000A2138">
            <w:pPr>
              <w:spacing w:line="360" w:lineRule="auto"/>
              <w:ind w:hanging="108"/>
              <w:jc w:val="center"/>
            </w:pPr>
          </w:p>
        </w:tc>
        <w:tc>
          <w:tcPr>
            <w:tcW w:w="851" w:type="dxa"/>
            <w:vAlign w:val="center"/>
          </w:tcPr>
          <w:p w14:paraId="0AFC09D8" w14:textId="77777777" w:rsidR="006770DC" w:rsidRPr="0018183E" w:rsidRDefault="006770DC" w:rsidP="000A2138">
            <w:pPr>
              <w:spacing w:line="360" w:lineRule="auto"/>
              <w:ind w:hanging="108"/>
              <w:jc w:val="center"/>
            </w:pPr>
          </w:p>
        </w:tc>
        <w:tc>
          <w:tcPr>
            <w:tcW w:w="567" w:type="dxa"/>
            <w:vAlign w:val="center"/>
          </w:tcPr>
          <w:p w14:paraId="02125E84" w14:textId="77777777" w:rsidR="006770DC" w:rsidRPr="0018183E" w:rsidRDefault="006770DC" w:rsidP="000A2138">
            <w:pPr>
              <w:spacing w:line="360" w:lineRule="auto"/>
              <w:ind w:hanging="108"/>
              <w:jc w:val="center"/>
            </w:pPr>
          </w:p>
        </w:tc>
      </w:tr>
      <w:tr w:rsidR="006770DC" w:rsidRPr="0018183E" w14:paraId="32E4BB7D" w14:textId="77777777" w:rsidTr="000A2138">
        <w:trPr>
          <w:cantSplit/>
          <w:trHeight w:val="351"/>
        </w:trPr>
        <w:tc>
          <w:tcPr>
            <w:tcW w:w="567" w:type="dxa"/>
            <w:vAlign w:val="center"/>
          </w:tcPr>
          <w:p w14:paraId="1AC141D8" w14:textId="77777777" w:rsidR="006770DC" w:rsidRPr="0018183E" w:rsidRDefault="006770DC" w:rsidP="000A2138">
            <w:pPr>
              <w:spacing w:line="360" w:lineRule="auto"/>
              <w:ind w:hanging="108"/>
              <w:jc w:val="center"/>
            </w:pPr>
          </w:p>
        </w:tc>
        <w:tc>
          <w:tcPr>
            <w:tcW w:w="983" w:type="dxa"/>
            <w:vAlign w:val="center"/>
          </w:tcPr>
          <w:p w14:paraId="0307B9D0" w14:textId="77777777" w:rsidR="006770DC" w:rsidRPr="0018183E" w:rsidRDefault="006770DC" w:rsidP="000A2138">
            <w:pPr>
              <w:spacing w:line="360" w:lineRule="auto"/>
              <w:ind w:hanging="108"/>
              <w:jc w:val="center"/>
            </w:pPr>
          </w:p>
        </w:tc>
        <w:tc>
          <w:tcPr>
            <w:tcW w:w="850" w:type="dxa"/>
            <w:vAlign w:val="center"/>
          </w:tcPr>
          <w:p w14:paraId="5A7018D5" w14:textId="77777777" w:rsidR="006770DC" w:rsidRPr="0018183E" w:rsidRDefault="006770DC" w:rsidP="000A2138">
            <w:pPr>
              <w:spacing w:line="360" w:lineRule="auto"/>
              <w:ind w:hanging="108"/>
              <w:jc w:val="center"/>
            </w:pPr>
          </w:p>
        </w:tc>
        <w:tc>
          <w:tcPr>
            <w:tcW w:w="851" w:type="dxa"/>
            <w:vAlign w:val="center"/>
          </w:tcPr>
          <w:p w14:paraId="19758D08" w14:textId="77777777" w:rsidR="006770DC" w:rsidRPr="0018183E" w:rsidRDefault="006770DC" w:rsidP="000A2138">
            <w:pPr>
              <w:spacing w:line="360" w:lineRule="auto"/>
              <w:ind w:hanging="108"/>
              <w:jc w:val="center"/>
            </w:pPr>
          </w:p>
        </w:tc>
        <w:tc>
          <w:tcPr>
            <w:tcW w:w="1134" w:type="dxa"/>
            <w:vAlign w:val="center"/>
          </w:tcPr>
          <w:p w14:paraId="4DB03ABB" w14:textId="77777777" w:rsidR="006770DC" w:rsidRPr="0018183E" w:rsidRDefault="006770DC" w:rsidP="000A2138">
            <w:pPr>
              <w:spacing w:line="360" w:lineRule="auto"/>
              <w:ind w:hanging="108"/>
              <w:jc w:val="center"/>
            </w:pPr>
          </w:p>
        </w:tc>
        <w:tc>
          <w:tcPr>
            <w:tcW w:w="1275" w:type="dxa"/>
            <w:vAlign w:val="center"/>
          </w:tcPr>
          <w:p w14:paraId="7CC9F511" w14:textId="77777777" w:rsidR="006770DC" w:rsidRPr="0018183E" w:rsidRDefault="006770DC" w:rsidP="000A2138">
            <w:pPr>
              <w:spacing w:line="360" w:lineRule="auto"/>
              <w:ind w:hanging="108"/>
              <w:jc w:val="center"/>
            </w:pPr>
          </w:p>
        </w:tc>
        <w:tc>
          <w:tcPr>
            <w:tcW w:w="1134" w:type="dxa"/>
            <w:vAlign w:val="center"/>
          </w:tcPr>
          <w:p w14:paraId="6ACB84E9" w14:textId="77777777" w:rsidR="006770DC" w:rsidRPr="0018183E" w:rsidRDefault="006770DC" w:rsidP="000A2138">
            <w:pPr>
              <w:spacing w:line="360" w:lineRule="auto"/>
              <w:ind w:hanging="108"/>
              <w:jc w:val="center"/>
            </w:pPr>
          </w:p>
        </w:tc>
        <w:tc>
          <w:tcPr>
            <w:tcW w:w="1276" w:type="dxa"/>
            <w:vAlign w:val="center"/>
          </w:tcPr>
          <w:p w14:paraId="1CB6C2AD" w14:textId="77777777" w:rsidR="006770DC" w:rsidRPr="0018183E" w:rsidRDefault="006770DC" w:rsidP="000A2138">
            <w:pPr>
              <w:spacing w:line="360" w:lineRule="auto"/>
              <w:ind w:hanging="108"/>
              <w:jc w:val="center"/>
            </w:pPr>
          </w:p>
        </w:tc>
        <w:tc>
          <w:tcPr>
            <w:tcW w:w="851" w:type="dxa"/>
            <w:vAlign w:val="center"/>
          </w:tcPr>
          <w:p w14:paraId="2A572D35" w14:textId="77777777" w:rsidR="006770DC" w:rsidRPr="0018183E" w:rsidRDefault="006770DC" w:rsidP="000A2138">
            <w:pPr>
              <w:spacing w:line="360" w:lineRule="auto"/>
              <w:ind w:hanging="108"/>
              <w:jc w:val="center"/>
            </w:pPr>
          </w:p>
        </w:tc>
        <w:tc>
          <w:tcPr>
            <w:tcW w:w="567" w:type="dxa"/>
            <w:vAlign w:val="center"/>
          </w:tcPr>
          <w:p w14:paraId="6D6E133B" w14:textId="77777777" w:rsidR="006770DC" w:rsidRPr="0018183E" w:rsidRDefault="006770DC" w:rsidP="000A2138">
            <w:pPr>
              <w:spacing w:line="360" w:lineRule="auto"/>
              <w:ind w:hanging="108"/>
              <w:jc w:val="center"/>
            </w:pPr>
          </w:p>
        </w:tc>
      </w:tr>
      <w:tr w:rsidR="006770DC" w:rsidRPr="0018183E" w14:paraId="3E057884" w14:textId="77777777" w:rsidTr="000A2138">
        <w:trPr>
          <w:cantSplit/>
          <w:trHeight w:val="351"/>
        </w:trPr>
        <w:tc>
          <w:tcPr>
            <w:tcW w:w="567" w:type="dxa"/>
            <w:vAlign w:val="center"/>
          </w:tcPr>
          <w:p w14:paraId="0BF98A66" w14:textId="77777777" w:rsidR="006770DC" w:rsidRPr="0018183E" w:rsidRDefault="006770DC" w:rsidP="000A2138">
            <w:pPr>
              <w:spacing w:line="360" w:lineRule="auto"/>
              <w:ind w:hanging="108"/>
              <w:jc w:val="center"/>
            </w:pPr>
          </w:p>
        </w:tc>
        <w:tc>
          <w:tcPr>
            <w:tcW w:w="983" w:type="dxa"/>
            <w:vAlign w:val="center"/>
          </w:tcPr>
          <w:p w14:paraId="7F3F1250" w14:textId="77777777" w:rsidR="006770DC" w:rsidRPr="0018183E" w:rsidRDefault="006770DC" w:rsidP="000A2138">
            <w:pPr>
              <w:spacing w:line="360" w:lineRule="auto"/>
              <w:ind w:hanging="108"/>
              <w:jc w:val="center"/>
            </w:pPr>
          </w:p>
        </w:tc>
        <w:tc>
          <w:tcPr>
            <w:tcW w:w="850" w:type="dxa"/>
            <w:vAlign w:val="center"/>
          </w:tcPr>
          <w:p w14:paraId="31AE8E29" w14:textId="77777777" w:rsidR="006770DC" w:rsidRPr="0018183E" w:rsidRDefault="006770DC" w:rsidP="000A2138">
            <w:pPr>
              <w:spacing w:line="360" w:lineRule="auto"/>
              <w:ind w:hanging="108"/>
              <w:jc w:val="center"/>
            </w:pPr>
          </w:p>
        </w:tc>
        <w:tc>
          <w:tcPr>
            <w:tcW w:w="851" w:type="dxa"/>
            <w:vAlign w:val="center"/>
          </w:tcPr>
          <w:p w14:paraId="1090818E" w14:textId="77777777" w:rsidR="006770DC" w:rsidRPr="0018183E" w:rsidRDefault="006770DC" w:rsidP="000A2138">
            <w:pPr>
              <w:spacing w:line="360" w:lineRule="auto"/>
              <w:ind w:hanging="108"/>
              <w:jc w:val="center"/>
            </w:pPr>
          </w:p>
        </w:tc>
        <w:tc>
          <w:tcPr>
            <w:tcW w:w="1134" w:type="dxa"/>
            <w:vAlign w:val="center"/>
          </w:tcPr>
          <w:p w14:paraId="12C6E314" w14:textId="77777777" w:rsidR="006770DC" w:rsidRPr="0018183E" w:rsidRDefault="006770DC" w:rsidP="000A2138">
            <w:pPr>
              <w:spacing w:line="360" w:lineRule="auto"/>
              <w:ind w:hanging="108"/>
              <w:jc w:val="center"/>
            </w:pPr>
          </w:p>
        </w:tc>
        <w:tc>
          <w:tcPr>
            <w:tcW w:w="1275" w:type="dxa"/>
            <w:vAlign w:val="center"/>
          </w:tcPr>
          <w:p w14:paraId="73023C78" w14:textId="77777777" w:rsidR="006770DC" w:rsidRPr="0018183E" w:rsidRDefault="006770DC" w:rsidP="000A2138">
            <w:pPr>
              <w:spacing w:line="360" w:lineRule="auto"/>
              <w:ind w:hanging="108"/>
              <w:jc w:val="center"/>
            </w:pPr>
          </w:p>
        </w:tc>
        <w:tc>
          <w:tcPr>
            <w:tcW w:w="1134" w:type="dxa"/>
            <w:vAlign w:val="center"/>
          </w:tcPr>
          <w:p w14:paraId="37D6CF5D" w14:textId="77777777" w:rsidR="006770DC" w:rsidRPr="0018183E" w:rsidRDefault="006770DC" w:rsidP="000A2138">
            <w:pPr>
              <w:spacing w:line="360" w:lineRule="auto"/>
              <w:ind w:hanging="108"/>
              <w:jc w:val="center"/>
            </w:pPr>
          </w:p>
        </w:tc>
        <w:tc>
          <w:tcPr>
            <w:tcW w:w="1276" w:type="dxa"/>
            <w:vAlign w:val="center"/>
          </w:tcPr>
          <w:p w14:paraId="46DE01B8" w14:textId="77777777" w:rsidR="006770DC" w:rsidRPr="0018183E" w:rsidRDefault="006770DC" w:rsidP="000A2138">
            <w:pPr>
              <w:spacing w:line="360" w:lineRule="auto"/>
              <w:ind w:hanging="108"/>
              <w:jc w:val="center"/>
            </w:pPr>
          </w:p>
        </w:tc>
        <w:tc>
          <w:tcPr>
            <w:tcW w:w="851" w:type="dxa"/>
            <w:vAlign w:val="center"/>
          </w:tcPr>
          <w:p w14:paraId="4DF4CF01" w14:textId="77777777" w:rsidR="006770DC" w:rsidRPr="0018183E" w:rsidRDefault="006770DC" w:rsidP="000A2138">
            <w:pPr>
              <w:spacing w:line="360" w:lineRule="auto"/>
              <w:ind w:hanging="108"/>
              <w:jc w:val="center"/>
            </w:pPr>
          </w:p>
        </w:tc>
        <w:tc>
          <w:tcPr>
            <w:tcW w:w="567" w:type="dxa"/>
            <w:vAlign w:val="center"/>
          </w:tcPr>
          <w:p w14:paraId="43B62710" w14:textId="77777777" w:rsidR="006770DC" w:rsidRPr="0018183E" w:rsidRDefault="006770DC" w:rsidP="000A2138">
            <w:pPr>
              <w:spacing w:line="360" w:lineRule="auto"/>
              <w:ind w:hanging="108"/>
              <w:jc w:val="center"/>
            </w:pPr>
          </w:p>
        </w:tc>
      </w:tr>
      <w:tr w:rsidR="006770DC" w:rsidRPr="0018183E" w14:paraId="6208B56E" w14:textId="77777777" w:rsidTr="000A2138">
        <w:trPr>
          <w:cantSplit/>
          <w:trHeight w:val="351"/>
        </w:trPr>
        <w:tc>
          <w:tcPr>
            <w:tcW w:w="567" w:type="dxa"/>
            <w:vAlign w:val="center"/>
          </w:tcPr>
          <w:p w14:paraId="72ED2269" w14:textId="77777777" w:rsidR="006770DC" w:rsidRPr="0018183E" w:rsidRDefault="006770DC" w:rsidP="000A2138">
            <w:pPr>
              <w:spacing w:line="360" w:lineRule="auto"/>
              <w:ind w:hanging="108"/>
              <w:jc w:val="center"/>
            </w:pPr>
          </w:p>
        </w:tc>
        <w:tc>
          <w:tcPr>
            <w:tcW w:w="983" w:type="dxa"/>
            <w:vAlign w:val="center"/>
          </w:tcPr>
          <w:p w14:paraId="0E4E1AC5" w14:textId="77777777" w:rsidR="006770DC" w:rsidRPr="0018183E" w:rsidRDefault="006770DC" w:rsidP="000A2138">
            <w:pPr>
              <w:spacing w:line="360" w:lineRule="auto"/>
              <w:ind w:hanging="108"/>
              <w:jc w:val="center"/>
            </w:pPr>
          </w:p>
        </w:tc>
        <w:tc>
          <w:tcPr>
            <w:tcW w:w="850" w:type="dxa"/>
            <w:vAlign w:val="center"/>
          </w:tcPr>
          <w:p w14:paraId="6565BE86" w14:textId="77777777" w:rsidR="006770DC" w:rsidRPr="0018183E" w:rsidRDefault="006770DC" w:rsidP="000A2138">
            <w:pPr>
              <w:spacing w:line="360" w:lineRule="auto"/>
              <w:ind w:hanging="108"/>
              <w:jc w:val="center"/>
            </w:pPr>
          </w:p>
        </w:tc>
        <w:tc>
          <w:tcPr>
            <w:tcW w:w="851" w:type="dxa"/>
            <w:vAlign w:val="center"/>
          </w:tcPr>
          <w:p w14:paraId="0B4AF50C" w14:textId="77777777" w:rsidR="006770DC" w:rsidRPr="0018183E" w:rsidRDefault="006770DC" w:rsidP="000A2138">
            <w:pPr>
              <w:spacing w:line="360" w:lineRule="auto"/>
              <w:ind w:hanging="108"/>
              <w:jc w:val="center"/>
            </w:pPr>
          </w:p>
        </w:tc>
        <w:tc>
          <w:tcPr>
            <w:tcW w:w="1134" w:type="dxa"/>
            <w:vAlign w:val="center"/>
          </w:tcPr>
          <w:p w14:paraId="55A78315" w14:textId="77777777" w:rsidR="006770DC" w:rsidRPr="0018183E" w:rsidRDefault="006770DC" w:rsidP="000A2138">
            <w:pPr>
              <w:spacing w:line="360" w:lineRule="auto"/>
              <w:ind w:hanging="108"/>
              <w:jc w:val="center"/>
            </w:pPr>
          </w:p>
        </w:tc>
        <w:tc>
          <w:tcPr>
            <w:tcW w:w="1275" w:type="dxa"/>
            <w:vAlign w:val="center"/>
          </w:tcPr>
          <w:p w14:paraId="165C9F8A" w14:textId="77777777" w:rsidR="006770DC" w:rsidRPr="0018183E" w:rsidRDefault="006770DC" w:rsidP="000A2138">
            <w:pPr>
              <w:spacing w:line="360" w:lineRule="auto"/>
              <w:ind w:hanging="108"/>
              <w:jc w:val="center"/>
            </w:pPr>
          </w:p>
        </w:tc>
        <w:tc>
          <w:tcPr>
            <w:tcW w:w="1134" w:type="dxa"/>
            <w:vAlign w:val="center"/>
          </w:tcPr>
          <w:p w14:paraId="7A611B9D" w14:textId="77777777" w:rsidR="006770DC" w:rsidRPr="0018183E" w:rsidRDefault="006770DC" w:rsidP="000A2138">
            <w:pPr>
              <w:spacing w:line="360" w:lineRule="auto"/>
              <w:ind w:hanging="108"/>
              <w:jc w:val="center"/>
            </w:pPr>
          </w:p>
        </w:tc>
        <w:tc>
          <w:tcPr>
            <w:tcW w:w="1276" w:type="dxa"/>
            <w:vAlign w:val="center"/>
          </w:tcPr>
          <w:p w14:paraId="7A6D55DC" w14:textId="77777777" w:rsidR="006770DC" w:rsidRPr="0018183E" w:rsidRDefault="006770DC" w:rsidP="000A2138">
            <w:pPr>
              <w:spacing w:line="360" w:lineRule="auto"/>
              <w:ind w:hanging="108"/>
              <w:jc w:val="center"/>
            </w:pPr>
          </w:p>
        </w:tc>
        <w:tc>
          <w:tcPr>
            <w:tcW w:w="851" w:type="dxa"/>
            <w:vAlign w:val="center"/>
          </w:tcPr>
          <w:p w14:paraId="4F83D4A1" w14:textId="77777777" w:rsidR="006770DC" w:rsidRPr="0018183E" w:rsidRDefault="006770DC" w:rsidP="000A2138">
            <w:pPr>
              <w:spacing w:line="360" w:lineRule="auto"/>
              <w:ind w:hanging="108"/>
              <w:jc w:val="center"/>
            </w:pPr>
          </w:p>
        </w:tc>
        <w:tc>
          <w:tcPr>
            <w:tcW w:w="567" w:type="dxa"/>
            <w:vAlign w:val="center"/>
          </w:tcPr>
          <w:p w14:paraId="0F80FA22" w14:textId="77777777" w:rsidR="006770DC" w:rsidRPr="0018183E" w:rsidRDefault="006770DC" w:rsidP="000A2138">
            <w:pPr>
              <w:spacing w:line="360" w:lineRule="auto"/>
              <w:ind w:hanging="108"/>
              <w:jc w:val="center"/>
            </w:pPr>
          </w:p>
        </w:tc>
      </w:tr>
      <w:tr w:rsidR="006770DC" w:rsidRPr="0018183E" w14:paraId="42694D66" w14:textId="77777777" w:rsidTr="000A2138">
        <w:trPr>
          <w:cantSplit/>
          <w:trHeight w:val="351"/>
        </w:trPr>
        <w:tc>
          <w:tcPr>
            <w:tcW w:w="567" w:type="dxa"/>
            <w:vAlign w:val="center"/>
          </w:tcPr>
          <w:p w14:paraId="032516F4" w14:textId="77777777" w:rsidR="006770DC" w:rsidRPr="0018183E" w:rsidRDefault="006770DC" w:rsidP="000A2138">
            <w:pPr>
              <w:spacing w:line="360" w:lineRule="auto"/>
              <w:ind w:hanging="108"/>
              <w:jc w:val="center"/>
            </w:pPr>
          </w:p>
        </w:tc>
        <w:tc>
          <w:tcPr>
            <w:tcW w:w="983" w:type="dxa"/>
            <w:vAlign w:val="center"/>
          </w:tcPr>
          <w:p w14:paraId="40EE47E3" w14:textId="77777777" w:rsidR="006770DC" w:rsidRPr="0018183E" w:rsidRDefault="006770DC" w:rsidP="000A2138">
            <w:pPr>
              <w:spacing w:line="360" w:lineRule="auto"/>
              <w:ind w:hanging="108"/>
              <w:jc w:val="center"/>
            </w:pPr>
          </w:p>
        </w:tc>
        <w:tc>
          <w:tcPr>
            <w:tcW w:w="850" w:type="dxa"/>
            <w:vAlign w:val="center"/>
          </w:tcPr>
          <w:p w14:paraId="1048A09E" w14:textId="77777777" w:rsidR="006770DC" w:rsidRPr="0018183E" w:rsidRDefault="006770DC" w:rsidP="000A2138">
            <w:pPr>
              <w:spacing w:line="360" w:lineRule="auto"/>
              <w:ind w:hanging="108"/>
              <w:jc w:val="center"/>
            </w:pPr>
          </w:p>
        </w:tc>
        <w:tc>
          <w:tcPr>
            <w:tcW w:w="851" w:type="dxa"/>
            <w:vAlign w:val="center"/>
          </w:tcPr>
          <w:p w14:paraId="4D468D03" w14:textId="77777777" w:rsidR="006770DC" w:rsidRPr="0018183E" w:rsidRDefault="006770DC" w:rsidP="000A2138">
            <w:pPr>
              <w:spacing w:line="360" w:lineRule="auto"/>
              <w:ind w:hanging="108"/>
              <w:jc w:val="center"/>
            </w:pPr>
          </w:p>
        </w:tc>
        <w:tc>
          <w:tcPr>
            <w:tcW w:w="1134" w:type="dxa"/>
            <w:vAlign w:val="center"/>
          </w:tcPr>
          <w:p w14:paraId="269C8E19" w14:textId="77777777" w:rsidR="006770DC" w:rsidRPr="0018183E" w:rsidRDefault="006770DC" w:rsidP="000A2138">
            <w:pPr>
              <w:spacing w:line="360" w:lineRule="auto"/>
              <w:ind w:hanging="108"/>
              <w:jc w:val="center"/>
            </w:pPr>
          </w:p>
        </w:tc>
        <w:tc>
          <w:tcPr>
            <w:tcW w:w="1275" w:type="dxa"/>
            <w:vAlign w:val="center"/>
          </w:tcPr>
          <w:p w14:paraId="5F041F09" w14:textId="77777777" w:rsidR="006770DC" w:rsidRPr="0018183E" w:rsidRDefault="006770DC" w:rsidP="000A2138">
            <w:pPr>
              <w:spacing w:line="360" w:lineRule="auto"/>
              <w:ind w:hanging="108"/>
              <w:jc w:val="center"/>
            </w:pPr>
          </w:p>
        </w:tc>
        <w:tc>
          <w:tcPr>
            <w:tcW w:w="1134" w:type="dxa"/>
            <w:vAlign w:val="center"/>
          </w:tcPr>
          <w:p w14:paraId="3C2780D3" w14:textId="77777777" w:rsidR="006770DC" w:rsidRPr="0018183E" w:rsidRDefault="006770DC" w:rsidP="000A2138">
            <w:pPr>
              <w:spacing w:line="360" w:lineRule="auto"/>
              <w:ind w:hanging="108"/>
              <w:jc w:val="center"/>
            </w:pPr>
          </w:p>
        </w:tc>
        <w:tc>
          <w:tcPr>
            <w:tcW w:w="1276" w:type="dxa"/>
            <w:vAlign w:val="center"/>
          </w:tcPr>
          <w:p w14:paraId="5285EF59" w14:textId="77777777" w:rsidR="006770DC" w:rsidRPr="0018183E" w:rsidRDefault="006770DC" w:rsidP="000A2138">
            <w:pPr>
              <w:spacing w:line="360" w:lineRule="auto"/>
              <w:ind w:hanging="108"/>
              <w:jc w:val="center"/>
            </w:pPr>
          </w:p>
        </w:tc>
        <w:tc>
          <w:tcPr>
            <w:tcW w:w="851" w:type="dxa"/>
            <w:vAlign w:val="center"/>
          </w:tcPr>
          <w:p w14:paraId="773C1B38" w14:textId="77777777" w:rsidR="006770DC" w:rsidRPr="0018183E" w:rsidRDefault="006770DC" w:rsidP="000A2138">
            <w:pPr>
              <w:spacing w:line="360" w:lineRule="auto"/>
              <w:ind w:hanging="108"/>
              <w:jc w:val="center"/>
            </w:pPr>
          </w:p>
        </w:tc>
        <w:tc>
          <w:tcPr>
            <w:tcW w:w="567" w:type="dxa"/>
            <w:vAlign w:val="center"/>
          </w:tcPr>
          <w:p w14:paraId="57ED3724" w14:textId="77777777" w:rsidR="006770DC" w:rsidRPr="0018183E" w:rsidRDefault="006770DC" w:rsidP="000A2138">
            <w:pPr>
              <w:spacing w:line="360" w:lineRule="auto"/>
              <w:ind w:hanging="108"/>
              <w:jc w:val="center"/>
            </w:pPr>
          </w:p>
        </w:tc>
      </w:tr>
    </w:tbl>
    <w:p w14:paraId="4C606A44" w14:textId="6D954EBD" w:rsidR="00A80A60" w:rsidRDefault="00A80A60" w:rsidP="009513D4">
      <w:pPr>
        <w:pStyle w:val="af"/>
        <w:ind w:firstLine="0"/>
      </w:pPr>
    </w:p>
    <w:sectPr w:rsidR="00A80A60" w:rsidSect="00817624">
      <w:headerReference w:type="default" r:id="rId67"/>
      <w:footerReference w:type="default" r:id="rId68"/>
      <w:pgSz w:w="11909" w:h="16834" w:code="9"/>
      <w:pgMar w:top="360" w:right="706" w:bottom="1310" w:left="562" w:header="567" w:footer="850" w:gutter="1138"/>
      <w:pgNumType w:start="2"/>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BC16D" w14:textId="77777777" w:rsidR="007224BC" w:rsidRDefault="007224BC">
      <w:r>
        <w:separator/>
      </w:r>
    </w:p>
  </w:endnote>
  <w:endnote w:type="continuationSeparator" w:id="0">
    <w:p w14:paraId="68F675C5" w14:textId="77777777" w:rsidR="007224BC" w:rsidRDefault="007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DADDC" w14:textId="77777777" w:rsidR="00110FD1" w:rsidRDefault="00110FD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99189" w14:textId="77777777" w:rsidR="00110FD1" w:rsidRDefault="00110FD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16631" w14:textId="0E76CD2A" w:rsidR="000D1F28" w:rsidRPr="00110FD1" w:rsidRDefault="00110FD1" w:rsidP="00110FD1">
    <w:pPr>
      <w:pStyle w:val="ad"/>
      <w:tabs>
        <w:tab w:val="clear" w:pos="4153"/>
        <w:tab w:val="clear" w:pos="8306"/>
        <w:tab w:val="left" w:pos="6257"/>
      </w:tabs>
      <w:jc w:val="center"/>
      <w:rPr>
        <w:lang w:val="en-US"/>
      </w:rPr>
    </w:pPr>
    <w:r>
      <w:rPr>
        <w:lang w:val="en-US"/>
      </w:rPr>
      <w:t>2021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67F5D" w14:textId="5292DD4F" w:rsidR="000D1F28" w:rsidRPr="004B00E9" w:rsidRDefault="000D1F28" w:rsidP="004B00E9">
    <w:pPr>
      <w:pStyle w:val="ad"/>
      <w:jc w:val="right"/>
      <w:rPr>
        <w:sz w:val="28"/>
        <w:szCs w:val="28"/>
      </w:rPr>
    </w:pPr>
    <w:r w:rsidRPr="00C7256E">
      <w:rPr>
        <w:sz w:val="28"/>
        <w:szCs w:val="28"/>
      </w:rPr>
      <w:t>АО «НИКИЭ</w:t>
    </w:r>
    <w:r w:rsidRPr="00C7256E">
      <w:rPr>
        <w:noProof/>
        <w:sz w:val="28"/>
        <w:szCs w:val="28"/>
      </w:rPr>
      <mc:AlternateContent>
        <mc:Choice Requires="wps">
          <w:drawing>
            <wp:anchor distT="0" distB="0" distL="114300" distR="114300" simplePos="0" relativeHeight="251668992" behindDoc="0" locked="0" layoutInCell="1" allowOverlap="1" wp14:anchorId="70931FEB" wp14:editId="70EEDA45">
              <wp:simplePos x="0" y="0"/>
              <wp:positionH relativeFrom="column">
                <wp:posOffset>-71755</wp:posOffset>
              </wp:positionH>
              <wp:positionV relativeFrom="paragraph">
                <wp:posOffset>-19050</wp:posOffset>
              </wp:positionV>
              <wp:extent cx="6480000" cy="10800"/>
              <wp:effectExtent l="0" t="0" r="0" b="8255"/>
              <wp:wrapSquare wrapText="bothSides"/>
              <wp:docPr id="38" name="Прямоугольник 38"/>
              <wp:cNvGraphicFramePr/>
              <a:graphic xmlns:a="http://schemas.openxmlformats.org/drawingml/2006/main">
                <a:graphicData uri="http://schemas.microsoft.com/office/word/2010/wordprocessingShape">
                  <wps:wsp>
                    <wps:cNvSpPr/>
                    <wps:spPr>
                      <a:xfrm>
                        <a:off x="0" y="0"/>
                        <a:ext cx="6480000" cy="10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687D8DD" id="Прямоугольник 38" o:spid="_x0000_s1026" style="position:absolute;margin-left:-5.65pt;margin-top:-1.5pt;width:510.25pt;height:.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" fillcolor="black [3213]" stroked="f" strokeweight="1pt">
              <w10:wrap type="square"/>
            </v:rect>
          </w:pict>
        </mc:Fallback>
      </mc:AlternateContent>
    </w:r>
    <w:r w:rsidRPr="00C7256E">
      <w:rPr>
        <w:sz w:val="28"/>
        <w:szCs w:val="28"/>
      </w:rPr>
      <w:t>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7428A" w14:textId="77777777" w:rsidR="007224BC" w:rsidRDefault="007224BC">
      <w:r>
        <w:separator/>
      </w:r>
    </w:p>
  </w:footnote>
  <w:footnote w:type="continuationSeparator" w:id="0">
    <w:p w14:paraId="02201F60" w14:textId="77777777" w:rsidR="007224BC" w:rsidRDefault="0072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6D6FE" w14:textId="77777777" w:rsidR="00110FD1" w:rsidRDefault="00110F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B884E" w14:textId="77777777" w:rsidR="00110FD1" w:rsidRDefault="00110FD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EB6BF" w14:textId="5DBE76E9" w:rsidR="000D1F28" w:rsidRPr="00110FD1" w:rsidRDefault="000D1F28" w:rsidP="00110FD1">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306751"/>
      <w:docPartObj>
        <w:docPartGallery w:val="Page Numbers (Top of Page)"/>
        <w:docPartUnique/>
      </w:docPartObj>
    </w:sdtPr>
    <w:sdtEndPr/>
    <w:sdtContent>
      <w:p w14:paraId="05994CB6" w14:textId="2CD8A83F" w:rsidR="00110FD1" w:rsidRDefault="00110FD1">
        <w:pPr>
          <w:pStyle w:val="ab"/>
        </w:pPr>
        <w:r>
          <w:fldChar w:fldCharType="begin"/>
        </w:r>
        <w:r>
          <w:instrText>PAGE   \* MERGEFORMAT</w:instrText>
        </w:r>
        <w:r>
          <w:fldChar w:fldCharType="separate"/>
        </w:r>
        <w:r w:rsidR="00A9087B">
          <w:rPr>
            <w:noProof/>
          </w:rPr>
          <w:t>48</w:t>
        </w:r>
        <w:r>
          <w:fldChar w:fldCharType="end"/>
        </w:r>
      </w:p>
    </w:sdtContent>
  </w:sdt>
  <w:p w14:paraId="3DC6A7EF" w14:textId="23F3FF37" w:rsidR="000D1F28" w:rsidRPr="00110FD1" w:rsidRDefault="000D1F28" w:rsidP="00110FD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9pt;height:14.9pt;visibility:visible;mso-wrap-style:square" o:bullet="t">
        <v:imagedata r:id="rId1" o:title=""/>
      </v:shape>
    </w:pict>
  </w:numPicBullet>
  <w:numPicBullet w:numPicBulletId="1">
    <w:pict>
      <v:shape id="_x0000_i1029" type="#_x0000_t75" style="width:14.9pt;height:14.9pt;visibility:visible;mso-wrap-style:square" o:bullet="t">
        <v:imagedata r:id="rId2" o:title=""/>
      </v:shape>
    </w:pict>
  </w:numPicBullet>
  <w:abstractNum w:abstractNumId="0" w15:restartNumberingAfterBreak="0">
    <w:nsid w:val="FFFFFF7C"/>
    <w:multiLevelType w:val="singleLevel"/>
    <w:tmpl w:val="E8DA7D2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31E3C5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C540CF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D6CFC86"/>
    <w:lvl w:ilvl="0">
      <w:start w:val="1"/>
      <w:numFmt w:val="decimal"/>
      <w:pStyle w:val="2"/>
      <w:lvlText w:val="%1."/>
      <w:lvlJc w:val="left"/>
      <w:pPr>
        <w:tabs>
          <w:tab w:val="num" w:pos="502"/>
        </w:tabs>
        <w:ind w:left="502" w:hanging="360"/>
      </w:pPr>
    </w:lvl>
  </w:abstractNum>
  <w:abstractNum w:abstractNumId="4" w15:restartNumberingAfterBreak="0">
    <w:nsid w:val="FFFFFF80"/>
    <w:multiLevelType w:val="singleLevel"/>
    <w:tmpl w:val="F51A85F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4E947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34F36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FAEEE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C04AC"/>
    <w:lvl w:ilvl="0">
      <w:start w:val="1"/>
      <w:numFmt w:val="decimal"/>
      <w:pStyle w:val="a"/>
      <w:lvlText w:val="%1."/>
      <w:lvlJc w:val="left"/>
      <w:pPr>
        <w:tabs>
          <w:tab w:val="num" w:pos="360"/>
        </w:tabs>
        <w:ind w:left="360" w:hanging="360"/>
      </w:pPr>
    </w:lvl>
  </w:abstractNum>
  <w:abstractNum w:abstractNumId="9" w15:restartNumberingAfterBreak="0">
    <w:nsid w:val="076B4AA0"/>
    <w:multiLevelType w:val="multilevel"/>
    <w:tmpl w:val="49887B76"/>
    <w:lvl w:ilvl="0">
      <w:start w:val="1"/>
      <w:numFmt w:val="decimal"/>
      <w:suff w:val="space"/>
      <w:lvlText w:val="%1"/>
      <w:lvlJc w:val="left"/>
      <w:pPr>
        <w:ind w:left="0" w:firstLine="851"/>
      </w:pPr>
      <w:rPr>
        <w:rFonts w:hint="default"/>
      </w:rPr>
    </w:lvl>
    <w:lvl w:ilvl="1">
      <w:start w:val="1"/>
      <w:numFmt w:val="decimal"/>
      <w:suff w:val="space"/>
      <w:lvlText w:val="%1.%2"/>
      <w:lvlJc w:val="left"/>
      <w:pPr>
        <w:ind w:left="851" w:firstLine="0"/>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hanging="32766"/>
      </w:pPr>
      <w:rPr>
        <w:rFonts w:hint="default"/>
      </w:rPr>
    </w:lvl>
    <w:lvl w:ilvl="5">
      <w:start w:val="1"/>
      <w:numFmt w:val="decimal"/>
      <w:suff w:val="space"/>
      <w:lvlText w:val="%1.%2.%3.%4.%5.%6"/>
      <w:lvlJc w:val="left"/>
      <w:pPr>
        <w:ind w:left="0" w:hanging="32766"/>
      </w:pPr>
      <w:rPr>
        <w:rFonts w:hint="default"/>
      </w:rPr>
    </w:lvl>
    <w:lvl w:ilvl="6">
      <w:start w:val="1"/>
      <w:numFmt w:val="decimal"/>
      <w:suff w:val="space"/>
      <w:lvlText w:val="%1.%2.%3.%4.%5.%6.%7."/>
      <w:lvlJc w:val="left"/>
      <w:pPr>
        <w:ind w:left="0" w:hanging="32766"/>
      </w:pPr>
      <w:rPr>
        <w:rFonts w:hint="default"/>
      </w:rPr>
    </w:lvl>
    <w:lvl w:ilvl="7">
      <w:start w:val="1"/>
      <w:numFmt w:val="decimal"/>
      <w:suff w:val="space"/>
      <w:lvlText w:val="%1.%2.%3.%4.%5.%6.%7.%8."/>
      <w:lvlJc w:val="left"/>
      <w:pPr>
        <w:ind w:left="5957" w:firstLine="26813"/>
      </w:pPr>
      <w:rPr>
        <w:rFonts w:hint="default"/>
      </w:rPr>
    </w:lvl>
    <w:lvl w:ilvl="8">
      <w:start w:val="1"/>
      <w:numFmt w:val="decimal"/>
      <w:suff w:val="space"/>
      <w:lvlText w:val="%1.%2.%3.%4.%5.%6.%7.%8.%9."/>
      <w:lvlJc w:val="left"/>
      <w:pPr>
        <w:ind w:left="0" w:hanging="32766"/>
      </w:pPr>
      <w:rPr>
        <w:rFonts w:hint="default"/>
      </w:rPr>
    </w:lvl>
  </w:abstractNum>
  <w:abstractNum w:abstractNumId="10" w15:restartNumberingAfterBreak="0">
    <w:nsid w:val="079A627C"/>
    <w:multiLevelType w:val="multilevel"/>
    <w:tmpl w:val="49887B76"/>
    <w:lvl w:ilvl="0">
      <w:start w:val="1"/>
      <w:numFmt w:val="decimal"/>
      <w:suff w:val="space"/>
      <w:lvlText w:val="%1"/>
      <w:lvlJc w:val="left"/>
      <w:pPr>
        <w:ind w:left="0" w:firstLine="851"/>
      </w:pPr>
      <w:rPr>
        <w:rFonts w:hint="default"/>
      </w:rPr>
    </w:lvl>
    <w:lvl w:ilvl="1">
      <w:start w:val="1"/>
      <w:numFmt w:val="decimal"/>
      <w:suff w:val="space"/>
      <w:lvlText w:val="%1.%2"/>
      <w:lvlJc w:val="left"/>
      <w:pPr>
        <w:ind w:left="851" w:firstLine="0"/>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hanging="32766"/>
      </w:pPr>
      <w:rPr>
        <w:rFonts w:hint="default"/>
      </w:rPr>
    </w:lvl>
    <w:lvl w:ilvl="5">
      <w:start w:val="1"/>
      <w:numFmt w:val="decimal"/>
      <w:suff w:val="space"/>
      <w:lvlText w:val="%1.%2.%3.%4.%5.%6"/>
      <w:lvlJc w:val="left"/>
      <w:pPr>
        <w:ind w:left="0" w:hanging="32766"/>
      </w:pPr>
      <w:rPr>
        <w:rFonts w:hint="default"/>
      </w:rPr>
    </w:lvl>
    <w:lvl w:ilvl="6">
      <w:start w:val="1"/>
      <w:numFmt w:val="decimal"/>
      <w:suff w:val="space"/>
      <w:lvlText w:val="%1.%2.%3.%4.%5.%6.%7."/>
      <w:lvlJc w:val="left"/>
      <w:pPr>
        <w:ind w:left="0" w:hanging="32766"/>
      </w:pPr>
      <w:rPr>
        <w:rFonts w:hint="default"/>
      </w:rPr>
    </w:lvl>
    <w:lvl w:ilvl="7">
      <w:start w:val="1"/>
      <w:numFmt w:val="decimal"/>
      <w:suff w:val="space"/>
      <w:lvlText w:val="%1.%2.%3.%4.%5.%6.%7.%8."/>
      <w:lvlJc w:val="left"/>
      <w:pPr>
        <w:ind w:left="5957" w:firstLine="26813"/>
      </w:pPr>
      <w:rPr>
        <w:rFonts w:hint="default"/>
      </w:rPr>
    </w:lvl>
    <w:lvl w:ilvl="8">
      <w:start w:val="1"/>
      <w:numFmt w:val="decimal"/>
      <w:suff w:val="space"/>
      <w:lvlText w:val="%1.%2.%3.%4.%5.%6.%7.%8.%9."/>
      <w:lvlJc w:val="left"/>
      <w:pPr>
        <w:ind w:left="0" w:hanging="32766"/>
      </w:pPr>
      <w:rPr>
        <w:rFonts w:hint="default"/>
      </w:rPr>
    </w:lvl>
  </w:abstractNum>
  <w:abstractNum w:abstractNumId="11" w15:restartNumberingAfterBreak="0">
    <w:nsid w:val="12044C64"/>
    <w:multiLevelType w:val="multilevel"/>
    <w:tmpl w:val="49887B76"/>
    <w:lvl w:ilvl="0">
      <w:start w:val="1"/>
      <w:numFmt w:val="decimal"/>
      <w:suff w:val="space"/>
      <w:lvlText w:val="%1"/>
      <w:lvlJc w:val="left"/>
      <w:pPr>
        <w:ind w:left="0" w:firstLine="851"/>
      </w:pPr>
      <w:rPr>
        <w:rFonts w:hint="default"/>
      </w:rPr>
    </w:lvl>
    <w:lvl w:ilvl="1">
      <w:start w:val="1"/>
      <w:numFmt w:val="decimal"/>
      <w:suff w:val="space"/>
      <w:lvlText w:val="%1.%2"/>
      <w:lvlJc w:val="left"/>
      <w:pPr>
        <w:ind w:left="851" w:firstLine="0"/>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hanging="32766"/>
      </w:pPr>
      <w:rPr>
        <w:rFonts w:hint="default"/>
      </w:rPr>
    </w:lvl>
    <w:lvl w:ilvl="5">
      <w:start w:val="1"/>
      <w:numFmt w:val="decimal"/>
      <w:suff w:val="space"/>
      <w:lvlText w:val="%1.%2.%3.%4.%5.%6"/>
      <w:lvlJc w:val="left"/>
      <w:pPr>
        <w:ind w:left="0" w:hanging="32766"/>
      </w:pPr>
      <w:rPr>
        <w:rFonts w:hint="default"/>
      </w:rPr>
    </w:lvl>
    <w:lvl w:ilvl="6">
      <w:start w:val="1"/>
      <w:numFmt w:val="decimal"/>
      <w:suff w:val="space"/>
      <w:lvlText w:val="%1.%2.%3.%4.%5.%6.%7."/>
      <w:lvlJc w:val="left"/>
      <w:pPr>
        <w:ind w:left="0" w:hanging="32766"/>
      </w:pPr>
      <w:rPr>
        <w:rFonts w:hint="default"/>
      </w:rPr>
    </w:lvl>
    <w:lvl w:ilvl="7">
      <w:start w:val="1"/>
      <w:numFmt w:val="decimal"/>
      <w:suff w:val="space"/>
      <w:lvlText w:val="%1.%2.%3.%4.%5.%6.%7.%8."/>
      <w:lvlJc w:val="left"/>
      <w:pPr>
        <w:ind w:left="5957" w:firstLine="26813"/>
      </w:pPr>
      <w:rPr>
        <w:rFonts w:hint="default"/>
      </w:rPr>
    </w:lvl>
    <w:lvl w:ilvl="8">
      <w:start w:val="1"/>
      <w:numFmt w:val="decimal"/>
      <w:suff w:val="space"/>
      <w:lvlText w:val="%1.%2.%3.%4.%5.%6.%7.%8.%9."/>
      <w:lvlJc w:val="left"/>
      <w:pPr>
        <w:ind w:left="0" w:hanging="32766"/>
      </w:pPr>
      <w:rPr>
        <w:rFonts w:hint="default"/>
      </w:rPr>
    </w:lvl>
  </w:abstractNum>
  <w:abstractNum w:abstractNumId="12" w15:restartNumberingAfterBreak="0">
    <w:nsid w:val="19BA3658"/>
    <w:multiLevelType w:val="hybridMultilevel"/>
    <w:tmpl w:val="D60E6D46"/>
    <w:lvl w:ilvl="0" w:tplc="AD8AF9C6">
      <w:start w:val="1"/>
      <w:numFmt w:val="bullet"/>
      <w:pStyle w:val="a0"/>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1A167F9A"/>
    <w:multiLevelType w:val="multilevel"/>
    <w:tmpl w:val="F60EF888"/>
    <w:styleLink w:val="a1"/>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284"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1E863F78"/>
    <w:multiLevelType w:val="hybridMultilevel"/>
    <w:tmpl w:val="A1BC4CFE"/>
    <w:lvl w:ilvl="0" w:tplc="3454F160">
      <w:start w:val="1"/>
      <w:numFmt w:val="bullet"/>
      <w:pStyle w:val="tdunorderedlistlevel1"/>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1E189C"/>
    <w:multiLevelType w:val="multilevel"/>
    <w:tmpl w:val="0C6CED28"/>
    <w:lvl w:ilvl="0">
      <w:start w:val="1"/>
      <w:numFmt w:val="decimal"/>
      <w:pStyle w:val="Orderedlist"/>
      <w:suff w:val="space"/>
      <w:lvlText w:val="%1."/>
      <w:lvlJc w:val="left"/>
      <w:pPr>
        <w:ind w:left="0" w:firstLine="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lvl>
    <w:lvl w:ilvl="2">
      <w:start w:val="1"/>
      <w:numFmt w:val="decimal"/>
      <w:suff w:val="space"/>
      <w:lvlText w:val="%1.%2.%3."/>
      <w:lvlJc w:val="left"/>
      <w:pPr>
        <w:ind w:left="567" w:firstLine="0"/>
      </w:pPr>
    </w:lvl>
    <w:lvl w:ilvl="3">
      <w:start w:val="1"/>
      <w:numFmt w:val="decimal"/>
      <w:suff w:val="space"/>
      <w:lvlText w:val="%1.%2.%3.%4"/>
      <w:lvlJc w:val="left"/>
      <w:pPr>
        <w:ind w:left="1701" w:firstLine="0"/>
      </w:pPr>
    </w:lvl>
    <w:lvl w:ilvl="4">
      <w:start w:val="1"/>
      <w:numFmt w:val="decimal"/>
      <w:lvlText w:val="%1.%2.%3.%4.%5."/>
      <w:lvlJc w:val="left"/>
      <w:pPr>
        <w:tabs>
          <w:tab w:val="num" w:pos="1980"/>
        </w:tabs>
        <w:ind w:left="1980" w:hanging="1080"/>
      </w:pPr>
    </w:lvl>
    <w:lvl w:ilvl="5">
      <w:start w:val="1"/>
      <w:numFmt w:val="decimal"/>
      <w:lvlText w:val="%1.%2.%3.%4.%5.%6."/>
      <w:lvlJc w:val="left"/>
      <w:pPr>
        <w:tabs>
          <w:tab w:val="num" w:pos="4132"/>
        </w:tabs>
        <w:ind w:left="4132" w:hanging="1440"/>
      </w:pPr>
    </w:lvl>
    <w:lvl w:ilvl="6">
      <w:start w:val="1"/>
      <w:numFmt w:val="decimal"/>
      <w:lvlText w:val="%1.%2.%3.%4.%5.%6.%7."/>
      <w:lvlJc w:val="left"/>
      <w:pPr>
        <w:tabs>
          <w:tab w:val="num" w:pos="4849"/>
        </w:tabs>
        <w:ind w:left="4849" w:hanging="1800"/>
      </w:pPr>
    </w:lvl>
    <w:lvl w:ilvl="7">
      <w:start w:val="1"/>
      <w:numFmt w:val="decimal"/>
      <w:lvlText w:val="%1.%2.%3.%4.%5.%6.%7.%8."/>
      <w:lvlJc w:val="left"/>
      <w:pPr>
        <w:tabs>
          <w:tab w:val="num" w:pos="5206"/>
        </w:tabs>
        <w:ind w:left="5206" w:hanging="1800"/>
      </w:pPr>
    </w:lvl>
    <w:lvl w:ilvl="8">
      <w:start w:val="1"/>
      <w:numFmt w:val="decimal"/>
      <w:lvlText w:val="%1.%2.%3.%4.%5.%6.%7.%8.%9."/>
      <w:lvlJc w:val="left"/>
      <w:pPr>
        <w:tabs>
          <w:tab w:val="num" w:pos="5923"/>
        </w:tabs>
        <w:ind w:left="5923" w:hanging="2160"/>
      </w:pPr>
    </w:lvl>
  </w:abstractNum>
  <w:abstractNum w:abstractNumId="16" w15:restartNumberingAfterBreak="0">
    <w:nsid w:val="24226C76"/>
    <w:multiLevelType w:val="hybridMultilevel"/>
    <w:tmpl w:val="DF7676A6"/>
    <w:lvl w:ilvl="0" w:tplc="73BA4BAE">
      <w:start w:val="1"/>
      <w:numFmt w:val="bullet"/>
      <w:suff w:val="space"/>
      <w:lvlText w:val=""/>
      <w:lvlJc w:val="left"/>
      <w:pPr>
        <w:ind w:left="0" w:firstLine="0"/>
      </w:pPr>
      <w:rPr>
        <w:rFonts w:ascii="Symbol" w:hAnsi="Symbol" w:hint="default"/>
      </w:rPr>
    </w:lvl>
    <w:lvl w:ilvl="1" w:tplc="04190003">
      <w:start w:val="1"/>
      <w:numFmt w:val="bullet"/>
      <w:lvlText w:val="o"/>
      <w:lvlJc w:val="left"/>
      <w:pPr>
        <w:ind w:left="5335" w:hanging="360"/>
      </w:pPr>
      <w:rPr>
        <w:rFonts w:ascii="Courier New" w:hAnsi="Courier New" w:cs="Courier New" w:hint="default"/>
      </w:rPr>
    </w:lvl>
    <w:lvl w:ilvl="2" w:tplc="04190005" w:tentative="1">
      <w:start w:val="1"/>
      <w:numFmt w:val="bullet"/>
      <w:lvlText w:val=""/>
      <w:lvlJc w:val="left"/>
      <w:pPr>
        <w:ind w:left="6055" w:hanging="360"/>
      </w:pPr>
      <w:rPr>
        <w:rFonts w:ascii="Wingdings" w:hAnsi="Wingdings" w:hint="default"/>
      </w:rPr>
    </w:lvl>
    <w:lvl w:ilvl="3" w:tplc="04190001" w:tentative="1">
      <w:start w:val="1"/>
      <w:numFmt w:val="bullet"/>
      <w:lvlText w:val=""/>
      <w:lvlJc w:val="left"/>
      <w:pPr>
        <w:ind w:left="6775" w:hanging="360"/>
      </w:pPr>
      <w:rPr>
        <w:rFonts w:ascii="Symbol" w:hAnsi="Symbol" w:hint="default"/>
      </w:rPr>
    </w:lvl>
    <w:lvl w:ilvl="4" w:tplc="04190003" w:tentative="1">
      <w:start w:val="1"/>
      <w:numFmt w:val="bullet"/>
      <w:lvlText w:val="o"/>
      <w:lvlJc w:val="left"/>
      <w:pPr>
        <w:ind w:left="7495" w:hanging="360"/>
      </w:pPr>
      <w:rPr>
        <w:rFonts w:ascii="Courier New" w:hAnsi="Courier New" w:cs="Courier New" w:hint="default"/>
      </w:rPr>
    </w:lvl>
    <w:lvl w:ilvl="5" w:tplc="04190005" w:tentative="1">
      <w:start w:val="1"/>
      <w:numFmt w:val="bullet"/>
      <w:lvlText w:val=""/>
      <w:lvlJc w:val="left"/>
      <w:pPr>
        <w:ind w:left="8215" w:hanging="360"/>
      </w:pPr>
      <w:rPr>
        <w:rFonts w:ascii="Wingdings" w:hAnsi="Wingdings" w:hint="default"/>
      </w:rPr>
    </w:lvl>
    <w:lvl w:ilvl="6" w:tplc="04190001" w:tentative="1">
      <w:start w:val="1"/>
      <w:numFmt w:val="bullet"/>
      <w:lvlText w:val=""/>
      <w:lvlJc w:val="left"/>
      <w:pPr>
        <w:ind w:left="8935" w:hanging="360"/>
      </w:pPr>
      <w:rPr>
        <w:rFonts w:ascii="Symbol" w:hAnsi="Symbol" w:hint="default"/>
      </w:rPr>
    </w:lvl>
    <w:lvl w:ilvl="7" w:tplc="04190003" w:tentative="1">
      <w:start w:val="1"/>
      <w:numFmt w:val="bullet"/>
      <w:lvlText w:val="o"/>
      <w:lvlJc w:val="left"/>
      <w:pPr>
        <w:ind w:left="9655" w:hanging="360"/>
      </w:pPr>
      <w:rPr>
        <w:rFonts w:ascii="Courier New" w:hAnsi="Courier New" w:cs="Courier New" w:hint="default"/>
      </w:rPr>
    </w:lvl>
    <w:lvl w:ilvl="8" w:tplc="04190005" w:tentative="1">
      <w:start w:val="1"/>
      <w:numFmt w:val="bullet"/>
      <w:lvlText w:val=""/>
      <w:lvlJc w:val="left"/>
      <w:pPr>
        <w:ind w:left="10375" w:hanging="360"/>
      </w:pPr>
      <w:rPr>
        <w:rFonts w:ascii="Wingdings" w:hAnsi="Wingdings" w:hint="default"/>
      </w:rPr>
    </w:lvl>
  </w:abstractNum>
  <w:abstractNum w:abstractNumId="17" w15:restartNumberingAfterBreak="0">
    <w:nsid w:val="2D8B6AE6"/>
    <w:multiLevelType w:val="hybridMultilevel"/>
    <w:tmpl w:val="27ECF564"/>
    <w:lvl w:ilvl="0" w:tplc="1B468AE6">
      <w:start w:val="1"/>
      <w:numFmt w:val="decimal"/>
      <w:suff w:val="space"/>
      <w:lvlText w:val="%1)"/>
      <w:lvlJc w:val="left"/>
      <w:pPr>
        <w:ind w:left="0"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2F5A3A0F"/>
    <w:multiLevelType w:val="multilevel"/>
    <w:tmpl w:val="870A1A00"/>
    <w:styleLink w:val="1"/>
    <w:lvl w:ilvl="0">
      <w:start w:val="1"/>
      <w:numFmt w:val="decimal"/>
      <w:lvlText w:val="3.%1.1."/>
      <w:lvlJc w:val="left"/>
      <w:pPr>
        <w:ind w:left="1571" w:hanging="360"/>
      </w:pPr>
      <w:rPr>
        <w:rFonts w:hint="default"/>
      </w:rPr>
    </w:lvl>
    <w:lvl w:ilvl="1">
      <w:start w:val="1"/>
      <w:numFmt w:val="lowerLetter"/>
      <w:lvlText w:val="%2."/>
      <w:lvlJc w:val="left"/>
      <w:pPr>
        <w:ind w:left="1440" w:hanging="360"/>
      </w:pPr>
    </w:lvl>
    <w:lvl w:ilvl="2">
      <w:start w:val="1"/>
      <w:numFmt w:val="decimal"/>
      <w:lvlText w:val="3.%3.1."/>
      <w:lvlJc w:val="left"/>
      <w:pPr>
        <w:ind w:left="89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3E69FA"/>
    <w:multiLevelType w:val="multilevel"/>
    <w:tmpl w:val="6DC82AFA"/>
    <w:lvl w:ilvl="0">
      <w:start w:val="1"/>
      <w:numFmt w:val="decimal"/>
      <w:pStyle w:val="Head1"/>
      <w:suff w:val="space"/>
      <w:lvlText w:val="%1."/>
      <w:lvlJc w:val="left"/>
      <w:pPr>
        <w:ind w:left="360" w:hanging="360"/>
      </w:pPr>
    </w:lvl>
    <w:lvl w:ilvl="1">
      <w:start w:val="1"/>
      <w:numFmt w:val="decimal"/>
      <w:pStyle w:val="Head2"/>
      <w:suff w:val="space"/>
      <w:lvlText w:val="%1.%2."/>
      <w:lvlJc w:val="left"/>
      <w:pPr>
        <w:ind w:left="720" w:hanging="720"/>
      </w:pPr>
      <w:rPr>
        <w:b/>
        <w:i w:val="0"/>
      </w:rPr>
    </w:lvl>
    <w:lvl w:ilvl="2">
      <w:start w:val="1"/>
      <w:numFmt w:val="decimal"/>
      <w:pStyle w:val="Head3"/>
      <w:suff w:val="space"/>
      <w:lvlText w:val="%1.%2.%3."/>
      <w:lvlJc w:val="left"/>
      <w:pPr>
        <w:ind w:left="720" w:hanging="720"/>
      </w:pPr>
      <w:rPr>
        <w:lang w:val="ru-RU"/>
      </w:rPr>
    </w:lvl>
    <w:lvl w:ilvl="3">
      <w:start w:val="1"/>
      <w:numFmt w:val="decimal"/>
      <w:pStyle w:val="Head4"/>
      <w:suff w:val="space"/>
      <w:lvlText w:val="%1.%2.%3.%4."/>
      <w:lvlJc w:val="left"/>
      <w:pPr>
        <w:ind w:left="1080"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Restart w:val="0"/>
      <w:pStyle w:val="PictureInscription"/>
      <w:suff w:val="space"/>
      <w:lvlText w:val="Рисунок %8 -"/>
      <w:lvlJc w:val="left"/>
      <w:pPr>
        <w:ind w:left="1800" w:hanging="1800"/>
      </w:pPr>
    </w:lvl>
    <w:lvl w:ilvl="8">
      <w:start w:val="1"/>
      <w:numFmt w:val="decimal"/>
      <w:lvlRestart w:val="0"/>
      <w:pStyle w:val="TableInscription"/>
      <w:suff w:val="space"/>
      <w:lvlText w:val="Таблица - %9"/>
      <w:lvlJc w:val="left"/>
      <w:pPr>
        <w:ind w:left="2160" w:hanging="2160"/>
      </w:pPr>
    </w:lvl>
  </w:abstractNum>
  <w:abstractNum w:abstractNumId="20" w15:restartNumberingAfterBreak="0">
    <w:nsid w:val="3A052264"/>
    <w:multiLevelType w:val="hybridMultilevel"/>
    <w:tmpl w:val="2BC6CE5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3C8C165E"/>
    <w:multiLevelType w:val="multilevel"/>
    <w:tmpl w:val="D0642376"/>
    <w:lvl w:ilvl="0">
      <w:start w:val="1"/>
      <w:numFmt w:val="bullet"/>
      <w:suff w:val="space"/>
      <w:lvlText w:val=""/>
      <w:lvlJc w:val="left"/>
      <w:pPr>
        <w:ind w:left="0" w:firstLine="851"/>
      </w:pPr>
      <w:rPr>
        <w:rFonts w:ascii="Symbol" w:hAnsi="Symbol" w:hint="default"/>
      </w:rPr>
    </w:lvl>
    <w:lvl w:ilvl="1">
      <w:start w:val="1"/>
      <w:numFmt w:val="decimal"/>
      <w:suff w:val="space"/>
      <w:lvlText w:val="%2)"/>
      <w:lvlJc w:val="left"/>
      <w:pPr>
        <w:ind w:left="851" w:firstLine="850"/>
      </w:pPr>
      <w:rPr>
        <w:rFonts w:ascii="Times New Roman" w:hAnsi="Times New Roman" w:cs="Courier New" w:hint="default"/>
        <w:sz w:val="28"/>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15:restartNumberingAfterBreak="0">
    <w:nsid w:val="3CEE256C"/>
    <w:multiLevelType w:val="hybridMultilevel"/>
    <w:tmpl w:val="D31EE2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3FD50A23"/>
    <w:multiLevelType w:val="multilevel"/>
    <w:tmpl w:val="02886F5C"/>
    <w:lvl w:ilvl="0">
      <w:start w:val="1"/>
      <w:numFmt w:val="decimal"/>
      <w:pStyle w:val="10"/>
      <w:suff w:val="space"/>
      <w:lvlText w:val="%1."/>
      <w:lvlJc w:val="left"/>
      <w:pPr>
        <w:ind w:left="0" w:firstLine="851"/>
      </w:pPr>
      <w:rPr>
        <w:rFonts w:hint="default"/>
      </w:rPr>
    </w:lvl>
    <w:lvl w:ilvl="1">
      <w:start w:val="1"/>
      <w:numFmt w:val="decimal"/>
      <w:pStyle w:val="21"/>
      <w:suff w:val="space"/>
      <w:lvlText w:val="%1.%2."/>
      <w:lvlJc w:val="left"/>
      <w:pPr>
        <w:ind w:left="851" w:firstLine="0"/>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hanging="32766"/>
      </w:pPr>
      <w:rPr>
        <w:rFonts w:hint="default"/>
      </w:rPr>
    </w:lvl>
    <w:lvl w:ilvl="5">
      <w:start w:val="1"/>
      <w:numFmt w:val="decimal"/>
      <w:suff w:val="space"/>
      <w:lvlText w:val="%1.%2.%3.%4.%5.%6"/>
      <w:lvlJc w:val="left"/>
      <w:pPr>
        <w:ind w:left="0" w:hanging="32766"/>
      </w:pPr>
      <w:rPr>
        <w:rFonts w:hint="default"/>
      </w:rPr>
    </w:lvl>
    <w:lvl w:ilvl="6">
      <w:start w:val="1"/>
      <w:numFmt w:val="decimal"/>
      <w:suff w:val="space"/>
      <w:lvlText w:val="%1.%2.%3.%4.%5.%6.%7."/>
      <w:lvlJc w:val="left"/>
      <w:pPr>
        <w:ind w:left="0" w:hanging="32766"/>
      </w:pPr>
      <w:rPr>
        <w:rFonts w:hint="default"/>
      </w:rPr>
    </w:lvl>
    <w:lvl w:ilvl="7">
      <w:start w:val="1"/>
      <w:numFmt w:val="decimal"/>
      <w:suff w:val="space"/>
      <w:lvlText w:val="%1.%2.%3.%4.%5.%6.%7.%8."/>
      <w:lvlJc w:val="left"/>
      <w:pPr>
        <w:ind w:left="5957" w:firstLine="26813"/>
      </w:pPr>
      <w:rPr>
        <w:rFonts w:hint="default"/>
      </w:rPr>
    </w:lvl>
    <w:lvl w:ilvl="8">
      <w:start w:val="1"/>
      <w:numFmt w:val="decimal"/>
      <w:suff w:val="space"/>
      <w:lvlText w:val="%1.%2.%3.%4.%5.%6.%7.%8.%9."/>
      <w:lvlJc w:val="left"/>
      <w:pPr>
        <w:ind w:left="0" w:hanging="32766"/>
      </w:pPr>
      <w:rPr>
        <w:rFonts w:hint="default"/>
      </w:rPr>
    </w:lvl>
  </w:abstractNum>
  <w:abstractNum w:abstractNumId="24" w15:restartNumberingAfterBreak="0">
    <w:nsid w:val="475B4181"/>
    <w:multiLevelType w:val="hybridMultilevel"/>
    <w:tmpl w:val="960CE8BE"/>
    <w:lvl w:ilvl="0" w:tplc="4FEC6502">
      <w:start w:val="1"/>
      <w:numFmt w:val="decimal"/>
      <w:suff w:val="space"/>
      <w:lvlText w:val="%1)"/>
      <w:lvlJc w:val="left"/>
      <w:pPr>
        <w:ind w:left="0"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56EE1EEC"/>
    <w:multiLevelType w:val="hybridMultilevel"/>
    <w:tmpl w:val="46BC3134"/>
    <w:lvl w:ilvl="0" w:tplc="BB620CF4">
      <w:start w:val="2"/>
      <w:numFmt w:val="bullet"/>
      <w:lvlText w:val=""/>
      <w:lvlJc w:val="left"/>
      <w:pPr>
        <w:ind w:left="1211" w:hanging="360"/>
      </w:pPr>
      <w:rPr>
        <w:rFonts w:ascii="Wingdings" w:eastAsia="Calibri" w:hAnsi="Wingdings"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658321B4"/>
    <w:multiLevelType w:val="hybridMultilevel"/>
    <w:tmpl w:val="AD400DE4"/>
    <w:lvl w:ilvl="0" w:tplc="FFFFFFFF">
      <w:start w:val="1"/>
      <w:numFmt w:val="bullet"/>
      <w:pStyle w:val="ItemizedLis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7AF78BD"/>
    <w:multiLevelType w:val="hybridMultilevel"/>
    <w:tmpl w:val="61FA5136"/>
    <w:lvl w:ilvl="0" w:tplc="D674C782">
      <w:start w:val="1"/>
      <w:numFmt w:val="decimal"/>
      <w:suff w:val="space"/>
      <w:lvlText w:val="%1)"/>
      <w:lvlJc w:val="left"/>
      <w:pPr>
        <w:ind w:left="0"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12"/>
  </w:num>
  <w:num w:numId="16">
    <w:abstractNumId w:val="9"/>
  </w:num>
  <w:num w:numId="17">
    <w:abstractNumId w:val="23"/>
  </w:num>
  <w:num w:numId="18">
    <w:abstractNumId w:val="16"/>
  </w:num>
  <w:num w:numId="19">
    <w:abstractNumId w:val="22"/>
  </w:num>
  <w:num w:numId="20">
    <w:abstractNumId w:val="21"/>
  </w:num>
  <w:num w:numId="21">
    <w:abstractNumId w:val="14"/>
  </w:num>
  <w:num w:numId="22">
    <w:abstractNumId w:val="14"/>
    <w:lvlOverride w:ilvl="0">
      <w:startOverride w:val="1"/>
    </w:lvlOverride>
  </w:num>
  <w:num w:numId="23">
    <w:abstractNumId w:val="11"/>
  </w:num>
  <w:num w:numId="24">
    <w:abstractNumId w:val="20"/>
  </w:num>
  <w:num w:numId="25">
    <w:abstractNumId w:val="10"/>
  </w:num>
  <w:num w:numId="26">
    <w:abstractNumId w:val="25"/>
  </w:num>
  <w:num w:numId="27">
    <w:abstractNumId w:val="17"/>
  </w:num>
  <w:num w:numId="28">
    <w:abstractNumId w:val="27"/>
  </w:num>
  <w:num w:numId="2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ru-RU" w:vendorID="1"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6B"/>
    <w:rsid w:val="00000081"/>
    <w:rsid w:val="000002C1"/>
    <w:rsid w:val="00000342"/>
    <w:rsid w:val="00001C27"/>
    <w:rsid w:val="00001F14"/>
    <w:rsid w:val="0000215F"/>
    <w:rsid w:val="000023C4"/>
    <w:rsid w:val="000023C9"/>
    <w:rsid w:val="00002C4E"/>
    <w:rsid w:val="00002F03"/>
    <w:rsid w:val="00003CFA"/>
    <w:rsid w:val="000042B2"/>
    <w:rsid w:val="00004AEB"/>
    <w:rsid w:val="00004BEE"/>
    <w:rsid w:val="00011CAA"/>
    <w:rsid w:val="00012732"/>
    <w:rsid w:val="00013EAB"/>
    <w:rsid w:val="000143AA"/>
    <w:rsid w:val="000151C3"/>
    <w:rsid w:val="00015DAA"/>
    <w:rsid w:val="0001632F"/>
    <w:rsid w:val="00016E4E"/>
    <w:rsid w:val="000171E8"/>
    <w:rsid w:val="00017609"/>
    <w:rsid w:val="000176FA"/>
    <w:rsid w:val="000214F8"/>
    <w:rsid w:val="0002156D"/>
    <w:rsid w:val="0002191B"/>
    <w:rsid w:val="00021D27"/>
    <w:rsid w:val="0002260F"/>
    <w:rsid w:val="00022781"/>
    <w:rsid w:val="0002390C"/>
    <w:rsid w:val="000243B6"/>
    <w:rsid w:val="00024B11"/>
    <w:rsid w:val="00026065"/>
    <w:rsid w:val="0002606D"/>
    <w:rsid w:val="00026415"/>
    <w:rsid w:val="00026929"/>
    <w:rsid w:val="00026C56"/>
    <w:rsid w:val="00026D3D"/>
    <w:rsid w:val="00027173"/>
    <w:rsid w:val="00027A38"/>
    <w:rsid w:val="00027CEB"/>
    <w:rsid w:val="00030174"/>
    <w:rsid w:val="0003157F"/>
    <w:rsid w:val="00031893"/>
    <w:rsid w:val="000318B8"/>
    <w:rsid w:val="00032936"/>
    <w:rsid w:val="00032F3F"/>
    <w:rsid w:val="00034126"/>
    <w:rsid w:val="000344C0"/>
    <w:rsid w:val="00035026"/>
    <w:rsid w:val="00035110"/>
    <w:rsid w:val="00035974"/>
    <w:rsid w:val="0004093D"/>
    <w:rsid w:val="000423FB"/>
    <w:rsid w:val="00042952"/>
    <w:rsid w:val="0004391D"/>
    <w:rsid w:val="000443D7"/>
    <w:rsid w:val="00044522"/>
    <w:rsid w:val="0004516E"/>
    <w:rsid w:val="00045367"/>
    <w:rsid w:val="00045CCC"/>
    <w:rsid w:val="000466B3"/>
    <w:rsid w:val="000472A3"/>
    <w:rsid w:val="00050074"/>
    <w:rsid w:val="00050E8D"/>
    <w:rsid w:val="00050FD0"/>
    <w:rsid w:val="000519AA"/>
    <w:rsid w:val="000523CB"/>
    <w:rsid w:val="000529C3"/>
    <w:rsid w:val="000529D4"/>
    <w:rsid w:val="00053488"/>
    <w:rsid w:val="00053CD4"/>
    <w:rsid w:val="00053CE5"/>
    <w:rsid w:val="00055CAA"/>
    <w:rsid w:val="00055DD3"/>
    <w:rsid w:val="000566DB"/>
    <w:rsid w:val="00056A6C"/>
    <w:rsid w:val="00056FD5"/>
    <w:rsid w:val="000574DC"/>
    <w:rsid w:val="00057A64"/>
    <w:rsid w:val="00057EF8"/>
    <w:rsid w:val="00060AD8"/>
    <w:rsid w:val="00060D25"/>
    <w:rsid w:val="00061F15"/>
    <w:rsid w:val="000629D7"/>
    <w:rsid w:val="000633F4"/>
    <w:rsid w:val="000634C6"/>
    <w:rsid w:val="000640FA"/>
    <w:rsid w:val="000643BA"/>
    <w:rsid w:val="0006542B"/>
    <w:rsid w:val="0007004A"/>
    <w:rsid w:val="00070677"/>
    <w:rsid w:val="00070E55"/>
    <w:rsid w:val="00071132"/>
    <w:rsid w:val="000719DE"/>
    <w:rsid w:val="000735D5"/>
    <w:rsid w:val="00074930"/>
    <w:rsid w:val="0007534D"/>
    <w:rsid w:val="000757B9"/>
    <w:rsid w:val="000763B5"/>
    <w:rsid w:val="00077236"/>
    <w:rsid w:val="00077445"/>
    <w:rsid w:val="000774EE"/>
    <w:rsid w:val="000779AE"/>
    <w:rsid w:val="00077E60"/>
    <w:rsid w:val="00081038"/>
    <w:rsid w:val="0008188F"/>
    <w:rsid w:val="000824B9"/>
    <w:rsid w:val="00082A15"/>
    <w:rsid w:val="00082BA7"/>
    <w:rsid w:val="0008363B"/>
    <w:rsid w:val="00083A27"/>
    <w:rsid w:val="00083E14"/>
    <w:rsid w:val="000847DF"/>
    <w:rsid w:val="00084ED2"/>
    <w:rsid w:val="0008502A"/>
    <w:rsid w:val="000852A3"/>
    <w:rsid w:val="000852A8"/>
    <w:rsid w:val="00085CBB"/>
    <w:rsid w:val="000867ED"/>
    <w:rsid w:val="00087F92"/>
    <w:rsid w:val="00090230"/>
    <w:rsid w:val="000904AF"/>
    <w:rsid w:val="0009130B"/>
    <w:rsid w:val="00091A28"/>
    <w:rsid w:val="000923F8"/>
    <w:rsid w:val="000931D4"/>
    <w:rsid w:val="00094317"/>
    <w:rsid w:val="0009472F"/>
    <w:rsid w:val="000947B3"/>
    <w:rsid w:val="00094F73"/>
    <w:rsid w:val="00095047"/>
    <w:rsid w:val="000951F7"/>
    <w:rsid w:val="0009531B"/>
    <w:rsid w:val="00095AA6"/>
    <w:rsid w:val="00096254"/>
    <w:rsid w:val="00096C30"/>
    <w:rsid w:val="000972D9"/>
    <w:rsid w:val="00097A1A"/>
    <w:rsid w:val="00097C85"/>
    <w:rsid w:val="00097E23"/>
    <w:rsid w:val="000A042B"/>
    <w:rsid w:val="000A0BE2"/>
    <w:rsid w:val="000A0BF4"/>
    <w:rsid w:val="000A17AA"/>
    <w:rsid w:val="000A2FF7"/>
    <w:rsid w:val="000A3752"/>
    <w:rsid w:val="000A38D4"/>
    <w:rsid w:val="000A435F"/>
    <w:rsid w:val="000A4FE4"/>
    <w:rsid w:val="000A532A"/>
    <w:rsid w:val="000A5A30"/>
    <w:rsid w:val="000A7B31"/>
    <w:rsid w:val="000B02C5"/>
    <w:rsid w:val="000B02D1"/>
    <w:rsid w:val="000B080A"/>
    <w:rsid w:val="000B08E7"/>
    <w:rsid w:val="000B0E75"/>
    <w:rsid w:val="000B0E95"/>
    <w:rsid w:val="000B133E"/>
    <w:rsid w:val="000B1483"/>
    <w:rsid w:val="000B19E9"/>
    <w:rsid w:val="000B1AFB"/>
    <w:rsid w:val="000B1F52"/>
    <w:rsid w:val="000B2B1D"/>
    <w:rsid w:val="000B2FA9"/>
    <w:rsid w:val="000B3D56"/>
    <w:rsid w:val="000B462E"/>
    <w:rsid w:val="000B465A"/>
    <w:rsid w:val="000B4750"/>
    <w:rsid w:val="000B4FB7"/>
    <w:rsid w:val="000B5031"/>
    <w:rsid w:val="000B5043"/>
    <w:rsid w:val="000B5257"/>
    <w:rsid w:val="000B528A"/>
    <w:rsid w:val="000B5676"/>
    <w:rsid w:val="000B60C1"/>
    <w:rsid w:val="000B6334"/>
    <w:rsid w:val="000B6B6B"/>
    <w:rsid w:val="000B6D18"/>
    <w:rsid w:val="000C0A48"/>
    <w:rsid w:val="000C107D"/>
    <w:rsid w:val="000C1804"/>
    <w:rsid w:val="000C1C06"/>
    <w:rsid w:val="000C1D6B"/>
    <w:rsid w:val="000C1EA2"/>
    <w:rsid w:val="000C2275"/>
    <w:rsid w:val="000C3430"/>
    <w:rsid w:val="000C4A80"/>
    <w:rsid w:val="000C52F1"/>
    <w:rsid w:val="000C5E6C"/>
    <w:rsid w:val="000C6566"/>
    <w:rsid w:val="000C6739"/>
    <w:rsid w:val="000C6813"/>
    <w:rsid w:val="000C68CE"/>
    <w:rsid w:val="000C6DCB"/>
    <w:rsid w:val="000C78D8"/>
    <w:rsid w:val="000D0371"/>
    <w:rsid w:val="000D0AF1"/>
    <w:rsid w:val="000D10C3"/>
    <w:rsid w:val="000D1A5B"/>
    <w:rsid w:val="000D1F28"/>
    <w:rsid w:val="000D31D2"/>
    <w:rsid w:val="000D3D71"/>
    <w:rsid w:val="000D3FDE"/>
    <w:rsid w:val="000D43B1"/>
    <w:rsid w:val="000D4DB1"/>
    <w:rsid w:val="000D5315"/>
    <w:rsid w:val="000D588F"/>
    <w:rsid w:val="000D59DE"/>
    <w:rsid w:val="000D63FF"/>
    <w:rsid w:val="000D7AB7"/>
    <w:rsid w:val="000D7C1A"/>
    <w:rsid w:val="000E1EB1"/>
    <w:rsid w:val="000E33F2"/>
    <w:rsid w:val="000E35D7"/>
    <w:rsid w:val="000E46F8"/>
    <w:rsid w:val="000E4CC6"/>
    <w:rsid w:val="000E4D4F"/>
    <w:rsid w:val="000E4E66"/>
    <w:rsid w:val="000E56AD"/>
    <w:rsid w:val="000E57E4"/>
    <w:rsid w:val="000E6D70"/>
    <w:rsid w:val="000F01B3"/>
    <w:rsid w:val="000F03D6"/>
    <w:rsid w:val="000F10E9"/>
    <w:rsid w:val="000F18AD"/>
    <w:rsid w:val="000F18C3"/>
    <w:rsid w:val="000F1DA3"/>
    <w:rsid w:val="000F20EB"/>
    <w:rsid w:val="000F2439"/>
    <w:rsid w:val="000F289F"/>
    <w:rsid w:val="000F28E8"/>
    <w:rsid w:val="000F36A0"/>
    <w:rsid w:val="000F4466"/>
    <w:rsid w:val="000F4F4D"/>
    <w:rsid w:val="000F5445"/>
    <w:rsid w:val="000F5833"/>
    <w:rsid w:val="000F7114"/>
    <w:rsid w:val="000F77E7"/>
    <w:rsid w:val="000F7A51"/>
    <w:rsid w:val="000F7AF5"/>
    <w:rsid w:val="00100965"/>
    <w:rsid w:val="00100E54"/>
    <w:rsid w:val="001012BA"/>
    <w:rsid w:val="00101762"/>
    <w:rsid w:val="00101B6A"/>
    <w:rsid w:val="00102840"/>
    <w:rsid w:val="00103000"/>
    <w:rsid w:val="00103FE8"/>
    <w:rsid w:val="00104563"/>
    <w:rsid w:val="0010628E"/>
    <w:rsid w:val="00107CDA"/>
    <w:rsid w:val="0011038B"/>
    <w:rsid w:val="00110FD1"/>
    <w:rsid w:val="001121D5"/>
    <w:rsid w:val="00112FE7"/>
    <w:rsid w:val="00113742"/>
    <w:rsid w:val="0011374B"/>
    <w:rsid w:val="001139B5"/>
    <w:rsid w:val="00113F27"/>
    <w:rsid w:val="001141D2"/>
    <w:rsid w:val="00114909"/>
    <w:rsid w:val="00114A7F"/>
    <w:rsid w:val="00116F12"/>
    <w:rsid w:val="00117C4D"/>
    <w:rsid w:val="00121505"/>
    <w:rsid w:val="00122011"/>
    <w:rsid w:val="00122B92"/>
    <w:rsid w:val="001236CE"/>
    <w:rsid w:val="001249EC"/>
    <w:rsid w:val="00124E72"/>
    <w:rsid w:val="001251DA"/>
    <w:rsid w:val="00127F62"/>
    <w:rsid w:val="001309DA"/>
    <w:rsid w:val="00130B2E"/>
    <w:rsid w:val="00130ED6"/>
    <w:rsid w:val="001332E1"/>
    <w:rsid w:val="001333DA"/>
    <w:rsid w:val="001350BA"/>
    <w:rsid w:val="00135AB7"/>
    <w:rsid w:val="001365FC"/>
    <w:rsid w:val="001366D8"/>
    <w:rsid w:val="00137677"/>
    <w:rsid w:val="001401D0"/>
    <w:rsid w:val="001401D2"/>
    <w:rsid w:val="00141539"/>
    <w:rsid w:val="00141E52"/>
    <w:rsid w:val="0014304D"/>
    <w:rsid w:val="00143B77"/>
    <w:rsid w:val="00144229"/>
    <w:rsid w:val="001449E9"/>
    <w:rsid w:val="00145C01"/>
    <w:rsid w:val="00145C86"/>
    <w:rsid w:val="0014611A"/>
    <w:rsid w:val="001462B0"/>
    <w:rsid w:val="001473F3"/>
    <w:rsid w:val="00147949"/>
    <w:rsid w:val="00147CD3"/>
    <w:rsid w:val="00150AE3"/>
    <w:rsid w:val="00151FE6"/>
    <w:rsid w:val="0015207D"/>
    <w:rsid w:val="00152D82"/>
    <w:rsid w:val="00152EE2"/>
    <w:rsid w:val="001535E7"/>
    <w:rsid w:val="0015448E"/>
    <w:rsid w:val="00155358"/>
    <w:rsid w:val="00155866"/>
    <w:rsid w:val="001558C6"/>
    <w:rsid w:val="00156500"/>
    <w:rsid w:val="00156B09"/>
    <w:rsid w:val="00157250"/>
    <w:rsid w:val="0015736A"/>
    <w:rsid w:val="00157F79"/>
    <w:rsid w:val="00160754"/>
    <w:rsid w:val="001607A4"/>
    <w:rsid w:val="00161CAF"/>
    <w:rsid w:val="0016222D"/>
    <w:rsid w:val="00164084"/>
    <w:rsid w:val="001651BB"/>
    <w:rsid w:val="00165568"/>
    <w:rsid w:val="0016559C"/>
    <w:rsid w:val="00166F20"/>
    <w:rsid w:val="00166F47"/>
    <w:rsid w:val="0016704D"/>
    <w:rsid w:val="00167828"/>
    <w:rsid w:val="0016793A"/>
    <w:rsid w:val="00171D72"/>
    <w:rsid w:val="00172AC6"/>
    <w:rsid w:val="00172EFA"/>
    <w:rsid w:val="00173F31"/>
    <w:rsid w:val="001744E1"/>
    <w:rsid w:val="00175367"/>
    <w:rsid w:val="001762A3"/>
    <w:rsid w:val="001768BF"/>
    <w:rsid w:val="0017699B"/>
    <w:rsid w:val="001770A9"/>
    <w:rsid w:val="001770BC"/>
    <w:rsid w:val="001779DC"/>
    <w:rsid w:val="00177E7D"/>
    <w:rsid w:val="00180439"/>
    <w:rsid w:val="001804CF"/>
    <w:rsid w:val="001804D0"/>
    <w:rsid w:val="00180616"/>
    <w:rsid w:val="00182552"/>
    <w:rsid w:val="00182765"/>
    <w:rsid w:val="00183C1D"/>
    <w:rsid w:val="00183F52"/>
    <w:rsid w:val="001850FA"/>
    <w:rsid w:val="00185AD1"/>
    <w:rsid w:val="00185E3D"/>
    <w:rsid w:val="00186958"/>
    <w:rsid w:val="00186BC2"/>
    <w:rsid w:val="00186F8E"/>
    <w:rsid w:val="001870CC"/>
    <w:rsid w:val="0018786C"/>
    <w:rsid w:val="00187B9E"/>
    <w:rsid w:val="00190522"/>
    <w:rsid w:val="001919D7"/>
    <w:rsid w:val="00191B62"/>
    <w:rsid w:val="00191CB1"/>
    <w:rsid w:val="001928F1"/>
    <w:rsid w:val="00193273"/>
    <w:rsid w:val="00194FCE"/>
    <w:rsid w:val="00195967"/>
    <w:rsid w:val="00197A45"/>
    <w:rsid w:val="00197C4C"/>
    <w:rsid w:val="00197DA5"/>
    <w:rsid w:val="001A0F20"/>
    <w:rsid w:val="001A1025"/>
    <w:rsid w:val="001A1172"/>
    <w:rsid w:val="001A1589"/>
    <w:rsid w:val="001A1D70"/>
    <w:rsid w:val="001A1FD0"/>
    <w:rsid w:val="001A25CB"/>
    <w:rsid w:val="001A38AF"/>
    <w:rsid w:val="001A39FC"/>
    <w:rsid w:val="001A3D62"/>
    <w:rsid w:val="001A4801"/>
    <w:rsid w:val="001A4ABA"/>
    <w:rsid w:val="001A4FC1"/>
    <w:rsid w:val="001A5F79"/>
    <w:rsid w:val="001A6D54"/>
    <w:rsid w:val="001A6F0A"/>
    <w:rsid w:val="001B1753"/>
    <w:rsid w:val="001B17B0"/>
    <w:rsid w:val="001B3A4D"/>
    <w:rsid w:val="001B4883"/>
    <w:rsid w:val="001B63D3"/>
    <w:rsid w:val="001B6822"/>
    <w:rsid w:val="001B739C"/>
    <w:rsid w:val="001B7B59"/>
    <w:rsid w:val="001C0A2F"/>
    <w:rsid w:val="001C1A0B"/>
    <w:rsid w:val="001C204A"/>
    <w:rsid w:val="001C30DF"/>
    <w:rsid w:val="001C33A9"/>
    <w:rsid w:val="001C3920"/>
    <w:rsid w:val="001C44DF"/>
    <w:rsid w:val="001C485E"/>
    <w:rsid w:val="001C4EC2"/>
    <w:rsid w:val="001C4FBE"/>
    <w:rsid w:val="001C578C"/>
    <w:rsid w:val="001C5B8D"/>
    <w:rsid w:val="001C5BE6"/>
    <w:rsid w:val="001C5D21"/>
    <w:rsid w:val="001C6292"/>
    <w:rsid w:val="001C6418"/>
    <w:rsid w:val="001C7F89"/>
    <w:rsid w:val="001D02A1"/>
    <w:rsid w:val="001D06B7"/>
    <w:rsid w:val="001D0954"/>
    <w:rsid w:val="001D1DEC"/>
    <w:rsid w:val="001D1F26"/>
    <w:rsid w:val="001D23DF"/>
    <w:rsid w:val="001D30A9"/>
    <w:rsid w:val="001D3F6D"/>
    <w:rsid w:val="001D438D"/>
    <w:rsid w:val="001D4B3F"/>
    <w:rsid w:val="001D665B"/>
    <w:rsid w:val="001D6E55"/>
    <w:rsid w:val="001E0056"/>
    <w:rsid w:val="001E0621"/>
    <w:rsid w:val="001E092D"/>
    <w:rsid w:val="001E0EDD"/>
    <w:rsid w:val="001E1709"/>
    <w:rsid w:val="001E284B"/>
    <w:rsid w:val="001E29AA"/>
    <w:rsid w:val="001E29EF"/>
    <w:rsid w:val="001E2F3B"/>
    <w:rsid w:val="001E41BC"/>
    <w:rsid w:val="001E4549"/>
    <w:rsid w:val="001E4A31"/>
    <w:rsid w:val="001E4BB1"/>
    <w:rsid w:val="001E5218"/>
    <w:rsid w:val="001E561B"/>
    <w:rsid w:val="001E5D73"/>
    <w:rsid w:val="001E6C30"/>
    <w:rsid w:val="001E6C45"/>
    <w:rsid w:val="001E6F41"/>
    <w:rsid w:val="001E7013"/>
    <w:rsid w:val="001E740C"/>
    <w:rsid w:val="001E751B"/>
    <w:rsid w:val="001E77A4"/>
    <w:rsid w:val="001E7893"/>
    <w:rsid w:val="001E7C5C"/>
    <w:rsid w:val="001F140E"/>
    <w:rsid w:val="001F153E"/>
    <w:rsid w:val="001F24FF"/>
    <w:rsid w:val="001F2947"/>
    <w:rsid w:val="001F31AB"/>
    <w:rsid w:val="001F3237"/>
    <w:rsid w:val="001F38C0"/>
    <w:rsid w:val="001F4033"/>
    <w:rsid w:val="001F51F6"/>
    <w:rsid w:val="001F6C82"/>
    <w:rsid w:val="001F731B"/>
    <w:rsid w:val="00201010"/>
    <w:rsid w:val="00201E07"/>
    <w:rsid w:val="0020458D"/>
    <w:rsid w:val="0020487A"/>
    <w:rsid w:val="002058EB"/>
    <w:rsid w:val="002061AB"/>
    <w:rsid w:val="002064BA"/>
    <w:rsid w:val="002065F9"/>
    <w:rsid w:val="00206B93"/>
    <w:rsid w:val="00207385"/>
    <w:rsid w:val="00207861"/>
    <w:rsid w:val="00207BAC"/>
    <w:rsid w:val="002111F2"/>
    <w:rsid w:val="002118BF"/>
    <w:rsid w:val="00212CD8"/>
    <w:rsid w:val="00212E84"/>
    <w:rsid w:val="002130FD"/>
    <w:rsid w:val="0021512E"/>
    <w:rsid w:val="00216365"/>
    <w:rsid w:val="0021683F"/>
    <w:rsid w:val="00216C33"/>
    <w:rsid w:val="00216F9B"/>
    <w:rsid w:val="00221A27"/>
    <w:rsid w:val="00221A4B"/>
    <w:rsid w:val="00221CF2"/>
    <w:rsid w:val="00222058"/>
    <w:rsid w:val="002231FA"/>
    <w:rsid w:val="00223522"/>
    <w:rsid w:val="002239BD"/>
    <w:rsid w:val="00223ADA"/>
    <w:rsid w:val="00223D05"/>
    <w:rsid w:val="00223F13"/>
    <w:rsid w:val="00223F5F"/>
    <w:rsid w:val="002241C8"/>
    <w:rsid w:val="002251CC"/>
    <w:rsid w:val="00225E1A"/>
    <w:rsid w:val="00225FDA"/>
    <w:rsid w:val="0022688C"/>
    <w:rsid w:val="00227605"/>
    <w:rsid w:val="00227771"/>
    <w:rsid w:val="00227875"/>
    <w:rsid w:val="0022795D"/>
    <w:rsid w:val="00230670"/>
    <w:rsid w:val="00230825"/>
    <w:rsid w:val="002314B1"/>
    <w:rsid w:val="002316F9"/>
    <w:rsid w:val="00231A18"/>
    <w:rsid w:val="00231F96"/>
    <w:rsid w:val="0023385C"/>
    <w:rsid w:val="00233E49"/>
    <w:rsid w:val="00234101"/>
    <w:rsid w:val="00234204"/>
    <w:rsid w:val="00234C10"/>
    <w:rsid w:val="002351B5"/>
    <w:rsid w:val="002354D4"/>
    <w:rsid w:val="00235573"/>
    <w:rsid w:val="00236DDC"/>
    <w:rsid w:val="00237517"/>
    <w:rsid w:val="00241012"/>
    <w:rsid w:val="00241312"/>
    <w:rsid w:val="00241751"/>
    <w:rsid w:val="00241874"/>
    <w:rsid w:val="00242900"/>
    <w:rsid w:val="00242AA7"/>
    <w:rsid w:val="00245070"/>
    <w:rsid w:val="00245A57"/>
    <w:rsid w:val="00245D6A"/>
    <w:rsid w:val="00246476"/>
    <w:rsid w:val="002467B4"/>
    <w:rsid w:val="00246827"/>
    <w:rsid w:val="00246D31"/>
    <w:rsid w:val="0024782D"/>
    <w:rsid w:val="00247AF2"/>
    <w:rsid w:val="00250182"/>
    <w:rsid w:val="00250644"/>
    <w:rsid w:val="00250D21"/>
    <w:rsid w:val="002517F0"/>
    <w:rsid w:val="002519B6"/>
    <w:rsid w:val="00253114"/>
    <w:rsid w:val="002534A3"/>
    <w:rsid w:val="002538C6"/>
    <w:rsid w:val="00255214"/>
    <w:rsid w:val="002558F1"/>
    <w:rsid w:val="00255D1E"/>
    <w:rsid w:val="00255FFA"/>
    <w:rsid w:val="002562E0"/>
    <w:rsid w:val="0025762B"/>
    <w:rsid w:val="00257D41"/>
    <w:rsid w:val="00257DC5"/>
    <w:rsid w:val="00260430"/>
    <w:rsid w:val="0026075C"/>
    <w:rsid w:val="0026148F"/>
    <w:rsid w:val="0026154D"/>
    <w:rsid w:val="00261818"/>
    <w:rsid w:val="0026198D"/>
    <w:rsid w:val="002623F0"/>
    <w:rsid w:val="00262E38"/>
    <w:rsid w:val="00263B0D"/>
    <w:rsid w:val="00263F5D"/>
    <w:rsid w:val="00264C2B"/>
    <w:rsid w:val="002656AE"/>
    <w:rsid w:val="00265D2B"/>
    <w:rsid w:val="00266789"/>
    <w:rsid w:val="00266AC1"/>
    <w:rsid w:val="00270DF8"/>
    <w:rsid w:val="002718A2"/>
    <w:rsid w:val="00271E19"/>
    <w:rsid w:val="0027248F"/>
    <w:rsid w:val="00272E38"/>
    <w:rsid w:val="00273BA9"/>
    <w:rsid w:val="00273BDC"/>
    <w:rsid w:val="00273FCF"/>
    <w:rsid w:val="002740C2"/>
    <w:rsid w:val="002750F1"/>
    <w:rsid w:val="002755D3"/>
    <w:rsid w:val="00275721"/>
    <w:rsid w:val="00275B87"/>
    <w:rsid w:val="00276549"/>
    <w:rsid w:val="002774F9"/>
    <w:rsid w:val="00277618"/>
    <w:rsid w:val="00277E11"/>
    <w:rsid w:val="002803D8"/>
    <w:rsid w:val="002811E6"/>
    <w:rsid w:val="00281502"/>
    <w:rsid w:val="002815DE"/>
    <w:rsid w:val="002825FB"/>
    <w:rsid w:val="00282E49"/>
    <w:rsid w:val="00283652"/>
    <w:rsid w:val="00283670"/>
    <w:rsid w:val="00283EC0"/>
    <w:rsid w:val="002847BC"/>
    <w:rsid w:val="002860F9"/>
    <w:rsid w:val="0028612E"/>
    <w:rsid w:val="0028647C"/>
    <w:rsid w:val="00287031"/>
    <w:rsid w:val="002874FF"/>
    <w:rsid w:val="00287757"/>
    <w:rsid w:val="00290610"/>
    <w:rsid w:val="0029079F"/>
    <w:rsid w:val="0029090A"/>
    <w:rsid w:val="0029196F"/>
    <w:rsid w:val="002919D7"/>
    <w:rsid w:val="00291E68"/>
    <w:rsid w:val="00293FD4"/>
    <w:rsid w:val="002944EE"/>
    <w:rsid w:val="002963C4"/>
    <w:rsid w:val="00296B92"/>
    <w:rsid w:val="00297AA7"/>
    <w:rsid w:val="002A03AA"/>
    <w:rsid w:val="002A058C"/>
    <w:rsid w:val="002A2184"/>
    <w:rsid w:val="002A355A"/>
    <w:rsid w:val="002A41B2"/>
    <w:rsid w:val="002A518A"/>
    <w:rsid w:val="002A541D"/>
    <w:rsid w:val="002A60E1"/>
    <w:rsid w:val="002A731E"/>
    <w:rsid w:val="002B0392"/>
    <w:rsid w:val="002B196C"/>
    <w:rsid w:val="002B23DB"/>
    <w:rsid w:val="002B35FE"/>
    <w:rsid w:val="002B3BD9"/>
    <w:rsid w:val="002B5EA5"/>
    <w:rsid w:val="002B62CE"/>
    <w:rsid w:val="002B6CC1"/>
    <w:rsid w:val="002B6DB4"/>
    <w:rsid w:val="002B770A"/>
    <w:rsid w:val="002C0C90"/>
    <w:rsid w:val="002C2351"/>
    <w:rsid w:val="002C262E"/>
    <w:rsid w:val="002C2748"/>
    <w:rsid w:val="002C27CD"/>
    <w:rsid w:val="002C2F96"/>
    <w:rsid w:val="002C33C9"/>
    <w:rsid w:val="002C6582"/>
    <w:rsid w:val="002C66C3"/>
    <w:rsid w:val="002C74CD"/>
    <w:rsid w:val="002C7BD1"/>
    <w:rsid w:val="002D0019"/>
    <w:rsid w:val="002D0453"/>
    <w:rsid w:val="002D04DD"/>
    <w:rsid w:val="002D11D3"/>
    <w:rsid w:val="002D137F"/>
    <w:rsid w:val="002D1516"/>
    <w:rsid w:val="002D1A15"/>
    <w:rsid w:val="002D45A4"/>
    <w:rsid w:val="002D4EF3"/>
    <w:rsid w:val="002D4FD6"/>
    <w:rsid w:val="002D524B"/>
    <w:rsid w:val="002D7F5A"/>
    <w:rsid w:val="002E0638"/>
    <w:rsid w:val="002E16C4"/>
    <w:rsid w:val="002E180B"/>
    <w:rsid w:val="002E19A2"/>
    <w:rsid w:val="002E1ADC"/>
    <w:rsid w:val="002E1C40"/>
    <w:rsid w:val="002E2763"/>
    <w:rsid w:val="002E2C58"/>
    <w:rsid w:val="002E35C7"/>
    <w:rsid w:val="002E3C70"/>
    <w:rsid w:val="002E3FE5"/>
    <w:rsid w:val="002E4162"/>
    <w:rsid w:val="002E49FF"/>
    <w:rsid w:val="002E4A95"/>
    <w:rsid w:val="002E4F60"/>
    <w:rsid w:val="002E62CA"/>
    <w:rsid w:val="002E66FD"/>
    <w:rsid w:val="002E67B9"/>
    <w:rsid w:val="002E6A19"/>
    <w:rsid w:val="002E7817"/>
    <w:rsid w:val="002E7D03"/>
    <w:rsid w:val="002F1179"/>
    <w:rsid w:val="002F2B4B"/>
    <w:rsid w:val="002F3158"/>
    <w:rsid w:val="002F3289"/>
    <w:rsid w:val="002F5BB7"/>
    <w:rsid w:val="002F64FF"/>
    <w:rsid w:val="002F6F38"/>
    <w:rsid w:val="002F7001"/>
    <w:rsid w:val="002F7407"/>
    <w:rsid w:val="002F7B73"/>
    <w:rsid w:val="00300347"/>
    <w:rsid w:val="00300457"/>
    <w:rsid w:val="00300C26"/>
    <w:rsid w:val="00301445"/>
    <w:rsid w:val="00301630"/>
    <w:rsid w:val="00302DEA"/>
    <w:rsid w:val="0030311F"/>
    <w:rsid w:val="00303695"/>
    <w:rsid w:val="003051D2"/>
    <w:rsid w:val="00307058"/>
    <w:rsid w:val="00307FEB"/>
    <w:rsid w:val="00310C38"/>
    <w:rsid w:val="00310FF9"/>
    <w:rsid w:val="00311552"/>
    <w:rsid w:val="003121A5"/>
    <w:rsid w:val="00312C42"/>
    <w:rsid w:val="00312E25"/>
    <w:rsid w:val="0031349F"/>
    <w:rsid w:val="00313ECC"/>
    <w:rsid w:val="00314934"/>
    <w:rsid w:val="00314C61"/>
    <w:rsid w:val="00315393"/>
    <w:rsid w:val="00315BB5"/>
    <w:rsid w:val="00316749"/>
    <w:rsid w:val="00316AE9"/>
    <w:rsid w:val="00317A4E"/>
    <w:rsid w:val="00320A9D"/>
    <w:rsid w:val="00320CA4"/>
    <w:rsid w:val="003215B7"/>
    <w:rsid w:val="00321D71"/>
    <w:rsid w:val="0032279B"/>
    <w:rsid w:val="00322CB6"/>
    <w:rsid w:val="003231FC"/>
    <w:rsid w:val="0032322E"/>
    <w:rsid w:val="00323422"/>
    <w:rsid w:val="00323D48"/>
    <w:rsid w:val="0032485C"/>
    <w:rsid w:val="00325335"/>
    <w:rsid w:val="00325507"/>
    <w:rsid w:val="003259A3"/>
    <w:rsid w:val="003259F9"/>
    <w:rsid w:val="00326218"/>
    <w:rsid w:val="003269C3"/>
    <w:rsid w:val="00326B2E"/>
    <w:rsid w:val="003270B2"/>
    <w:rsid w:val="00327316"/>
    <w:rsid w:val="00327868"/>
    <w:rsid w:val="00327F27"/>
    <w:rsid w:val="00331102"/>
    <w:rsid w:val="00332F53"/>
    <w:rsid w:val="0033336F"/>
    <w:rsid w:val="00334362"/>
    <w:rsid w:val="0033456A"/>
    <w:rsid w:val="003345B6"/>
    <w:rsid w:val="00334866"/>
    <w:rsid w:val="003366A9"/>
    <w:rsid w:val="00336DCC"/>
    <w:rsid w:val="00340AD7"/>
    <w:rsid w:val="00340D12"/>
    <w:rsid w:val="003415C3"/>
    <w:rsid w:val="003418F5"/>
    <w:rsid w:val="003419A1"/>
    <w:rsid w:val="00343E84"/>
    <w:rsid w:val="00344361"/>
    <w:rsid w:val="0034484E"/>
    <w:rsid w:val="00344F90"/>
    <w:rsid w:val="00345740"/>
    <w:rsid w:val="003457E6"/>
    <w:rsid w:val="00345847"/>
    <w:rsid w:val="00345AE8"/>
    <w:rsid w:val="003466DA"/>
    <w:rsid w:val="00346990"/>
    <w:rsid w:val="00347599"/>
    <w:rsid w:val="00347762"/>
    <w:rsid w:val="00350467"/>
    <w:rsid w:val="00351AE2"/>
    <w:rsid w:val="003525C7"/>
    <w:rsid w:val="0035294F"/>
    <w:rsid w:val="00352B9C"/>
    <w:rsid w:val="0035379E"/>
    <w:rsid w:val="0035408C"/>
    <w:rsid w:val="003540A2"/>
    <w:rsid w:val="00354550"/>
    <w:rsid w:val="003545A5"/>
    <w:rsid w:val="003548E2"/>
    <w:rsid w:val="003549A7"/>
    <w:rsid w:val="0035539D"/>
    <w:rsid w:val="003559B0"/>
    <w:rsid w:val="00355E62"/>
    <w:rsid w:val="003561EB"/>
    <w:rsid w:val="00356A2E"/>
    <w:rsid w:val="00357194"/>
    <w:rsid w:val="003604BD"/>
    <w:rsid w:val="003609AE"/>
    <w:rsid w:val="00360B14"/>
    <w:rsid w:val="003614C0"/>
    <w:rsid w:val="00361957"/>
    <w:rsid w:val="00364501"/>
    <w:rsid w:val="00364505"/>
    <w:rsid w:val="00364B55"/>
    <w:rsid w:val="003654B2"/>
    <w:rsid w:val="00365E19"/>
    <w:rsid w:val="003666A1"/>
    <w:rsid w:val="00366F32"/>
    <w:rsid w:val="0036754F"/>
    <w:rsid w:val="00367700"/>
    <w:rsid w:val="00367A9B"/>
    <w:rsid w:val="00367D6F"/>
    <w:rsid w:val="0037132E"/>
    <w:rsid w:val="00371708"/>
    <w:rsid w:val="003725D9"/>
    <w:rsid w:val="00373047"/>
    <w:rsid w:val="0037309C"/>
    <w:rsid w:val="00373492"/>
    <w:rsid w:val="00373537"/>
    <w:rsid w:val="00373891"/>
    <w:rsid w:val="0037491F"/>
    <w:rsid w:val="00374DB0"/>
    <w:rsid w:val="0037521F"/>
    <w:rsid w:val="00375307"/>
    <w:rsid w:val="0037538B"/>
    <w:rsid w:val="00375C9A"/>
    <w:rsid w:val="00375D28"/>
    <w:rsid w:val="00376295"/>
    <w:rsid w:val="00376B8A"/>
    <w:rsid w:val="00377314"/>
    <w:rsid w:val="00377D31"/>
    <w:rsid w:val="00381BD4"/>
    <w:rsid w:val="00381CA2"/>
    <w:rsid w:val="00381F44"/>
    <w:rsid w:val="00382043"/>
    <w:rsid w:val="003830EE"/>
    <w:rsid w:val="003836F8"/>
    <w:rsid w:val="00383D66"/>
    <w:rsid w:val="0038488A"/>
    <w:rsid w:val="003848DC"/>
    <w:rsid w:val="00384B0B"/>
    <w:rsid w:val="003852E8"/>
    <w:rsid w:val="0038554E"/>
    <w:rsid w:val="00385BC8"/>
    <w:rsid w:val="0038621E"/>
    <w:rsid w:val="00387856"/>
    <w:rsid w:val="00387D5C"/>
    <w:rsid w:val="00387EFF"/>
    <w:rsid w:val="00387FF6"/>
    <w:rsid w:val="0039015D"/>
    <w:rsid w:val="00390F01"/>
    <w:rsid w:val="00391183"/>
    <w:rsid w:val="003917CC"/>
    <w:rsid w:val="003917F0"/>
    <w:rsid w:val="0039405A"/>
    <w:rsid w:val="00394769"/>
    <w:rsid w:val="00395B93"/>
    <w:rsid w:val="00395D5E"/>
    <w:rsid w:val="00395E8A"/>
    <w:rsid w:val="00396585"/>
    <w:rsid w:val="003965EA"/>
    <w:rsid w:val="00396F3D"/>
    <w:rsid w:val="00397CD1"/>
    <w:rsid w:val="003A0869"/>
    <w:rsid w:val="003A135F"/>
    <w:rsid w:val="003A1D90"/>
    <w:rsid w:val="003A38A3"/>
    <w:rsid w:val="003A38F4"/>
    <w:rsid w:val="003A47F5"/>
    <w:rsid w:val="003A58CF"/>
    <w:rsid w:val="003A5EAC"/>
    <w:rsid w:val="003A674C"/>
    <w:rsid w:val="003A6C98"/>
    <w:rsid w:val="003A6CF8"/>
    <w:rsid w:val="003A70AA"/>
    <w:rsid w:val="003A7C14"/>
    <w:rsid w:val="003B00CD"/>
    <w:rsid w:val="003B1307"/>
    <w:rsid w:val="003B1450"/>
    <w:rsid w:val="003B2418"/>
    <w:rsid w:val="003B275E"/>
    <w:rsid w:val="003B2C29"/>
    <w:rsid w:val="003B3DE7"/>
    <w:rsid w:val="003B4DB8"/>
    <w:rsid w:val="003B5485"/>
    <w:rsid w:val="003B589D"/>
    <w:rsid w:val="003B5A10"/>
    <w:rsid w:val="003B5BD9"/>
    <w:rsid w:val="003B5F68"/>
    <w:rsid w:val="003B69D5"/>
    <w:rsid w:val="003B6AD7"/>
    <w:rsid w:val="003B7A8C"/>
    <w:rsid w:val="003C0BDF"/>
    <w:rsid w:val="003C114F"/>
    <w:rsid w:val="003C1476"/>
    <w:rsid w:val="003C1C87"/>
    <w:rsid w:val="003C2E82"/>
    <w:rsid w:val="003C3288"/>
    <w:rsid w:val="003C3700"/>
    <w:rsid w:val="003C3CE6"/>
    <w:rsid w:val="003C3F7F"/>
    <w:rsid w:val="003C44DA"/>
    <w:rsid w:val="003C6870"/>
    <w:rsid w:val="003C68AA"/>
    <w:rsid w:val="003C728D"/>
    <w:rsid w:val="003C733D"/>
    <w:rsid w:val="003C74DF"/>
    <w:rsid w:val="003C7D8A"/>
    <w:rsid w:val="003D071A"/>
    <w:rsid w:val="003D0CEC"/>
    <w:rsid w:val="003D1E5F"/>
    <w:rsid w:val="003D2BA9"/>
    <w:rsid w:val="003D2F17"/>
    <w:rsid w:val="003D32E6"/>
    <w:rsid w:val="003D3D75"/>
    <w:rsid w:val="003D4409"/>
    <w:rsid w:val="003D487D"/>
    <w:rsid w:val="003D6AA9"/>
    <w:rsid w:val="003D7052"/>
    <w:rsid w:val="003E032F"/>
    <w:rsid w:val="003E0650"/>
    <w:rsid w:val="003E0A93"/>
    <w:rsid w:val="003E0E0C"/>
    <w:rsid w:val="003E2461"/>
    <w:rsid w:val="003E283B"/>
    <w:rsid w:val="003E32CC"/>
    <w:rsid w:val="003E38EA"/>
    <w:rsid w:val="003E466C"/>
    <w:rsid w:val="003E66D5"/>
    <w:rsid w:val="003E6BEC"/>
    <w:rsid w:val="003F01B7"/>
    <w:rsid w:val="003F0726"/>
    <w:rsid w:val="003F17C1"/>
    <w:rsid w:val="003F1EC4"/>
    <w:rsid w:val="003F2240"/>
    <w:rsid w:val="003F2DCF"/>
    <w:rsid w:val="003F3FD1"/>
    <w:rsid w:val="003F4024"/>
    <w:rsid w:val="003F551D"/>
    <w:rsid w:val="003F576A"/>
    <w:rsid w:val="003F5CF5"/>
    <w:rsid w:val="003F6F7C"/>
    <w:rsid w:val="003F6FD4"/>
    <w:rsid w:val="003F7893"/>
    <w:rsid w:val="003F7BC4"/>
    <w:rsid w:val="003F7C8C"/>
    <w:rsid w:val="00400696"/>
    <w:rsid w:val="004017C7"/>
    <w:rsid w:val="00401921"/>
    <w:rsid w:val="00401C0E"/>
    <w:rsid w:val="004028C4"/>
    <w:rsid w:val="00403926"/>
    <w:rsid w:val="0040589F"/>
    <w:rsid w:val="004063BC"/>
    <w:rsid w:val="004068C7"/>
    <w:rsid w:val="00407386"/>
    <w:rsid w:val="004079D9"/>
    <w:rsid w:val="004101A6"/>
    <w:rsid w:val="004117EB"/>
    <w:rsid w:val="00412606"/>
    <w:rsid w:val="00412F4D"/>
    <w:rsid w:val="0041307E"/>
    <w:rsid w:val="0041363F"/>
    <w:rsid w:val="00413727"/>
    <w:rsid w:val="004138F3"/>
    <w:rsid w:val="0041451F"/>
    <w:rsid w:val="004146D9"/>
    <w:rsid w:val="00415E62"/>
    <w:rsid w:val="00416785"/>
    <w:rsid w:val="0042016A"/>
    <w:rsid w:val="00420661"/>
    <w:rsid w:val="0042120E"/>
    <w:rsid w:val="00421B36"/>
    <w:rsid w:val="0042223D"/>
    <w:rsid w:val="00424BBC"/>
    <w:rsid w:val="00424DA6"/>
    <w:rsid w:val="004276F6"/>
    <w:rsid w:val="00427F82"/>
    <w:rsid w:val="00430252"/>
    <w:rsid w:val="00431126"/>
    <w:rsid w:val="00432824"/>
    <w:rsid w:val="0043288A"/>
    <w:rsid w:val="0043288F"/>
    <w:rsid w:val="004338EC"/>
    <w:rsid w:val="00433CA0"/>
    <w:rsid w:val="00433EEF"/>
    <w:rsid w:val="00434216"/>
    <w:rsid w:val="004346D6"/>
    <w:rsid w:val="00434817"/>
    <w:rsid w:val="00434E58"/>
    <w:rsid w:val="00436EAF"/>
    <w:rsid w:val="0043734E"/>
    <w:rsid w:val="00440537"/>
    <w:rsid w:val="004411E1"/>
    <w:rsid w:val="004417BD"/>
    <w:rsid w:val="00442A96"/>
    <w:rsid w:val="00443C35"/>
    <w:rsid w:val="004448D3"/>
    <w:rsid w:val="00444AF8"/>
    <w:rsid w:val="00444F15"/>
    <w:rsid w:val="00445C59"/>
    <w:rsid w:val="00446BEA"/>
    <w:rsid w:val="00447126"/>
    <w:rsid w:val="00447321"/>
    <w:rsid w:val="004477C0"/>
    <w:rsid w:val="004508A5"/>
    <w:rsid w:val="00450A4E"/>
    <w:rsid w:val="004514D1"/>
    <w:rsid w:val="004519BF"/>
    <w:rsid w:val="00453405"/>
    <w:rsid w:val="0045473B"/>
    <w:rsid w:val="00454F34"/>
    <w:rsid w:val="004558F8"/>
    <w:rsid w:val="00455DBE"/>
    <w:rsid w:val="00456543"/>
    <w:rsid w:val="004568D8"/>
    <w:rsid w:val="004577F3"/>
    <w:rsid w:val="0045788A"/>
    <w:rsid w:val="0046014C"/>
    <w:rsid w:val="00462442"/>
    <w:rsid w:val="004637CA"/>
    <w:rsid w:val="00463838"/>
    <w:rsid w:val="004638A9"/>
    <w:rsid w:val="00463C9B"/>
    <w:rsid w:val="00464AC0"/>
    <w:rsid w:val="00464AEB"/>
    <w:rsid w:val="004652D5"/>
    <w:rsid w:val="004659AA"/>
    <w:rsid w:val="00466D65"/>
    <w:rsid w:val="00467C31"/>
    <w:rsid w:val="004700F9"/>
    <w:rsid w:val="00471CDA"/>
    <w:rsid w:val="004722AD"/>
    <w:rsid w:val="00472C67"/>
    <w:rsid w:val="00472EB2"/>
    <w:rsid w:val="00473C3C"/>
    <w:rsid w:val="00475265"/>
    <w:rsid w:val="00475446"/>
    <w:rsid w:val="004761A9"/>
    <w:rsid w:val="00477FBA"/>
    <w:rsid w:val="00480372"/>
    <w:rsid w:val="00480437"/>
    <w:rsid w:val="00480544"/>
    <w:rsid w:val="004805BC"/>
    <w:rsid w:val="00480DBB"/>
    <w:rsid w:val="00480DD8"/>
    <w:rsid w:val="00480F9A"/>
    <w:rsid w:val="0048130B"/>
    <w:rsid w:val="00481715"/>
    <w:rsid w:val="00481A3B"/>
    <w:rsid w:val="00481AAD"/>
    <w:rsid w:val="00482338"/>
    <w:rsid w:val="00483AF1"/>
    <w:rsid w:val="00483C13"/>
    <w:rsid w:val="00483C64"/>
    <w:rsid w:val="00483D19"/>
    <w:rsid w:val="004845F7"/>
    <w:rsid w:val="0048508B"/>
    <w:rsid w:val="00485350"/>
    <w:rsid w:val="00485B3B"/>
    <w:rsid w:val="00486C17"/>
    <w:rsid w:val="00486DB0"/>
    <w:rsid w:val="00487700"/>
    <w:rsid w:val="00487B19"/>
    <w:rsid w:val="00490ACA"/>
    <w:rsid w:val="004914E6"/>
    <w:rsid w:val="004919D3"/>
    <w:rsid w:val="004919E5"/>
    <w:rsid w:val="00491C50"/>
    <w:rsid w:val="00492AF8"/>
    <w:rsid w:val="00492D51"/>
    <w:rsid w:val="00493491"/>
    <w:rsid w:val="004937E6"/>
    <w:rsid w:val="00493ED9"/>
    <w:rsid w:val="00494B0E"/>
    <w:rsid w:val="00494D60"/>
    <w:rsid w:val="00494F1B"/>
    <w:rsid w:val="00496159"/>
    <w:rsid w:val="0049671B"/>
    <w:rsid w:val="00497382"/>
    <w:rsid w:val="004977ED"/>
    <w:rsid w:val="00497CB9"/>
    <w:rsid w:val="004A122E"/>
    <w:rsid w:val="004A188F"/>
    <w:rsid w:val="004A1B47"/>
    <w:rsid w:val="004A1E1F"/>
    <w:rsid w:val="004A281C"/>
    <w:rsid w:val="004A41A1"/>
    <w:rsid w:val="004A501B"/>
    <w:rsid w:val="004A54BD"/>
    <w:rsid w:val="004A5919"/>
    <w:rsid w:val="004A5A5C"/>
    <w:rsid w:val="004A6875"/>
    <w:rsid w:val="004A6F7C"/>
    <w:rsid w:val="004A773F"/>
    <w:rsid w:val="004B00E9"/>
    <w:rsid w:val="004B0125"/>
    <w:rsid w:val="004B012D"/>
    <w:rsid w:val="004B1150"/>
    <w:rsid w:val="004B31F8"/>
    <w:rsid w:val="004B390A"/>
    <w:rsid w:val="004B40F5"/>
    <w:rsid w:val="004B411D"/>
    <w:rsid w:val="004B4FBD"/>
    <w:rsid w:val="004B5495"/>
    <w:rsid w:val="004B61CD"/>
    <w:rsid w:val="004B7494"/>
    <w:rsid w:val="004B7BDB"/>
    <w:rsid w:val="004C057C"/>
    <w:rsid w:val="004C12B5"/>
    <w:rsid w:val="004C173D"/>
    <w:rsid w:val="004C17E9"/>
    <w:rsid w:val="004C225B"/>
    <w:rsid w:val="004C26A5"/>
    <w:rsid w:val="004C2BDF"/>
    <w:rsid w:val="004C35D0"/>
    <w:rsid w:val="004C3D68"/>
    <w:rsid w:val="004C4AF0"/>
    <w:rsid w:val="004C4BC2"/>
    <w:rsid w:val="004C51CF"/>
    <w:rsid w:val="004C56F6"/>
    <w:rsid w:val="004C57DA"/>
    <w:rsid w:val="004C6D9A"/>
    <w:rsid w:val="004C6EDF"/>
    <w:rsid w:val="004C7473"/>
    <w:rsid w:val="004C7493"/>
    <w:rsid w:val="004C7BF5"/>
    <w:rsid w:val="004D1A68"/>
    <w:rsid w:val="004D1D6B"/>
    <w:rsid w:val="004D275D"/>
    <w:rsid w:val="004D34DF"/>
    <w:rsid w:val="004D593A"/>
    <w:rsid w:val="004D64E3"/>
    <w:rsid w:val="004D6C85"/>
    <w:rsid w:val="004D747F"/>
    <w:rsid w:val="004E09A2"/>
    <w:rsid w:val="004E0E6F"/>
    <w:rsid w:val="004E1CF2"/>
    <w:rsid w:val="004E2A79"/>
    <w:rsid w:val="004E33CC"/>
    <w:rsid w:val="004E435A"/>
    <w:rsid w:val="004E4406"/>
    <w:rsid w:val="004E4957"/>
    <w:rsid w:val="004E655D"/>
    <w:rsid w:val="004E79B3"/>
    <w:rsid w:val="004F0361"/>
    <w:rsid w:val="004F1420"/>
    <w:rsid w:val="004F1E4C"/>
    <w:rsid w:val="004F2DC1"/>
    <w:rsid w:val="004F2F92"/>
    <w:rsid w:val="004F33B7"/>
    <w:rsid w:val="004F3E6A"/>
    <w:rsid w:val="004F4C42"/>
    <w:rsid w:val="004F4FD5"/>
    <w:rsid w:val="004F5A89"/>
    <w:rsid w:val="004F6007"/>
    <w:rsid w:val="004F7DA6"/>
    <w:rsid w:val="005017B3"/>
    <w:rsid w:val="005017F2"/>
    <w:rsid w:val="00501A2C"/>
    <w:rsid w:val="005036A7"/>
    <w:rsid w:val="005040EE"/>
    <w:rsid w:val="00504125"/>
    <w:rsid w:val="005047E1"/>
    <w:rsid w:val="005056BA"/>
    <w:rsid w:val="00505BB1"/>
    <w:rsid w:val="0050669B"/>
    <w:rsid w:val="005071CE"/>
    <w:rsid w:val="00507568"/>
    <w:rsid w:val="005076AB"/>
    <w:rsid w:val="00510B33"/>
    <w:rsid w:val="00510C4D"/>
    <w:rsid w:val="00510FAE"/>
    <w:rsid w:val="00511751"/>
    <w:rsid w:val="005120E7"/>
    <w:rsid w:val="0051273A"/>
    <w:rsid w:val="00512763"/>
    <w:rsid w:val="00513506"/>
    <w:rsid w:val="0051431B"/>
    <w:rsid w:val="00514F71"/>
    <w:rsid w:val="00515B05"/>
    <w:rsid w:val="00515B6D"/>
    <w:rsid w:val="00516137"/>
    <w:rsid w:val="005161D7"/>
    <w:rsid w:val="0051712B"/>
    <w:rsid w:val="00517540"/>
    <w:rsid w:val="005204B7"/>
    <w:rsid w:val="005205C0"/>
    <w:rsid w:val="00522D9A"/>
    <w:rsid w:val="00523058"/>
    <w:rsid w:val="005247A7"/>
    <w:rsid w:val="00524996"/>
    <w:rsid w:val="00525A8E"/>
    <w:rsid w:val="005276F2"/>
    <w:rsid w:val="0053012D"/>
    <w:rsid w:val="00530DFD"/>
    <w:rsid w:val="00530E7E"/>
    <w:rsid w:val="005321E9"/>
    <w:rsid w:val="005322D5"/>
    <w:rsid w:val="0053245C"/>
    <w:rsid w:val="00532616"/>
    <w:rsid w:val="00532B89"/>
    <w:rsid w:val="00532F7F"/>
    <w:rsid w:val="0053402D"/>
    <w:rsid w:val="00534D8C"/>
    <w:rsid w:val="00535180"/>
    <w:rsid w:val="0053699D"/>
    <w:rsid w:val="005373B0"/>
    <w:rsid w:val="005379FF"/>
    <w:rsid w:val="00541B9C"/>
    <w:rsid w:val="00543E71"/>
    <w:rsid w:val="00544585"/>
    <w:rsid w:val="00544B6B"/>
    <w:rsid w:val="00544B70"/>
    <w:rsid w:val="00544D39"/>
    <w:rsid w:val="005451DF"/>
    <w:rsid w:val="0054604E"/>
    <w:rsid w:val="005478EE"/>
    <w:rsid w:val="00547C4B"/>
    <w:rsid w:val="00550102"/>
    <w:rsid w:val="0055164A"/>
    <w:rsid w:val="005549A9"/>
    <w:rsid w:val="00554C27"/>
    <w:rsid w:val="00555029"/>
    <w:rsid w:val="00555369"/>
    <w:rsid w:val="00555771"/>
    <w:rsid w:val="00556BDF"/>
    <w:rsid w:val="00556BF3"/>
    <w:rsid w:val="00556C4E"/>
    <w:rsid w:val="0056009E"/>
    <w:rsid w:val="00560269"/>
    <w:rsid w:val="00560E04"/>
    <w:rsid w:val="00561008"/>
    <w:rsid w:val="0056167E"/>
    <w:rsid w:val="0056174F"/>
    <w:rsid w:val="005631B1"/>
    <w:rsid w:val="00563D9B"/>
    <w:rsid w:val="005641C9"/>
    <w:rsid w:val="005645A4"/>
    <w:rsid w:val="005658D8"/>
    <w:rsid w:val="00565970"/>
    <w:rsid w:val="00566530"/>
    <w:rsid w:val="00566727"/>
    <w:rsid w:val="00566C98"/>
    <w:rsid w:val="00566EC8"/>
    <w:rsid w:val="005700F7"/>
    <w:rsid w:val="0057027C"/>
    <w:rsid w:val="00570C48"/>
    <w:rsid w:val="00571883"/>
    <w:rsid w:val="00571F63"/>
    <w:rsid w:val="005726FD"/>
    <w:rsid w:val="005728EE"/>
    <w:rsid w:val="00572FB8"/>
    <w:rsid w:val="0057323E"/>
    <w:rsid w:val="00573364"/>
    <w:rsid w:val="005740A1"/>
    <w:rsid w:val="00574155"/>
    <w:rsid w:val="005747C0"/>
    <w:rsid w:val="00574829"/>
    <w:rsid w:val="00575430"/>
    <w:rsid w:val="0057656B"/>
    <w:rsid w:val="0057692C"/>
    <w:rsid w:val="005776F0"/>
    <w:rsid w:val="005778C9"/>
    <w:rsid w:val="0058094A"/>
    <w:rsid w:val="00581B2C"/>
    <w:rsid w:val="00582BDC"/>
    <w:rsid w:val="005831F6"/>
    <w:rsid w:val="005833C6"/>
    <w:rsid w:val="00584997"/>
    <w:rsid w:val="00584BFC"/>
    <w:rsid w:val="0058514D"/>
    <w:rsid w:val="005854FC"/>
    <w:rsid w:val="005855AC"/>
    <w:rsid w:val="00585B07"/>
    <w:rsid w:val="00585CD6"/>
    <w:rsid w:val="00585CF4"/>
    <w:rsid w:val="00587F50"/>
    <w:rsid w:val="0059092A"/>
    <w:rsid w:val="00590B86"/>
    <w:rsid w:val="00590FB4"/>
    <w:rsid w:val="005910F2"/>
    <w:rsid w:val="00592182"/>
    <w:rsid w:val="00593E3F"/>
    <w:rsid w:val="00594916"/>
    <w:rsid w:val="00594A0D"/>
    <w:rsid w:val="00594A23"/>
    <w:rsid w:val="00595631"/>
    <w:rsid w:val="005960AE"/>
    <w:rsid w:val="00596CC9"/>
    <w:rsid w:val="00597538"/>
    <w:rsid w:val="00597808"/>
    <w:rsid w:val="00597F9C"/>
    <w:rsid w:val="005A0124"/>
    <w:rsid w:val="005A014B"/>
    <w:rsid w:val="005A040E"/>
    <w:rsid w:val="005A155A"/>
    <w:rsid w:val="005A1CE5"/>
    <w:rsid w:val="005A1F16"/>
    <w:rsid w:val="005A1FF6"/>
    <w:rsid w:val="005A22E7"/>
    <w:rsid w:val="005A2C29"/>
    <w:rsid w:val="005A2D67"/>
    <w:rsid w:val="005A2EA9"/>
    <w:rsid w:val="005A4370"/>
    <w:rsid w:val="005A4A46"/>
    <w:rsid w:val="005A53EF"/>
    <w:rsid w:val="005A6F9F"/>
    <w:rsid w:val="005A705F"/>
    <w:rsid w:val="005A7EA0"/>
    <w:rsid w:val="005B05B3"/>
    <w:rsid w:val="005B1C76"/>
    <w:rsid w:val="005B37A1"/>
    <w:rsid w:val="005B4FE6"/>
    <w:rsid w:val="005B6214"/>
    <w:rsid w:val="005C0A9C"/>
    <w:rsid w:val="005C1F63"/>
    <w:rsid w:val="005C2417"/>
    <w:rsid w:val="005C254E"/>
    <w:rsid w:val="005C2556"/>
    <w:rsid w:val="005C29E7"/>
    <w:rsid w:val="005C32BA"/>
    <w:rsid w:val="005C366C"/>
    <w:rsid w:val="005C3942"/>
    <w:rsid w:val="005C417E"/>
    <w:rsid w:val="005C45AD"/>
    <w:rsid w:val="005C45F2"/>
    <w:rsid w:val="005C4AA7"/>
    <w:rsid w:val="005C4BFE"/>
    <w:rsid w:val="005C4C1A"/>
    <w:rsid w:val="005C4DC5"/>
    <w:rsid w:val="005C540E"/>
    <w:rsid w:val="005C6037"/>
    <w:rsid w:val="005C6201"/>
    <w:rsid w:val="005C6F6F"/>
    <w:rsid w:val="005C7573"/>
    <w:rsid w:val="005C7DEF"/>
    <w:rsid w:val="005D0021"/>
    <w:rsid w:val="005D00B7"/>
    <w:rsid w:val="005D00EC"/>
    <w:rsid w:val="005D3FC8"/>
    <w:rsid w:val="005D4C90"/>
    <w:rsid w:val="005D5F44"/>
    <w:rsid w:val="005D751C"/>
    <w:rsid w:val="005D7527"/>
    <w:rsid w:val="005E0E89"/>
    <w:rsid w:val="005E0EDC"/>
    <w:rsid w:val="005E1CFE"/>
    <w:rsid w:val="005E1E21"/>
    <w:rsid w:val="005E3C67"/>
    <w:rsid w:val="005E4C20"/>
    <w:rsid w:val="005E4E46"/>
    <w:rsid w:val="005E4E7E"/>
    <w:rsid w:val="005E4ECF"/>
    <w:rsid w:val="005E5476"/>
    <w:rsid w:val="005E56E4"/>
    <w:rsid w:val="005E5CD7"/>
    <w:rsid w:val="005E633D"/>
    <w:rsid w:val="005E68E7"/>
    <w:rsid w:val="005E6D91"/>
    <w:rsid w:val="005E74C8"/>
    <w:rsid w:val="005E793D"/>
    <w:rsid w:val="005E7FF5"/>
    <w:rsid w:val="005F0270"/>
    <w:rsid w:val="005F030B"/>
    <w:rsid w:val="005F0F21"/>
    <w:rsid w:val="005F1947"/>
    <w:rsid w:val="005F2027"/>
    <w:rsid w:val="005F203D"/>
    <w:rsid w:val="005F33A3"/>
    <w:rsid w:val="005F392F"/>
    <w:rsid w:val="005F43FE"/>
    <w:rsid w:val="005F45C4"/>
    <w:rsid w:val="005F471C"/>
    <w:rsid w:val="005F4D06"/>
    <w:rsid w:val="005F5C1C"/>
    <w:rsid w:val="005F5EE3"/>
    <w:rsid w:val="005F6991"/>
    <w:rsid w:val="005F6C09"/>
    <w:rsid w:val="005F7120"/>
    <w:rsid w:val="005F78DC"/>
    <w:rsid w:val="005F7D71"/>
    <w:rsid w:val="00600318"/>
    <w:rsid w:val="006005F9"/>
    <w:rsid w:val="006022EC"/>
    <w:rsid w:val="00602C62"/>
    <w:rsid w:val="00602E5B"/>
    <w:rsid w:val="006035A7"/>
    <w:rsid w:val="006035D1"/>
    <w:rsid w:val="0060496E"/>
    <w:rsid w:val="00604A76"/>
    <w:rsid w:val="006056D6"/>
    <w:rsid w:val="006061F9"/>
    <w:rsid w:val="00606432"/>
    <w:rsid w:val="00606C28"/>
    <w:rsid w:val="00606F6B"/>
    <w:rsid w:val="00607DC2"/>
    <w:rsid w:val="0061006D"/>
    <w:rsid w:val="00610E89"/>
    <w:rsid w:val="0061162F"/>
    <w:rsid w:val="00611CCD"/>
    <w:rsid w:val="00611DBC"/>
    <w:rsid w:val="006123DA"/>
    <w:rsid w:val="0061338E"/>
    <w:rsid w:val="00613B45"/>
    <w:rsid w:val="00613B9B"/>
    <w:rsid w:val="006144BB"/>
    <w:rsid w:val="00615202"/>
    <w:rsid w:val="006153CA"/>
    <w:rsid w:val="006163A9"/>
    <w:rsid w:val="00616AF4"/>
    <w:rsid w:val="00617091"/>
    <w:rsid w:val="0062077A"/>
    <w:rsid w:val="00620EF3"/>
    <w:rsid w:val="00621387"/>
    <w:rsid w:val="0062251A"/>
    <w:rsid w:val="0062261A"/>
    <w:rsid w:val="0062265B"/>
    <w:rsid w:val="006236C4"/>
    <w:rsid w:val="006239EE"/>
    <w:rsid w:val="00623EE9"/>
    <w:rsid w:val="00624885"/>
    <w:rsid w:val="006249E4"/>
    <w:rsid w:val="00624DDC"/>
    <w:rsid w:val="00624E92"/>
    <w:rsid w:val="00626C69"/>
    <w:rsid w:val="006272A8"/>
    <w:rsid w:val="006300DE"/>
    <w:rsid w:val="0063021B"/>
    <w:rsid w:val="006309F8"/>
    <w:rsid w:val="00631271"/>
    <w:rsid w:val="00631783"/>
    <w:rsid w:val="006319A7"/>
    <w:rsid w:val="00632055"/>
    <w:rsid w:val="006332C9"/>
    <w:rsid w:val="00633F1B"/>
    <w:rsid w:val="00634971"/>
    <w:rsid w:val="00635312"/>
    <w:rsid w:val="006355D6"/>
    <w:rsid w:val="00635780"/>
    <w:rsid w:val="00635B49"/>
    <w:rsid w:val="00636079"/>
    <w:rsid w:val="00637EDA"/>
    <w:rsid w:val="0064091B"/>
    <w:rsid w:val="00641989"/>
    <w:rsid w:val="00642234"/>
    <w:rsid w:val="0064254F"/>
    <w:rsid w:val="00642574"/>
    <w:rsid w:val="00643B7A"/>
    <w:rsid w:val="0064572A"/>
    <w:rsid w:val="006459C2"/>
    <w:rsid w:val="00645CDA"/>
    <w:rsid w:val="00646813"/>
    <w:rsid w:val="00646B21"/>
    <w:rsid w:val="00647440"/>
    <w:rsid w:val="00650491"/>
    <w:rsid w:val="00650A3E"/>
    <w:rsid w:val="00651E43"/>
    <w:rsid w:val="00652568"/>
    <w:rsid w:val="006528CF"/>
    <w:rsid w:val="00653120"/>
    <w:rsid w:val="0065420C"/>
    <w:rsid w:val="00656CA2"/>
    <w:rsid w:val="0066073B"/>
    <w:rsid w:val="00660D88"/>
    <w:rsid w:val="00661737"/>
    <w:rsid w:val="006634B8"/>
    <w:rsid w:val="00664374"/>
    <w:rsid w:val="00667214"/>
    <w:rsid w:val="00667969"/>
    <w:rsid w:val="00670B0B"/>
    <w:rsid w:val="00670DD7"/>
    <w:rsid w:val="00671BE8"/>
    <w:rsid w:val="00671ED7"/>
    <w:rsid w:val="0067349C"/>
    <w:rsid w:val="0067411A"/>
    <w:rsid w:val="00674689"/>
    <w:rsid w:val="00674D39"/>
    <w:rsid w:val="00675047"/>
    <w:rsid w:val="00676656"/>
    <w:rsid w:val="006770DC"/>
    <w:rsid w:val="00677777"/>
    <w:rsid w:val="006807EC"/>
    <w:rsid w:val="00680803"/>
    <w:rsid w:val="0068119F"/>
    <w:rsid w:val="00681324"/>
    <w:rsid w:val="00682A72"/>
    <w:rsid w:val="00684719"/>
    <w:rsid w:val="00684E58"/>
    <w:rsid w:val="00685554"/>
    <w:rsid w:val="00685E71"/>
    <w:rsid w:val="00685EC5"/>
    <w:rsid w:val="00686317"/>
    <w:rsid w:val="006869D0"/>
    <w:rsid w:val="00686D06"/>
    <w:rsid w:val="006875CF"/>
    <w:rsid w:val="00687A93"/>
    <w:rsid w:val="00687B6D"/>
    <w:rsid w:val="00690D85"/>
    <w:rsid w:val="00691F0A"/>
    <w:rsid w:val="00692230"/>
    <w:rsid w:val="006937A3"/>
    <w:rsid w:val="00694151"/>
    <w:rsid w:val="0069488F"/>
    <w:rsid w:val="00695FAE"/>
    <w:rsid w:val="0069647A"/>
    <w:rsid w:val="0069648D"/>
    <w:rsid w:val="0069671C"/>
    <w:rsid w:val="006968E8"/>
    <w:rsid w:val="00697CCE"/>
    <w:rsid w:val="006A106D"/>
    <w:rsid w:val="006A186D"/>
    <w:rsid w:val="006A18EA"/>
    <w:rsid w:val="006A2B0D"/>
    <w:rsid w:val="006A3CC1"/>
    <w:rsid w:val="006A3DC2"/>
    <w:rsid w:val="006A499E"/>
    <w:rsid w:val="006A4C91"/>
    <w:rsid w:val="006A56AE"/>
    <w:rsid w:val="006A58FB"/>
    <w:rsid w:val="006A5C08"/>
    <w:rsid w:val="006A627D"/>
    <w:rsid w:val="006A63DE"/>
    <w:rsid w:val="006A6472"/>
    <w:rsid w:val="006A6756"/>
    <w:rsid w:val="006A7085"/>
    <w:rsid w:val="006B0112"/>
    <w:rsid w:val="006B0D0B"/>
    <w:rsid w:val="006B1D1D"/>
    <w:rsid w:val="006B23B5"/>
    <w:rsid w:val="006B251C"/>
    <w:rsid w:val="006B37E0"/>
    <w:rsid w:val="006B4818"/>
    <w:rsid w:val="006B4B28"/>
    <w:rsid w:val="006B4E9E"/>
    <w:rsid w:val="006B5706"/>
    <w:rsid w:val="006B6C93"/>
    <w:rsid w:val="006B7103"/>
    <w:rsid w:val="006C08A0"/>
    <w:rsid w:val="006C1071"/>
    <w:rsid w:val="006C15E8"/>
    <w:rsid w:val="006C186F"/>
    <w:rsid w:val="006C1E71"/>
    <w:rsid w:val="006C20D6"/>
    <w:rsid w:val="006C264E"/>
    <w:rsid w:val="006C2C88"/>
    <w:rsid w:val="006C2F40"/>
    <w:rsid w:val="006C322D"/>
    <w:rsid w:val="006C3A2C"/>
    <w:rsid w:val="006C3EBF"/>
    <w:rsid w:val="006C4A8A"/>
    <w:rsid w:val="006C50C4"/>
    <w:rsid w:val="006C539D"/>
    <w:rsid w:val="006C5489"/>
    <w:rsid w:val="006C5D38"/>
    <w:rsid w:val="006C6CE5"/>
    <w:rsid w:val="006C725E"/>
    <w:rsid w:val="006C797C"/>
    <w:rsid w:val="006D0559"/>
    <w:rsid w:val="006D15AE"/>
    <w:rsid w:val="006D2AD7"/>
    <w:rsid w:val="006D319B"/>
    <w:rsid w:val="006D519A"/>
    <w:rsid w:val="006D5449"/>
    <w:rsid w:val="006D5F53"/>
    <w:rsid w:val="006D6199"/>
    <w:rsid w:val="006D642B"/>
    <w:rsid w:val="006D66AF"/>
    <w:rsid w:val="006D68A6"/>
    <w:rsid w:val="006D6AC9"/>
    <w:rsid w:val="006E01DB"/>
    <w:rsid w:val="006E0BAF"/>
    <w:rsid w:val="006E1A19"/>
    <w:rsid w:val="006E1B53"/>
    <w:rsid w:val="006E1C81"/>
    <w:rsid w:val="006E1CBE"/>
    <w:rsid w:val="006E210C"/>
    <w:rsid w:val="006E2498"/>
    <w:rsid w:val="006E2932"/>
    <w:rsid w:val="006E32A5"/>
    <w:rsid w:val="006E38FD"/>
    <w:rsid w:val="006E456A"/>
    <w:rsid w:val="006E4EA4"/>
    <w:rsid w:val="006E53D0"/>
    <w:rsid w:val="006E56D9"/>
    <w:rsid w:val="006E5711"/>
    <w:rsid w:val="006E609A"/>
    <w:rsid w:val="006E6770"/>
    <w:rsid w:val="006E6C17"/>
    <w:rsid w:val="006E7151"/>
    <w:rsid w:val="006E7C7F"/>
    <w:rsid w:val="006F0D7B"/>
    <w:rsid w:val="006F0F54"/>
    <w:rsid w:val="006F17C0"/>
    <w:rsid w:val="006F1988"/>
    <w:rsid w:val="006F30B8"/>
    <w:rsid w:val="006F3101"/>
    <w:rsid w:val="006F3BFB"/>
    <w:rsid w:val="006F3EAE"/>
    <w:rsid w:val="006F4AC0"/>
    <w:rsid w:val="006F4FF1"/>
    <w:rsid w:val="006F5596"/>
    <w:rsid w:val="006F6403"/>
    <w:rsid w:val="006F65C6"/>
    <w:rsid w:val="006F7084"/>
    <w:rsid w:val="006F7509"/>
    <w:rsid w:val="006F78E2"/>
    <w:rsid w:val="00700124"/>
    <w:rsid w:val="00700797"/>
    <w:rsid w:val="007012DC"/>
    <w:rsid w:val="007036C4"/>
    <w:rsid w:val="0070391C"/>
    <w:rsid w:val="007044AC"/>
    <w:rsid w:val="00704F9F"/>
    <w:rsid w:val="007052BA"/>
    <w:rsid w:val="00705AB3"/>
    <w:rsid w:val="00705CD7"/>
    <w:rsid w:val="00706EFB"/>
    <w:rsid w:val="00710A63"/>
    <w:rsid w:val="00710B12"/>
    <w:rsid w:val="00710C31"/>
    <w:rsid w:val="00711D2B"/>
    <w:rsid w:val="007121CE"/>
    <w:rsid w:val="007121D5"/>
    <w:rsid w:val="00713E8E"/>
    <w:rsid w:val="00714140"/>
    <w:rsid w:val="00714B25"/>
    <w:rsid w:val="00714D51"/>
    <w:rsid w:val="00715BDA"/>
    <w:rsid w:val="00716604"/>
    <w:rsid w:val="00716942"/>
    <w:rsid w:val="007176A6"/>
    <w:rsid w:val="007179F8"/>
    <w:rsid w:val="00720334"/>
    <w:rsid w:val="00720BEE"/>
    <w:rsid w:val="00720C17"/>
    <w:rsid w:val="00721331"/>
    <w:rsid w:val="007214B7"/>
    <w:rsid w:val="00721520"/>
    <w:rsid w:val="007220AF"/>
    <w:rsid w:val="007224BC"/>
    <w:rsid w:val="00723DA0"/>
    <w:rsid w:val="00724482"/>
    <w:rsid w:val="00724660"/>
    <w:rsid w:val="0072510F"/>
    <w:rsid w:val="00725D5A"/>
    <w:rsid w:val="0072678D"/>
    <w:rsid w:val="00727005"/>
    <w:rsid w:val="00727EC4"/>
    <w:rsid w:val="00730466"/>
    <w:rsid w:val="007319E2"/>
    <w:rsid w:val="0073231B"/>
    <w:rsid w:val="00732A30"/>
    <w:rsid w:val="00732D17"/>
    <w:rsid w:val="007331CA"/>
    <w:rsid w:val="00733AFF"/>
    <w:rsid w:val="00733CEE"/>
    <w:rsid w:val="00734005"/>
    <w:rsid w:val="00734816"/>
    <w:rsid w:val="00734881"/>
    <w:rsid w:val="00734D1D"/>
    <w:rsid w:val="007353F5"/>
    <w:rsid w:val="00735674"/>
    <w:rsid w:val="00735B06"/>
    <w:rsid w:val="00735B31"/>
    <w:rsid w:val="00735EF8"/>
    <w:rsid w:val="00736505"/>
    <w:rsid w:val="007408F7"/>
    <w:rsid w:val="00741097"/>
    <w:rsid w:val="00741FA3"/>
    <w:rsid w:val="0074253A"/>
    <w:rsid w:val="007428FF"/>
    <w:rsid w:val="0074351B"/>
    <w:rsid w:val="007439EC"/>
    <w:rsid w:val="007443D0"/>
    <w:rsid w:val="007443D2"/>
    <w:rsid w:val="0074468A"/>
    <w:rsid w:val="00744708"/>
    <w:rsid w:val="00744E15"/>
    <w:rsid w:val="00744EEA"/>
    <w:rsid w:val="00745102"/>
    <w:rsid w:val="007452A7"/>
    <w:rsid w:val="00745F73"/>
    <w:rsid w:val="0074723D"/>
    <w:rsid w:val="00747C1D"/>
    <w:rsid w:val="00747D3C"/>
    <w:rsid w:val="00750632"/>
    <w:rsid w:val="007509BB"/>
    <w:rsid w:val="00750E20"/>
    <w:rsid w:val="00750F79"/>
    <w:rsid w:val="00750FB9"/>
    <w:rsid w:val="00751EDD"/>
    <w:rsid w:val="00751FED"/>
    <w:rsid w:val="00752138"/>
    <w:rsid w:val="007529C2"/>
    <w:rsid w:val="00752B99"/>
    <w:rsid w:val="007531F7"/>
    <w:rsid w:val="00753CD5"/>
    <w:rsid w:val="00754046"/>
    <w:rsid w:val="0075495D"/>
    <w:rsid w:val="00754F52"/>
    <w:rsid w:val="007550A8"/>
    <w:rsid w:val="0075623B"/>
    <w:rsid w:val="00757A13"/>
    <w:rsid w:val="0076016B"/>
    <w:rsid w:val="00761DCB"/>
    <w:rsid w:val="00763807"/>
    <w:rsid w:val="007646AC"/>
    <w:rsid w:val="0076533C"/>
    <w:rsid w:val="00766D87"/>
    <w:rsid w:val="00767262"/>
    <w:rsid w:val="00767E2F"/>
    <w:rsid w:val="00767F27"/>
    <w:rsid w:val="00770321"/>
    <w:rsid w:val="00770C83"/>
    <w:rsid w:val="00770F2A"/>
    <w:rsid w:val="00771BE0"/>
    <w:rsid w:val="007725B5"/>
    <w:rsid w:val="00772618"/>
    <w:rsid w:val="00772A93"/>
    <w:rsid w:val="00772C96"/>
    <w:rsid w:val="00772FC1"/>
    <w:rsid w:val="007730A4"/>
    <w:rsid w:val="00773E41"/>
    <w:rsid w:val="0077671B"/>
    <w:rsid w:val="007773BC"/>
    <w:rsid w:val="007775A5"/>
    <w:rsid w:val="00777F22"/>
    <w:rsid w:val="00780393"/>
    <w:rsid w:val="00780FE4"/>
    <w:rsid w:val="007818EE"/>
    <w:rsid w:val="00781E30"/>
    <w:rsid w:val="00782645"/>
    <w:rsid w:val="0078276A"/>
    <w:rsid w:val="00782D7C"/>
    <w:rsid w:val="00783062"/>
    <w:rsid w:val="00783063"/>
    <w:rsid w:val="00783986"/>
    <w:rsid w:val="00783D47"/>
    <w:rsid w:val="0078452F"/>
    <w:rsid w:val="00784D08"/>
    <w:rsid w:val="007866EF"/>
    <w:rsid w:val="007866FE"/>
    <w:rsid w:val="0078675A"/>
    <w:rsid w:val="0079111B"/>
    <w:rsid w:val="00791D4C"/>
    <w:rsid w:val="00791FD3"/>
    <w:rsid w:val="0079222E"/>
    <w:rsid w:val="007937F8"/>
    <w:rsid w:val="007938A5"/>
    <w:rsid w:val="00795F1F"/>
    <w:rsid w:val="00796083"/>
    <w:rsid w:val="0079617B"/>
    <w:rsid w:val="007968B2"/>
    <w:rsid w:val="00796ABC"/>
    <w:rsid w:val="007978FE"/>
    <w:rsid w:val="007A15D6"/>
    <w:rsid w:val="007A15F0"/>
    <w:rsid w:val="007A1973"/>
    <w:rsid w:val="007A198B"/>
    <w:rsid w:val="007A20CB"/>
    <w:rsid w:val="007A220C"/>
    <w:rsid w:val="007A285F"/>
    <w:rsid w:val="007A3D6B"/>
    <w:rsid w:val="007A432F"/>
    <w:rsid w:val="007A4C67"/>
    <w:rsid w:val="007A5624"/>
    <w:rsid w:val="007A7B31"/>
    <w:rsid w:val="007B0C7B"/>
    <w:rsid w:val="007B1153"/>
    <w:rsid w:val="007B16B8"/>
    <w:rsid w:val="007B21DE"/>
    <w:rsid w:val="007B26C9"/>
    <w:rsid w:val="007B2790"/>
    <w:rsid w:val="007B2D6B"/>
    <w:rsid w:val="007B3995"/>
    <w:rsid w:val="007B5003"/>
    <w:rsid w:val="007B65AE"/>
    <w:rsid w:val="007B680C"/>
    <w:rsid w:val="007B695D"/>
    <w:rsid w:val="007B6BC9"/>
    <w:rsid w:val="007B78C2"/>
    <w:rsid w:val="007B7938"/>
    <w:rsid w:val="007B7B24"/>
    <w:rsid w:val="007C101B"/>
    <w:rsid w:val="007C1070"/>
    <w:rsid w:val="007C10F8"/>
    <w:rsid w:val="007C13B7"/>
    <w:rsid w:val="007C1CFA"/>
    <w:rsid w:val="007C23F1"/>
    <w:rsid w:val="007C2444"/>
    <w:rsid w:val="007C3861"/>
    <w:rsid w:val="007C3E46"/>
    <w:rsid w:val="007C4265"/>
    <w:rsid w:val="007C45FD"/>
    <w:rsid w:val="007C54D8"/>
    <w:rsid w:val="007C6F67"/>
    <w:rsid w:val="007C71F9"/>
    <w:rsid w:val="007C78C7"/>
    <w:rsid w:val="007D04E6"/>
    <w:rsid w:val="007D07A3"/>
    <w:rsid w:val="007D0EC9"/>
    <w:rsid w:val="007D173E"/>
    <w:rsid w:val="007D18A2"/>
    <w:rsid w:val="007D19AA"/>
    <w:rsid w:val="007D2E6C"/>
    <w:rsid w:val="007D44E8"/>
    <w:rsid w:val="007D4528"/>
    <w:rsid w:val="007D47E4"/>
    <w:rsid w:val="007D4A15"/>
    <w:rsid w:val="007D5748"/>
    <w:rsid w:val="007D5C9E"/>
    <w:rsid w:val="007D6EC5"/>
    <w:rsid w:val="007D71A5"/>
    <w:rsid w:val="007D764C"/>
    <w:rsid w:val="007D77E9"/>
    <w:rsid w:val="007D7F0D"/>
    <w:rsid w:val="007E099D"/>
    <w:rsid w:val="007E10C1"/>
    <w:rsid w:val="007E1657"/>
    <w:rsid w:val="007E1C6B"/>
    <w:rsid w:val="007E1EAB"/>
    <w:rsid w:val="007E1FEC"/>
    <w:rsid w:val="007E201F"/>
    <w:rsid w:val="007E2AFE"/>
    <w:rsid w:val="007E2E11"/>
    <w:rsid w:val="007E3176"/>
    <w:rsid w:val="007E3CF9"/>
    <w:rsid w:val="007E4A1F"/>
    <w:rsid w:val="007E4BF1"/>
    <w:rsid w:val="007E5E05"/>
    <w:rsid w:val="007E5EEE"/>
    <w:rsid w:val="007E61F5"/>
    <w:rsid w:val="007E6673"/>
    <w:rsid w:val="007E6906"/>
    <w:rsid w:val="007E6DA1"/>
    <w:rsid w:val="007E74F4"/>
    <w:rsid w:val="007F1130"/>
    <w:rsid w:val="007F15FD"/>
    <w:rsid w:val="007F1893"/>
    <w:rsid w:val="007F2A78"/>
    <w:rsid w:val="007F368D"/>
    <w:rsid w:val="007F459D"/>
    <w:rsid w:val="007F4D8A"/>
    <w:rsid w:val="007F576D"/>
    <w:rsid w:val="007F5C79"/>
    <w:rsid w:val="007F6125"/>
    <w:rsid w:val="007F616A"/>
    <w:rsid w:val="007F68AB"/>
    <w:rsid w:val="007F6E0B"/>
    <w:rsid w:val="007F7683"/>
    <w:rsid w:val="008001BB"/>
    <w:rsid w:val="008002BC"/>
    <w:rsid w:val="00801A17"/>
    <w:rsid w:val="00803205"/>
    <w:rsid w:val="00803B0E"/>
    <w:rsid w:val="00804559"/>
    <w:rsid w:val="00804D47"/>
    <w:rsid w:val="00804E84"/>
    <w:rsid w:val="00804F4D"/>
    <w:rsid w:val="0080550E"/>
    <w:rsid w:val="00805642"/>
    <w:rsid w:val="00805D6D"/>
    <w:rsid w:val="00805F39"/>
    <w:rsid w:val="008061D8"/>
    <w:rsid w:val="0080685E"/>
    <w:rsid w:val="00807120"/>
    <w:rsid w:val="00810999"/>
    <w:rsid w:val="008109FB"/>
    <w:rsid w:val="00810BDC"/>
    <w:rsid w:val="00810C6F"/>
    <w:rsid w:val="008111EF"/>
    <w:rsid w:val="00812248"/>
    <w:rsid w:val="00812AF2"/>
    <w:rsid w:val="00812E0E"/>
    <w:rsid w:val="0081350F"/>
    <w:rsid w:val="00815839"/>
    <w:rsid w:val="008162B0"/>
    <w:rsid w:val="00816C1B"/>
    <w:rsid w:val="00816FFF"/>
    <w:rsid w:val="00817189"/>
    <w:rsid w:val="0081720F"/>
    <w:rsid w:val="00817624"/>
    <w:rsid w:val="00817E95"/>
    <w:rsid w:val="0082016B"/>
    <w:rsid w:val="00820F9A"/>
    <w:rsid w:val="008213A1"/>
    <w:rsid w:val="00821784"/>
    <w:rsid w:val="00821BAD"/>
    <w:rsid w:val="008224C8"/>
    <w:rsid w:val="008233B2"/>
    <w:rsid w:val="00823AE9"/>
    <w:rsid w:val="00824582"/>
    <w:rsid w:val="008250DD"/>
    <w:rsid w:val="00825218"/>
    <w:rsid w:val="00825737"/>
    <w:rsid w:val="00825B02"/>
    <w:rsid w:val="008271F0"/>
    <w:rsid w:val="0082763E"/>
    <w:rsid w:val="00827685"/>
    <w:rsid w:val="008277FE"/>
    <w:rsid w:val="0083062A"/>
    <w:rsid w:val="00831581"/>
    <w:rsid w:val="008315FE"/>
    <w:rsid w:val="0083170C"/>
    <w:rsid w:val="0083231A"/>
    <w:rsid w:val="0083414A"/>
    <w:rsid w:val="00834ABA"/>
    <w:rsid w:val="00836403"/>
    <w:rsid w:val="00836AC0"/>
    <w:rsid w:val="00836EE0"/>
    <w:rsid w:val="00840DFF"/>
    <w:rsid w:val="0084179C"/>
    <w:rsid w:val="00842273"/>
    <w:rsid w:val="00843700"/>
    <w:rsid w:val="00843A2A"/>
    <w:rsid w:val="008441C7"/>
    <w:rsid w:val="00844A8C"/>
    <w:rsid w:val="008454AC"/>
    <w:rsid w:val="00846C98"/>
    <w:rsid w:val="00846D8A"/>
    <w:rsid w:val="00846E60"/>
    <w:rsid w:val="0084746D"/>
    <w:rsid w:val="00851D38"/>
    <w:rsid w:val="00852357"/>
    <w:rsid w:val="008523D3"/>
    <w:rsid w:val="00853659"/>
    <w:rsid w:val="00854C16"/>
    <w:rsid w:val="00856033"/>
    <w:rsid w:val="0085606E"/>
    <w:rsid w:val="00857426"/>
    <w:rsid w:val="00857918"/>
    <w:rsid w:val="00857DB8"/>
    <w:rsid w:val="00860861"/>
    <w:rsid w:val="00860F01"/>
    <w:rsid w:val="00861881"/>
    <w:rsid w:val="0086280D"/>
    <w:rsid w:val="00862B81"/>
    <w:rsid w:val="008633F4"/>
    <w:rsid w:val="00863698"/>
    <w:rsid w:val="008653D0"/>
    <w:rsid w:val="008666DD"/>
    <w:rsid w:val="008702FB"/>
    <w:rsid w:val="008716AC"/>
    <w:rsid w:val="0087215B"/>
    <w:rsid w:val="00872270"/>
    <w:rsid w:val="0087385F"/>
    <w:rsid w:val="0087599E"/>
    <w:rsid w:val="00875A65"/>
    <w:rsid w:val="00875C42"/>
    <w:rsid w:val="00876035"/>
    <w:rsid w:val="0087681F"/>
    <w:rsid w:val="00877461"/>
    <w:rsid w:val="00877717"/>
    <w:rsid w:val="008778B0"/>
    <w:rsid w:val="00877958"/>
    <w:rsid w:val="00877C57"/>
    <w:rsid w:val="00877E1D"/>
    <w:rsid w:val="008838A7"/>
    <w:rsid w:val="008839F5"/>
    <w:rsid w:val="00883C48"/>
    <w:rsid w:val="00883DAE"/>
    <w:rsid w:val="00885F71"/>
    <w:rsid w:val="0088643A"/>
    <w:rsid w:val="00886698"/>
    <w:rsid w:val="00887286"/>
    <w:rsid w:val="008903FA"/>
    <w:rsid w:val="008906C4"/>
    <w:rsid w:val="008913B7"/>
    <w:rsid w:val="00891FDB"/>
    <w:rsid w:val="008924EE"/>
    <w:rsid w:val="00892584"/>
    <w:rsid w:val="00893112"/>
    <w:rsid w:val="00893A72"/>
    <w:rsid w:val="00893F74"/>
    <w:rsid w:val="008945F4"/>
    <w:rsid w:val="00895E56"/>
    <w:rsid w:val="00897221"/>
    <w:rsid w:val="008A04D6"/>
    <w:rsid w:val="008A0696"/>
    <w:rsid w:val="008A1391"/>
    <w:rsid w:val="008A281E"/>
    <w:rsid w:val="008A29BC"/>
    <w:rsid w:val="008A3F15"/>
    <w:rsid w:val="008A42AE"/>
    <w:rsid w:val="008A43A0"/>
    <w:rsid w:val="008A4D49"/>
    <w:rsid w:val="008A4E2A"/>
    <w:rsid w:val="008A556F"/>
    <w:rsid w:val="008A58BD"/>
    <w:rsid w:val="008A597D"/>
    <w:rsid w:val="008A6052"/>
    <w:rsid w:val="008A61BF"/>
    <w:rsid w:val="008A7EAD"/>
    <w:rsid w:val="008B00E9"/>
    <w:rsid w:val="008B0124"/>
    <w:rsid w:val="008B0901"/>
    <w:rsid w:val="008B0C7D"/>
    <w:rsid w:val="008B1A15"/>
    <w:rsid w:val="008B1D5C"/>
    <w:rsid w:val="008B1D69"/>
    <w:rsid w:val="008B273D"/>
    <w:rsid w:val="008B3001"/>
    <w:rsid w:val="008B3863"/>
    <w:rsid w:val="008B3A1D"/>
    <w:rsid w:val="008B4090"/>
    <w:rsid w:val="008B43FA"/>
    <w:rsid w:val="008B46E0"/>
    <w:rsid w:val="008B470C"/>
    <w:rsid w:val="008B617D"/>
    <w:rsid w:val="008B6A16"/>
    <w:rsid w:val="008B7055"/>
    <w:rsid w:val="008C02D8"/>
    <w:rsid w:val="008C04AA"/>
    <w:rsid w:val="008C097C"/>
    <w:rsid w:val="008C0A1F"/>
    <w:rsid w:val="008C1350"/>
    <w:rsid w:val="008C2921"/>
    <w:rsid w:val="008C2D69"/>
    <w:rsid w:val="008C4689"/>
    <w:rsid w:val="008C4D62"/>
    <w:rsid w:val="008C5F4D"/>
    <w:rsid w:val="008C6096"/>
    <w:rsid w:val="008C64A2"/>
    <w:rsid w:val="008D03C0"/>
    <w:rsid w:val="008D0D18"/>
    <w:rsid w:val="008D2EF3"/>
    <w:rsid w:val="008D3DD4"/>
    <w:rsid w:val="008D474D"/>
    <w:rsid w:val="008D4E11"/>
    <w:rsid w:val="008D4ED2"/>
    <w:rsid w:val="008D593E"/>
    <w:rsid w:val="008D597A"/>
    <w:rsid w:val="008D62A3"/>
    <w:rsid w:val="008D62E8"/>
    <w:rsid w:val="008D64E1"/>
    <w:rsid w:val="008E0089"/>
    <w:rsid w:val="008E0379"/>
    <w:rsid w:val="008E03CA"/>
    <w:rsid w:val="008E2BDE"/>
    <w:rsid w:val="008E2ED2"/>
    <w:rsid w:val="008E4101"/>
    <w:rsid w:val="008E4217"/>
    <w:rsid w:val="008E4370"/>
    <w:rsid w:val="008E44E8"/>
    <w:rsid w:val="008E4D3B"/>
    <w:rsid w:val="008E52D9"/>
    <w:rsid w:val="008E549D"/>
    <w:rsid w:val="008E592A"/>
    <w:rsid w:val="008E5A73"/>
    <w:rsid w:val="008E5AFF"/>
    <w:rsid w:val="008E5B84"/>
    <w:rsid w:val="008E62B7"/>
    <w:rsid w:val="008E62D5"/>
    <w:rsid w:val="008E6DBA"/>
    <w:rsid w:val="008E70D2"/>
    <w:rsid w:val="008E7651"/>
    <w:rsid w:val="008F00C1"/>
    <w:rsid w:val="008F0B3D"/>
    <w:rsid w:val="008F0ECA"/>
    <w:rsid w:val="008F1BEA"/>
    <w:rsid w:val="008F25BB"/>
    <w:rsid w:val="008F2CFA"/>
    <w:rsid w:val="008F3ACE"/>
    <w:rsid w:val="008F440C"/>
    <w:rsid w:val="008F454E"/>
    <w:rsid w:val="008F55EF"/>
    <w:rsid w:val="008F568A"/>
    <w:rsid w:val="008F62F0"/>
    <w:rsid w:val="008F63CB"/>
    <w:rsid w:val="008F6C1E"/>
    <w:rsid w:val="008F792A"/>
    <w:rsid w:val="008F7B0A"/>
    <w:rsid w:val="009003D6"/>
    <w:rsid w:val="00900A5C"/>
    <w:rsid w:val="009019EE"/>
    <w:rsid w:val="0090248E"/>
    <w:rsid w:val="0090391C"/>
    <w:rsid w:val="00903E31"/>
    <w:rsid w:val="009056AE"/>
    <w:rsid w:val="00905C53"/>
    <w:rsid w:val="00906BCE"/>
    <w:rsid w:val="0090779E"/>
    <w:rsid w:val="009106D7"/>
    <w:rsid w:val="009109F5"/>
    <w:rsid w:val="009123BF"/>
    <w:rsid w:val="00912C25"/>
    <w:rsid w:val="00912EEE"/>
    <w:rsid w:val="00913BC8"/>
    <w:rsid w:val="00913CC0"/>
    <w:rsid w:val="009140D4"/>
    <w:rsid w:val="0091433E"/>
    <w:rsid w:val="0091497D"/>
    <w:rsid w:val="00914FF9"/>
    <w:rsid w:val="009150CB"/>
    <w:rsid w:val="00916B67"/>
    <w:rsid w:val="009172BC"/>
    <w:rsid w:val="00917B7E"/>
    <w:rsid w:val="009200F4"/>
    <w:rsid w:val="009201A8"/>
    <w:rsid w:val="00920406"/>
    <w:rsid w:val="00921D0C"/>
    <w:rsid w:val="0092270C"/>
    <w:rsid w:val="0092278D"/>
    <w:rsid w:val="00922D3C"/>
    <w:rsid w:val="00922ED8"/>
    <w:rsid w:val="00923B6D"/>
    <w:rsid w:val="0092416E"/>
    <w:rsid w:val="00925551"/>
    <w:rsid w:val="009259A0"/>
    <w:rsid w:val="009265BD"/>
    <w:rsid w:val="009278E4"/>
    <w:rsid w:val="00930283"/>
    <w:rsid w:val="009315E6"/>
    <w:rsid w:val="009334D7"/>
    <w:rsid w:val="00933B2A"/>
    <w:rsid w:val="009345DA"/>
    <w:rsid w:val="009350CA"/>
    <w:rsid w:val="0093529A"/>
    <w:rsid w:val="00936E0A"/>
    <w:rsid w:val="00940AB2"/>
    <w:rsid w:val="0094303B"/>
    <w:rsid w:val="0094363C"/>
    <w:rsid w:val="00943CE8"/>
    <w:rsid w:val="00943D8E"/>
    <w:rsid w:val="00944B55"/>
    <w:rsid w:val="00944E17"/>
    <w:rsid w:val="00945103"/>
    <w:rsid w:val="009456A5"/>
    <w:rsid w:val="0094590B"/>
    <w:rsid w:val="009504D7"/>
    <w:rsid w:val="009513D4"/>
    <w:rsid w:val="00951DA6"/>
    <w:rsid w:val="00953473"/>
    <w:rsid w:val="00953F49"/>
    <w:rsid w:val="009541E7"/>
    <w:rsid w:val="00954A13"/>
    <w:rsid w:val="0095564B"/>
    <w:rsid w:val="00955AA2"/>
    <w:rsid w:val="00955DCD"/>
    <w:rsid w:val="009573C2"/>
    <w:rsid w:val="00957CF8"/>
    <w:rsid w:val="0096062D"/>
    <w:rsid w:val="00960C36"/>
    <w:rsid w:val="00960C95"/>
    <w:rsid w:val="0096100D"/>
    <w:rsid w:val="009619C1"/>
    <w:rsid w:val="0096226C"/>
    <w:rsid w:val="009624DC"/>
    <w:rsid w:val="00962704"/>
    <w:rsid w:val="00962BFB"/>
    <w:rsid w:val="009639ED"/>
    <w:rsid w:val="00963A79"/>
    <w:rsid w:val="00964419"/>
    <w:rsid w:val="0096450E"/>
    <w:rsid w:val="009652A7"/>
    <w:rsid w:val="009657A3"/>
    <w:rsid w:val="00965B8F"/>
    <w:rsid w:val="009702A9"/>
    <w:rsid w:val="0097106A"/>
    <w:rsid w:val="009710CD"/>
    <w:rsid w:val="00971383"/>
    <w:rsid w:val="00971CA9"/>
    <w:rsid w:val="00972236"/>
    <w:rsid w:val="00972862"/>
    <w:rsid w:val="00972AEF"/>
    <w:rsid w:val="00973AE9"/>
    <w:rsid w:val="00973E31"/>
    <w:rsid w:val="00974A25"/>
    <w:rsid w:val="00974E4C"/>
    <w:rsid w:val="00975C5A"/>
    <w:rsid w:val="00977BAB"/>
    <w:rsid w:val="00980F68"/>
    <w:rsid w:val="0098149D"/>
    <w:rsid w:val="00981980"/>
    <w:rsid w:val="00981A18"/>
    <w:rsid w:val="00981E58"/>
    <w:rsid w:val="00981EF6"/>
    <w:rsid w:val="00982337"/>
    <w:rsid w:val="00983EEF"/>
    <w:rsid w:val="00984224"/>
    <w:rsid w:val="00984320"/>
    <w:rsid w:val="00984A67"/>
    <w:rsid w:val="00984FA9"/>
    <w:rsid w:val="00985D19"/>
    <w:rsid w:val="00985E3B"/>
    <w:rsid w:val="00986AA3"/>
    <w:rsid w:val="00986CE7"/>
    <w:rsid w:val="009871E3"/>
    <w:rsid w:val="00987234"/>
    <w:rsid w:val="00987F1F"/>
    <w:rsid w:val="00990D89"/>
    <w:rsid w:val="009912F5"/>
    <w:rsid w:val="009913B5"/>
    <w:rsid w:val="009925EC"/>
    <w:rsid w:val="009929F6"/>
    <w:rsid w:val="00992E5C"/>
    <w:rsid w:val="009941EA"/>
    <w:rsid w:val="0099464F"/>
    <w:rsid w:val="00995CBB"/>
    <w:rsid w:val="0099629A"/>
    <w:rsid w:val="00996486"/>
    <w:rsid w:val="0099677E"/>
    <w:rsid w:val="009A0576"/>
    <w:rsid w:val="009A08A0"/>
    <w:rsid w:val="009A1931"/>
    <w:rsid w:val="009A1ACB"/>
    <w:rsid w:val="009A2B72"/>
    <w:rsid w:val="009A3645"/>
    <w:rsid w:val="009A3EF0"/>
    <w:rsid w:val="009A4167"/>
    <w:rsid w:val="009A4B8D"/>
    <w:rsid w:val="009A553C"/>
    <w:rsid w:val="009A5695"/>
    <w:rsid w:val="009A58C6"/>
    <w:rsid w:val="009A69FF"/>
    <w:rsid w:val="009A7514"/>
    <w:rsid w:val="009A7B41"/>
    <w:rsid w:val="009B0245"/>
    <w:rsid w:val="009B08CF"/>
    <w:rsid w:val="009B0D9D"/>
    <w:rsid w:val="009B1B17"/>
    <w:rsid w:val="009B1C62"/>
    <w:rsid w:val="009B31E1"/>
    <w:rsid w:val="009B3739"/>
    <w:rsid w:val="009B39B7"/>
    <w:rsid w:val="009B3AFF"/>
    <w:rsid w:val="009B4524"/>
    <w:rsid w:val="009B596C"/>
    <w:rsid w:val="009B6393"/>
    <w:rsid w:val="009B67AC"/>
    <w:rsid w:val="009B7591"/>
    <w:rsid w:val="009B75BE"/>
    <w:rsid w:val="009B7FB1"/>
    <w:rsid w:val="009C05AB"/>
    <w:rsid w:val="009C0A59"/>
    <w:rsid w:val="009C120D"/>
    <w:rsid w:val="009C1887"/>
    <w:rsid w:val="009C26AB"/>
    <w:rsid w:val="009C2A1E"/>
    <w:rsid w:val="009C2C27"/>
    <w:rsid w:val="009C437A"/>
    <w:rsid w:val="009C4FF6"/>
    <w:rsid w:val="009C5453"/>
    <w:rsid w:val="009C65CC"/>
    <w:rsid w:val="009C681B"/>
    <w:rsid w:val="009C6AAC"/>
    <w:rsid w:val="009C73B1"/>
    <w:rsid w:val="009C780D"/>
    <w:rsid w:val="009D03B8"/>
    <w:rsid w:val="009D13A9"/>
    <w:rsid w:val="009D13EB"/>
    <w:rsid w:val="009D19AF"/>
    <w:rsid w:val="009D1B43"/>
    <w:rsid w:val="009D243F"/>
    <w:rsid w:val="009D2676"/>
    <w:rsid w:val="009D2990"/>
    <w:rsid w:val="009D2BDA"/>
    <w:rsid w:val="009D2E7B"/>
    <w:rsid w:val="009D347C"/>
    <w:rsid w:val="009D3C2B"/>
    <w:rsid w:val="009D3C93"/>
    <w:rsid w:val="009D3D94"/>
    <w:rsid w:val="009D3F20"/>
    <w:rsid w:val="009D54FB"/>
    <w:rsid w:val="009D6FB1"/>
    <w:rsid w:val="009D73C6"/>
    <w:rsid w:val="009D7C4F"/>
    <w:rsid w:val="009D7DDA"/>
    <w:rsid w:val="009E064C"/>
    <w:rsid w:val="009E1414"/>
    <w:rsid w:val="009E2894"/>
    <w:rsid w:val="009E2AF7"/>
    <w:rsid w:val="009E2C5D"/>
    <w:rsid w:val="009E2D05"/>
    <w:rsid w:val="009E322D"/>
    <w:rsid w:val="009E4601"/>
    <w:rsid w:val="009E60A8"/>
    <w:rsid w:val="009E7394"/>
    <w:rsid w:val="009E752B"/>
    <w:rsid w:val="009E7D04"/>
    <w:rsid w:val="009F0CC1"/>
    <w:rsid w:val="009F146C"/>
    <w:rsid w:val="009F16B6"/>
    <w:rsid w:val="009F1E33"/>
    <w:rsid w:val="009F242C"/>
    <w:rsid w:val="009F25A5"/>
    <w:rsid w:val="009F2656"/>
    <w:rsid w:val="009F3A47"/>
    <w:rsid w:val="009F3AFF"/>
    <w:rsid w:val="009F3F62"/>
    <w:rsid w:val="009F5DA8"/>
    <w:rsid w:val="009F7A03"/>
    <w:rsid w:val="009F7B8D"/>
    <w:rsid w:val="009F7EA9"/>
    <w:rsid w:val="00A0258A"/>
    <w:rsid w:val="00A03985"/>
    <w:rsid w:val="00A03FA8"/>
    <w:rsid w:val="00A04AB8"/>
    <w:rsid w:val="00A04F85"/>
    <w:rsid w:val="00A04FC0"/>
    <w:rsid w:val="00A06FA4"/>
    <w:rsid w:val="00A07499"/>
    <w:rsid w:val="00A10D07"/>
    <w:rsid w:val="00A1204F"/>
    <w:rsid w:val="00A1236A"/>
    <w:rsid w:val="00A12F9E"/>
    <w:rsid w:val="00A13278"/>
    <w:rsid w:val="00A14D82"/>
    <w:rsid w:val="00A1613C"/>
    <w:rsid w:val="00A16B11"/>
    <w:rsid w:val="00A170E0"/>
    <w:rsid w:val="00A17218"/>
    <w:rsid w:val="00A175F8"/>
    <w:rsid w:val="00A17DA7"/>
    <w:rsid w:val="00A21A71"/>
    <w:rsid w:val="00A21FAF"/>
    <w:rsid w:val="00A22854"/>
    <w:rsid w:val="00A230C1"/>
    <w:rsid w:val="00A23251"/>
    <w:rsid w:val="00A23257"/>
    <w:rsid w:val="00A23CF1"/>
    <w:rsid w:val="00A243D2"/>
    <w:rsid w:val="00A253D2"/>
    <w:rsid w:val="00A25688"/>
    <w:rsid w:val="00A259FC"/>
    <w:rsid w:val="00A26000"/>
    <w:rsid w:val="00A2744A"/>
    <w:rsid w:val="00A27A20"/>
    <w:rsid w:val="00A27D0C"/>
    <w:rsid w:val="00A306E9"/>
    <w:rsid w:val="00A30BD6"/>
    <w:rsid w:val="00A316A3"/>
    <w:rsid w:val="00A32566"/>
    <w:rsid w:val="00A325BD"/>
    <w:rsid w:val="00A34053"/>
    <w:rsid w:val="00A34075"/>
    <w:rsid w:val="00A3509F"/>
    <w:rsid w:val="00A35592"/>
    <w:rsid w:val="00A359CF"/>
    <w:rsid w:val="00A35C7E"/>
    <w:rsid w:val="00A3629A"/>
    <w:rsid w:val="00A36DFD"/>
    <w:rsid w:val="00A37AAA"/>
    <w:rsid w:val="00A37C3C"/>
    <w:rsid w:val="00A40476"/>
    <w:rsid w:val="00A4059C"/>
    <w:rsid w:val="00A40D1F"/>
    <w:rsid w:val="00A416E7"/>
    <w:rsid w:val="00A417B2"/>
    <w:rsid w:val="00A41DB4"/>
    <w:rsid w:val="00A420D3"/>
    <w:rsid w:val="00A421A6"/>
    <w:rsid w:val="00A42588"/>
    <w:rsid w:val="00A4295F"/>
    <w:rsid w:val="00A43C1E"/>
    <w:rsid w:val="00A43C5E"/>
    <w:rsid w:val="00A446CD"/>
    <w:rsid w:val="00A45387"/>
    <w:rsid w:val="00A462C2"/>
    <w:rsid w:val="00A504E8"/>
    <w:rsid w:val="00A50CAC"/>
    <w:rsid w:val="00A50CCB"/>
    <w:rsid w:val="00A50EE4"/>
    <w:rsid w:val="00A5130A"/>
    <w:rsid w:val="00A51E53"/>
    <w:rsid w:val="00A52CAD"/>
    <w:rsid w:val="00A53488"/>
    <w:rsid w:val="00A535BA"/>
    <w:rsid w:val="00A539EB"/>
    <w:rsid w:val="00A54A3A"/>
    <w:rsid w:val="00A555E6"/>
    <w:rsid w:val="00A55BFD"/>
    <w:rsid w:val="00A55ED9"/>
    <w:rsid w:val="00A5657C"/>
    <w:rsid w:val="00A571D3"/>
    <w:rsid w:val="00A5744D"/>
    <w:rsid w:val="00A5772D"/>
    <w:rsid w:val="00A57E16"/>
    <w:rsid w:val="00A613B0"/>
    <w:rsid w:val="00A626A8"/>
    <w:rsid w:val="00A62A67"/>
    <w:rsid w:val="00A6371D"/>
    <w:rsid w:val="00A63798"/>
    <w:rsid w:val="00A63E03"/>
    <w:rsid w:val="00A6447C"/>
    <w:rsid w:val="00A648EE"/>
    <w:rsid w:val="00A64951"/>
    <w:rsid w:val="00A6514C"/>
    <w:rsid w:val="00A654CD"/>
    <w:rsid w:val="00A66088"/>
    <w:rsid w:val="00A667DC"/>
    <w:rsid w:val="00A66927"/>
    <w:rsid w:val="00A66B2D"/>
    <w:rsid w:val="00A673D3"/>
    <w:rsid w:val="00A70152"/>
    <w:rsid w:val="00A707EB"/>
    <w:rsid w:val="00A70DD6"/>
    <w:rsid w:val="00A72C9D"/>
    <w:rsid w:val="00A736E4"/>
    <w:rsid w:val="00A73BDF"/>
    <w:rsid w:val="00A751BB"/>
    <w:rsid w:val="00A7556C"/>
    <w:rsid w:val="00A75B26"/>
    <w:rsid w:val="00A75E3D"/>
    <w:rsid w:val="00A76FE3"/>
    <w:rsid w:val="00A77282"/>
    <w:rsid w:val="00A77D96"/>
    <w:rsid w:val="00A808C4"/>
    <w:rsid w:val="00A80A60"/>
    <w:rsid w:val="00A82BF7"/>
    <w:rsid w:val="00A84C5B"/>
    <w:rsid w:val="00A84F91"/>
    <w:rsid w:val="00A9087B"/>
    <w:rsid w:val="00A90CCC"/>
    <w:rsid w:val="00A912B8"/>
    <w:rsid w:val="00A9187D"/>
    <w:rsid w:val="00A91906"/>
    <w:rsid w:val="00A93847"/>
    <w:rsid w:val="00A93AE4"/>
    <w:rsid w:val="00A94F90"/>
    <w:rsid w:val="00A95245"/>
    <w:rsid w:val="00A95AA5"/>
    <w:rsid w:val="00A95BAD"/>
    <w:rsid w:val="00A96289"/>
    <w:rsid w:val="00A96D70"/>
    <w:rsid w:val="00A96F47"/>
    <w:rsid w:val="00A97FD3"/>
    <w:rsid w:val="00AA03D6"/>
    <w:rsid w:val="00AA07CC"/>
    <w:rsid w:val="00AA0874"/>
    <w:rsid w:val="00AA1312"/>
    <w:rsid w:val="00AA15F6"/>
    <w:rsid w:val="00AA266F"/>
    <w:rsid w:val="00AA272D"/>
    <w:rsid w:val="00AA3258"/>
    <w:rsid w:val="00AA3875"/>
    <w:rsid w:val="00AA46DC"/>
    <w:rsid w:val="00AA6D5E"/>
    <w:rsid w:val="00AA7056"/>
    <w:rsid w:val="00AB1F61"/>
    <w:rsid w:val="00AB20AE"/>
    <w:rsid w:val="00AB2254"/>
    <w:rsid w:val="00AB24D3"/>
    <w:rsid w:val="00AB301F"/>
    <w:rsid w:val="00AB3942"/>
    <w:rsid w:val="00AB4669"/>
    <w:rsid w:val="00AB46D2"/>
    <w:rsid w:val="00AB4A3C"/>
    <w:rsid w:val="00AB4E26"/>
    <w:rsid w:val="00AB5D45"/>
    <w:rsid w:val="00AB6A18"/>
    <w:rsid w:val="00AC1EF1"/>
    <w:rsid w:val="00AC2CC8"/>
    <w:rsid w:val="00AC3126"/>
    <w:rsid w:val="00AC3468"/>
    <w:rsid w:val="00AC3FDB"/>
    <w:rsid w:val="00AC41AD"/>
    <w:rsid w:val="00AC44BF"/>
    <w:rsid w:val="00AC5EAF"/>
    <w:rsid w:val="00AC6341"/>
    <w:rsid w:val="00AC636E"/>
    <w:rsid w:val="00AC6885"/>
    <w:rsid w:val="00AC7E2F"/>
    <w:rsid w:val="00AD0CB4"/>
    <w:rsid w:val="00AD2099"/>
    <w:rsid w:val="00AD21E9"/>
    <w:rsid w:val="00AD2D8D"/>
    <w:rsid w:val="00AD367E"/>
    <w:rsid w:val="00AD4E99"/>
    <w:rsid w:val="00AD51DE"/>
    <w:rsid w:val="00AD54AD"/>
    <w:rsid w:val="00AD582B"/>
    <w:rsid w:val="00AD58DD"/>
    <w:rsid w:val="00AD5C52"/>
    <w:rsid w:val="00AD78F1"/>
    <w:rsid w:val="00AE03A0"/>
    <w:rsid w:val="00AE05C6"/>
    <w:rsid w:val="00AE0FA2"/>
    <w:rsid w:val="00AE1101"/>
    <w:rsid w:val="00AE16E8"/>
    <w:rsid w:val="00AE1AA0"/>
    <w:rsid w:val="00AE2406"/>
    <w:rsid w:val="00AE2621"/>
    <w:rsid w:val="00AE298E"/>
    <w:rsid w:val="00AE3894"/>
    <w:rsid w:val="00AE3FFF"/>
    <w:rsid w:val="00AE4303"/>
    <w:rsid w:val="00AE436C"/>
    <w:rsid w:val="00AE49DA"/>
    <w:rsid w:val="00AE5479"/>
    <w:rsid w:val="00AE5A1F"/>
    <w:rsid w:val="00AE6AB9"/>
    <w:rsid w:val="00AE6C63"/>
    <w:rsid w:val="00AE706C"/>
    <w:rsid w:val="00AE7975"/>
    <w:rsid w:val="00AE7FB0"/>
    <w:rsid w:val="00AF38B4"/>
    <w:rsid w:val="00AF38C7"/>
    <w:rsid w:val="00AF4912"/>
    <w:rsid w:val="00AF4AAF"/>
    <w:rsid w:val="00AF4BE6"/>
    <w:rsid w:val="00AF5B30"/>
    <w:rsid w:val="00AF5CAD"/>
    <w:rsid w:val="00AF5D6E"/>
    <w:rsid w:val="00AF6E41"/>
    <w:rsid w:val="00AF7ADF"/>
    <w:rsid w:val="00AF7F30"/>
    <w:rsid w:val="00B0027E"/>
    <w:rsid w:val="00B0056B"/>
    <w:rsid w:val="00B00FCB"/>
    <w:rsid w:val="00B0332F"/>
    <w:rsid w:val="00B03D80"/>
    <w:rsid w:val="00B0467D"/>
    <w:rsid w:val="00B05C47"/>
    <w:rsid w:val="00B0659C"/>
    <w:rsid w:val="00B070C9"/>
    <w:rsid w:val="00B073D7"/>
    <w:rsid w:val="00B108D6"/>
    <w:rsid w:val="00B1230D"/>
    <w:rsid w:val="00B123A6"/>
    <w:rsid w:val="00B1242D"/>
    <w:rsid w:val="00B1255D"/>
    <w:rsid w:val="00B12957"/>
    <w:rsid w:val="00B12B61"/>
    <w:rsid w:val="00B12F8F"/>
    <w:rsid w:val="00B134C3"/>
    <w:rsid w:val="00B14158"/>
    <w:rsid w:val="00B141BF"/>
    <w:rsid w:val="00B141CA"/>
    <w:rsid w:val="00B1452F"/>
    <w:rsid w:val="00B14965"/>
    <w:rsid w:val="00B14EE2"/>
    <w:rsid w:val="00B151DE"/>
    <w:rsid w:val="00B15D47"/>
    <w:rsid w:val="00B1606E"/>
    <w:rsid w:val="00B16FE1"/>
    <w:rsid w:val="00B171D8"/>
    <w:rsid w:val="00B172DB"/>
    <w:rsid w:val="00B17CB5"/>
    <w:rsid w:val="00B20DB0"/>
    <w:rsid w:val="00B21374"/>
    <w:rsid w:val="00B216F6"/>
    <w:rsid w:val="00B2192E"/>
    <w:rsid w:val="00B21A9A"/>
    <w:rsid w:val="00B22776"/>
    <w:rsid w:val="00B227E4"/>
    <w:rsid w:val="00B22A44"/>
    <w:rsid w:val="00B22AF4"/>
    <w:rsid w:val="00B23114"/>
    <w:rsid w:val="00B23BDE"/>
    <w:rsid w:val="00B23C5F"/>
    <w:rsid w:val="00B24347"/>
    <w:rsid w:val="00B24589"/>
    <w:rsid w:val="00B24A26"/>
    <w:rsid w:val="00B25EEB"/>
    <w:rsid w:val="00B262DF"/>
    <w:rsid w:val="00B26A61"/>
    <w:rsid w:val="00B26AA9"/>
    <w:rsid w:val="00B2735C"/>
    <w:rsid w:val="00B3050A"/>
    <w:rsid w:val="00B30A5D"/>
    <w:rsid w:val="00B3199C"/>
    <w:rsid w:val="00B32443"/>
    <w:rsid w:val="00B3259E"/>
    <w:rsid w:val="00B32659"/>
    <w:rsid w:val="00B35149"/>
    <w:rsid w:val="00B35A86"/>
    <w:rsid w:val="00B35EAA"/>
    <w:rsid w:val="00B36369"/>
    <w:rsid w:val="00B3686D"/>
    <w:rsid w:val="00B36E59"/>
    <w:rsid w:val="00B37240"/>
    <w:rsid w:val="00B37A85"/>
    <w:rsid w:val="00B37CA6"/>
    <w:rsid w:val="00B4008B"/>
    <w:rsid w:val="00B4046B"/>
    <w:rsid w:val="00B4072A"/>
    <w:rsid w:val="00B40C0C"/>
    <w:rsid w:val="00B411CE"/>
    <w:rsid w:val="00B4173D"/>
    <w:rsid w:val="00B41CBC"/>
    <w:rsid w:val="00B42408"/>
    <w:rsid w:val="00B42581"/>
    <w:rsid w:val="00B43F4B"/>
    <w:rsid w:val="00B43FBB"/>
    <w:rsid w:val="00B44171"/>
    <w:rsid w:val="00B4425B"/>
    <w:rsid w:val="00B44B0D"/>
    <w:rsid w:val="00B464DD"/>
    <w:rsid w:val="00B46AD8"/>
    <w:rsid w:val="00B46C01"/>
    <w:rsid w:val="00B47A8E"/>
    <w:rsid w:val="00B50341"/>
    <w:rsid w:val="00B506CD"/>
    <w:rsid w:val="00B50AFD"/>
    <w:rsid w:val="00B51057"/>
    <w:rsid w:val="00B51206"/>
    <w:rsid w:val="00B52E59"/>
    <w:rsid w:val="00B53300"/>
    <w:rsid w:val="00B53876"/>
    <w:rsid w:val="00B53B45"/>
    <w:rsid w:val="00B53BC4"/>
    <w:rsid w:val="00B54E40"/>
    <w:rsid w:val="00B5504B"/>
    <w:rsid w:val="00B56960"/>
    <w:rsid w:val="00B56A28"/>
    <w:rsid w:val="00B5766D"/>
    <w:rsid w:val="00B602E8"/>
    <w:rsid w:val="00B610B3"/>
    <w:rsid w:val="00B6200D"/>
    <w:rsid w:val="00B62017"/>
    <w:rsid w:val="00B63050"/>
    <w:rsid w:val="00B630DF"/>
    <w:rsid w:val="00B6342E"/>
    <w:rsid w:val="00B63584"/>
    <w:rsid w:val="00B6404A"/>
    <w:rsid w:val="00B6667E"/>
    <w:rsid w:val="00B67A56"/>
    <w:rsid w:val="00B703F1"/>
    <w:rsid w:val="00B704AB"/>
    <w:rsid w:val="00B70ACD"/>
    <w:rsid w:val="00B713C8"/>
    <w:rsid w:val="00B714A2"/>
    <w:rsid w:val="00B718C2"/>
    <w:rsid w:val="00B71FB5"/>
    <w:rsid w:val="00B7240D"/>
    <w:rsid w:val="00B72AB8"/>
    <w:rsid w:val="00B72D5E"/>
    <w:rsid w:val="00B738F0"/>
    <w:rsid w:val="00B74133"/>
    <w:rsid w:val="00B7449F"/>
    <w:rsid w:val="00B74BFB"/>
    <w:rsid w:val="00B75666"/>
    <w:rsid w:val="00B75B6B"/>
    <w:rsid w:val="00B75DA7"/>
    <w:rsid w:val="00B75F39"/>
    <w:rsid w:val="00B76DAC"/>
    <w:rsid w:val="00B777A3"/>
    <w:rsid w:val="00B813A4"/>
    <w:rsid w:val="00B821DA"/>
    <w:rsid w:val="00B824EB"/>
    <w:rsid w:val="00B8265C"/>
    <w:rsid w:val="00B8390F"/>
    <w:rsid w:val="00B83AC0"/>
    <w:rsid w:val="00B83F30"/>
    <w:rsid w:val="00B84034"/>
    <w:rsid w:val="00B8412F"/>
    <w:rsid w:val="00B847CD"/>
    <w:rsid w:val="00B84EFF"/>
    <w:rsid w:val="00B8516E"/>
    <w:rsid w:val="00B85393"/>
    <w:rsid w:val="00B85858"/>
    <w:rsid w:val="00B85CE9"/>
    <w:rsid w:val="00B86C6E"/>
    <w:rsid w:val="00B86CAE"/>
    <w:rsid w:val="00B876B1"/>
    <w:rsid w:val="00B904F6"/>
    <w:rsid w:val="00B907A3"/>
    <w:rsid w:val="00B91494"/>
    <w:rsid w:val="00B91FA3"/>
    <w:rsid w:val="00B9272A"/>
    <w:rsid w:val="00B93D77"/>
    <w:rsid w:val="00B9477B"/>
    <w:rsid w:val="00B949DB"/>
    <w:rsid w:val="00B94B5B"/>
    <w:rsid w:val="00B95833"/>
    <w:rsid w:val="00B959F9"/>
    <w:rsid w:val="00B9760E"/>
    <w:rsid w:val="00B978AC"/>
    <w:rsid w:val="00BA0761"/>
    <w:rsid w:val="00BA1F2E"/>
    <w:rsid w:val="00BA3123"/>
    <w:rsid w:val="00BA33FD"/>
    <w:rsid w:val="00BA3A2C"/>
    <w:rsid w:val="00BA3F19"/>
    <w:rsid w:val="00BA3F61"/>
    <w:rsid w:val="00BA47CE"/>
    <w:rsid w:val="00BA50CB"/>
    <w:rsid w:val="00BA5484"/>
    <w:rsid w:val="00BA56CC"/>
    <w:rsid w:val="00BA5F4C"/>
    <w:rsid w:val="00BA6755"/>
    <w:rsid w:val="00BA6B0F"/>
    <w:rsid w:val="00BA6BFA"/>
    <w:rsid w:val="00BB0751"/>
    <w:rsid w:val="00BB231B"/>
    <w:rsid w:val="00BB33FE"/>
    <w:rsid w:val="00BB71C0"/>
    <w:rsid w:val="00BB7B2F"/>
    <w:rsid w:val="00BB7BC4"/>
    <w:rsid w:val="00BC0801"/>
    <w:rsid w:val="00BC0E0D"/>
    <w:rsid w:val="00BC17FE"/>
    <w:rsid w:val="00BC1D7A"/>
    <w:rsid w:val="00BC29B9"/>
    <w:rsid w:val="00BC2C9B"/>
    <w:rsid w:val="00BC3A75"/>
    <w:rsid w:val="00BC4779"/>
    <w:rsid w:val="00BC4F3F"/>
    <w:rsid w:val="00BC5706"/>
    <w:rsid w:val="00BC6D5A"/>
    <w:rsid w:val="00BC7665"/>
    <w:rsid w:val="00BD0889"/>
    <w:rsid w:val="00BD1589"/>
    <w:rsid w:val="00BD1D11"/>
    <w:rsid w:val="00BD1E3F"/>
    <w:rsid w:val="00BD1E8C"/>
    <w:rsid w:val="00BD2C61"/>
    <w:rsid w:val="00BD319A"/>
    <w:rsid w:val="00BD35F3"/>
    <w:rsid w:val="00BD3959"/>
    <w:rsid w:val="00BD466E"/>
    <w:rsid w:val="00BD4BD0"/>
    <w:rsid w:val="00BD4CCD"/>
    <w:rsid w:val="00BD4F62"/>
    <w:rsid w:val="00BD516E"/>
    <w:rsid w:val="00BD54B7"/>
    <w:rsid w:val="00BD5902"/>
    <w:rsid w:val="00BD6780"/>
    <w:rsid w:val="00BD7305"/>
    <w:rsid w:val="00BD74EB"/>
    <w:rsid w:val="00BD7799"/>
    <w:rsid w:val="00BE03ED"/>
    <w:rsid w:val="00BE05C2"/>
    <w:rsid w:val="00BE0F7B"/>
    <w:rsid w:val="00BE19A6"/>
    <w:rsid w:val="00BE1D80"/>
    <w:rsid w:val="00BE3716"/>
    <w:rsid w:val="00BE39FC"/>
    <w:rsid w:val="00BE55B3"/>
    <w:rsid w:val="00BE6A8A"/>
    <w:rsid w:val="00BE7161"/>
    <w:rsid w:val="00BE7F09"/>
    <w:rsid w:val="00BF136A"/>
    <w:rsid w:val="00BF18DE"/>
    <w:rsid w:val="00BF1EBB"/>
    <w:rsid w:val="00BF2767"/>
    <w:rsid w:val="00BF3C67"/>
    <w:rsid w:val="00BF4513"/>
    <w:rsid w:val="00BF4549"/>
    <w:rsid w:val="00BF4ADD"/>
    <w:rsid w:val="00BF52FC"/>
    <w:rsid w:val="00BF5778"/>
    <w:rsid w:val="00BF598B"/>
    <w:rsid w:val="00BF5EAE"/>
    <w:rsid w:val="00BF6C96"/>
    <w:rsid w:val="00BF7820"/>
    <w:rsid w:val="00C00E15"/>
    <w:rsid w:val="00C01041"/>
    <w:rsid w:val="00C017B8"/>
    <w:rsid w:val="00C020EE"/>
    <w:rsid w:val="00C025B7"/>
    <w:rsid w:val="00C04B8D"/>
    <w:rsid w:val="00C04F5F"/>
    <w:rsid w:val="00C05586"/>
    <w:rsid w:val="00C05747"/>
    <w:rsid w:val="00C05ED1"/>
    <w:rsid w:val="00C06846"/>
    <w:rsid w:val="00C073F3"/>
    <w:rsid w:val="00C115EB"/>
    <w:rsid w:val="00C11624"/>
    <w:rsid w:val="00C11E74"/>
    <w:rsid w:val="00C1339A"/>
    <w:rsid w:val="00C1425C"/>
    <w:rsid w:val="00C14CB1"/>
    <w:rsid w:val="00C15301"/>
    <w:rsid w:val="00C15974"/>
    <w:rsid w:val="00C16389"/>
    <w:rsid w:val="00C1644A"/>
    <w:rsid w:val="00C170CA"/>
    <w:rsid w:val="00C1717E"/>
    <w:rsid w:val="00C1746A"/>
    <w:rsid w:val="00C17BD6"/>
    <w:rsid w:val="00C20F65"/>
    <w:rsid w:val="00C20FED"/>
    <w:rsid w:val="00C21679"/>
    <w:rsid w:val="00C227B8"/>
    <w:rsid w:val="00C22D0A"/>
    <w:rsid w:val="00C23637"/>
    <w:rsid w:val="00C242BA"/>
    <w:rsid w:val="00C24573"/>
    <w:rsid w:val="00C2473A"/>
    <w:rsid w:val="00C2477E"/>
    <w:rsid w:val="00C24DBE"/>
    <w:rsid w:val="00C253C2"/>
    <w:rsid w:val="00C25D4E"/>
    <w:rsid w:val="00C27029"/>
    <w:rsid w:val="00C27346"/>
    <w:rsid w:val="00C2755B"/>
    <w:rsid w:val="00C278A0"/>
    <w:rsid w:val="00C32B0F"/>
    <w:rsid w:val="00C32EEC"/>
    <w:rsid w:val="00C342C8"/>
    <w:rsid w:val="00C348D5"/>
    <w:rsid w:val="00C34C01"/>
    <w:rsid w:val="00C34C3C"/>
    <w:rsid w:val="00C36034"/>
    <w:rsid w:val="00C3613D"/>
    <w:rsid w:val="00C36BB2"/>
    <w:rsid w:val="00C3715F"/>
    <w:rsid w:val="00C379FA"/>
    <w:rsid w:val="00C407D8"/>
    <w:rsid w:val="00C41EDD"/>
    <w:rsid w:val="00C42718"/>
    <w:rsid w:val="00C44A7F"/>
    <w:rsid w:val="00C44BA0"/>
    <w:rsid w:val="00C45716"/>
    <w:rsid w:val="00C45B1F"/>
    <w:rsid w:val="00C45B61"/>
    <w:rsid w:val="00C45D69"/>
    <w:rsid w:val="00C46395"/>
    <w:rsid w:val="00C470D3"/>
    <w:rsid w:val="00C47FF8"/>
    <w:rsid w:val="00C52C16"/>
    <w:rsid w:val="00C52F75"/>
    <w:rsid w:val="00C531AD"/>
    <w:rsid w:val="00C53982"/>
    <w:rsid w:val="00C53AF3"/>
    <w:rsid w:val="00C53FEE"/>
    <w:rsid w:val="00C54BCD"/>
    <w:rsid w:val="00C54C69"/>
    <w:rsid w:val="00C568C4"/>
    <w:rsid w:val="00C60A2F"/>
    <w:rsid w:val="00C610B4"/>
    <w:rsid w:val="00C619A1"/>
    <w:rsid w:val="00C625EE"/>
    <w:rsid w:val="00C62A94"/>
    <w:rsid w:val="00C63305"/>
    <w:rsid w:val="00C6358C"/>
    <w:rsid w:val="00C63E6A"/>
    <w:rsid w:val="00C6407E"/>
    <w:rsid w:val="00C64D4D"/>
    <w:rsid w:val="00C64D74"/>
    <w:rsid w:val="00C657F3"/>
    <w:rsid w:val="00C65E44"/>
    <w:rsid w:val="00C65E53"/>
    <w:rsid w:val="00C66036"/>
    <w:rsid w:val="00C666D0"/>
    <w:rsid w:val="00C66802"/>
    <w:rsid w:val="00C66C37"/>
    <w:rsid w:val="00C66E5E"/>
    <w:rsid w:val="00C66EC4"/>
    <w:rsid w:val="00C672BF"/>
    <w:rsid w:val="00C6746A"/>
    <w:rsid w:val="00C67960"/>
    <w:rsid w:val="00C67F93"/>
    <w:rsid w:val="00C70006"/>
    <w:rsid w:val="00C7045E"/>
    <w:rsid w:val="00C71697"/>
    <w:rsid w:val="00C71787"/>
    <w:rsid w:val="00C7190E"/>
    <w:rsid w:val="00C71C9D"/>
    <w:rsid w:val="00C72198"/>
    <w:rsid w:val="00C721FF"/>
    <w:rsid w:val="00C727F4"/>
    <w:rsid w:val="00C73217"/>
    <w:rsid w:val="00C7358F"/>
    <w:rsid w:val="00C73688"/>
    <w:rsid w:val="00C754FF"/>
    <w:rsid w:val="00C7577B"/>
    <w:rsid w:val="00C75CCF"/>
    <w:rsid w:val="00C7616F"/>
    <w:rsid w:val="00C7721E"/>
    <w:rsid w:val="00C807D7"/>
    <w:rsid w:val="00C8105F"/>
    <w:rsid w:val="00C82065"/>
    <w:rsid w:val="00C836DD"/>
    <w:rsid w:val="00C83D21"/>
    <w:rsid w:val="00C84FB2"/>
    <w:rsid w:val="00C8519B"/>
    <w:rsid w:val="00C851C3"/>
    <w:rsid w:val="00C8540A"/>
    <w:rsid w:val="00C8588B"/>
    <w:rsid w:val="00C859A2"/>
    <w:rsid w:val="00C86721"/>
    <w:rsid w:val="00C86819"/>
    <w:rsid w:val="00C86FAE"/>
    <w:rsid w:val="00C875B1"/>
    <w:rsid w:val="00C87BEC"/>
    <w:rsid w:val="00C87E87"/>
    <w:rsid w:val="00C87EF0"/>
    <w:rsid w:val="00C905E4"/>
    <w:rsid w:val="00C90D69"/>
    <w:rsid w:val="00C9111C"/>
    <w:rsid w:val="00C912B5"/>
    <w:rsid w:val="00C92BA5"/>
    <w:rsid w:val="00C955D1"/>
    <w:rsid w:val="00C9798C"/>
    <w:rsid w:val="00C97F2C"/>
    <w:rsid w:val="00CA030C"/>
    <w:rsid w:val="00CA1E00"/>
    <w:rsid w:val="00CA1F90"/>
    <w:rsid w:val="00CA209D"/>
    <w:rsid w:val="00CA3ABC"/>
    <w:rsid w:val="00CA3B01"/>
    <w:rsid w:val="00CA7555"/>
    <w:rsid w:val="00CA7AD7"/>
    <w:rsid w:val="00CA7EC1"/>
    <w:rsid w:val="00CB02F7"/>
    <w:rsid w:val="00CB0611"/>
    <w:rsid w:val="00CB0734"/>
    <w:rsid w:val="00CB0AE7"/>
    <w:rsid w:val="00CB0EF6"/>
    <w:rsid w:val="00CB1595"/>
    <w:rsid w:val="00CB1675"/>
    <w:rsid w:val="00CB186E"/>
    <w:rsid w:val="00CB18DD"/>
    <w:rsid w:val="00CB297B"/>
    <w:rsid w:val="00CB2EA6"/>
    <w:rsid w:val="00CB3313"/>
    <w:rsid w:val="00CB4F13"/>
    <w:rsid w:val="00CB53B6"/>
    <w:rsid w:val="00CB58EE"/>
    <w:rsid w:val="00CB5AE7"/>
    <w:rsid w:val="00CB6ABD"/>
    <w:rsid w:val="00CB7E3D"/>
    <w:rsid w:val="00CC1762"/>
    <w:rsid w:val="00CC2019"/>
    <w:rsid w:val="00CC27DB"/>
    <w:rsid w:val="00CC308D"/>
    <w:rsid w:val="00CC338B"/>
    <w:rsid w:val="00CC48FA"/>
    <w:rsid w:val="00CC4B97"/>
    <w:rsid w:val="00CC5028"/>
    <w:rsid w:val="00CC55D2"/>
    <w:rsid w:val="00CC5B2D"/>
    <w:rsid w:val="00CC5B93"/>
    <w:rsid w:val="00CC6890"/>
    <w:rsid w:val="00CC6C3F"/>
    <w:rsid w:val="00CC6D07"/>
    <w:rsid w:val="00CD0739"/>
    <w:rsid w:val="00CD0EBF"/>
    <w:rsid w:val="00CD1DD9"/>
    <w:rsid w:val="00CD20FC"/>
    <w:rsid w:val="00CD3D84"/>
    <w:rsid w:val="00CD4958"/>
    <w:rsid w:val="00CD4EE8"/>
    <w:rsid w:val="00CD56B1"/>
    <w:rsid w:val="00CD64DF"/>
    <w:rsid w:val="00CD7548"/>
    <w:rsid w:val="00CD78AE"/>
    <w:rsid w:val="00CE11FC"/>
    <w:rsid w:val="00CE1465"/>
    <w:rsid w:val="00CE14BA"/>
    <w:rsid w:val="00CE158C"/>
    <w:rsid w:val="00CE2884"/>
    <w:rsid w:val="00CE320C"/>
    <w:rsid w:val="00CE3DB6"/>
    <w:rsid w:val="00CE403C"/>
    <w:rsid w:val="00CE5832"/>
    <w:rsid w:val="00CE72F8"/>
    <w:rsid w:val="00CE7780"/>
    <w:rsid w:val="00CF1ADB"/>
    <w:rsid w:val="00CF3588"/>
    <w:rsid w:val="00CF539C"/>
    <w:rsid w:val="00CF6DFA"/>
    <w:rsid w:val="00CF75AB"/>
    <w:rsid w:val="00CF7C48"/>
    <w:rsid w:val="00CF7F60"/>
    <w:rsid w:val="00D00213"/>
    <w:rsid w:val="00D00691"/>
    <w:rsid w:val="00D007CB"/>
    <w:rsid w:val="00D00E7B"/>
    <w:rsid w:val="00D016F6"/>
    <w:rsid w:val="00D0180F"/>
    <w:rsid w:val="00D0292A"/>
    <w:rsid w:val="00D029CC"/>
    <w:rsid w:val="00D03364"/>
    <w:rsid w:val="00D036BF"/>
    <w:rsid w:val="00D03F4C"/>
    <w:rsid w:val="00D047E7"/>
    <w:rsid w:val="00D05BC6"/>
    <w:rsid w:val="00D06F4C"/>
    <w:rsid w:val="00D0725B"/>
    <w:rsid w:val="00D10555"/>
    <w:rsid w:val="00D1091C"/>
    <w:rsid w:val="00D1121C"/>
    <w:rsid w:val="00D113FF"/>
    <w:rsid w:val="00D127D0"/>
    <w:rsid w:val="00D12AC3"/>
    <w:rsid w:val="00D12DF7"/>
    <w:rsid w:val="00D155E4"/>
    <w:rsid w:val="00D15CAD"/>
    <w:rsid w:val="00D16FB9"/>
    <w:rsid w:val="00D17379"/>
    <w:rsid w:val="00D175DD"/>
    <w:rsid w:val="00D203AF"/>
    <w:rsid w:val="00D2091E"/>
    <w:rsid w:val="00D20A8F"/>
    <w:rsid w:val="00D21740"/>
    <w:rsid w:val="00D224EE"/>
    <w:rsid w:val="00D23366"/>
    <w:rsid w:val="00D235ED"/>
    <w:rsid w:val="00D23851"/>
    <w:rsid w:val="00D23E00"/>
    <w:rsid w:val="00D23E1E"/>
    <w:rsid w:val="00D241A8"/>
    <w:rsid w:val="00D25379"/>
    <w:rsid w:val="00D26AB3"/>
    <w:rsid w:val="00D274B9"/>
    <w:rsid w:val="00D30AFB"/>
    <w:rsid w:val="00D30BFF"/>
    <w:rsid w:val="00D30D5E"/>
    <w:rsid w:val="00D30DFE"/>
    <w:rsid w:val="00D31358"/>
    <w:rsid w:val="00D3139E"/>
    <w:rsid w:val="00D31789"/>
    <w:rsid w:val="00D32179"/>
    <w:rsid w:val="00D330AF"/>
    <w:rsid w:val="00D332E5"/>
    <w:rsid w:val="00D33EF3"/>
    <w:rsid w:val="00D343C7"/>
    <w:rsid w:val="00D361C1"/>
    <w:rsid w:val="00D361D1"/>
    <w:rsid w:val="00D37ACB"/>
    <w:rsid w:val="00D40248"/>
    <w:rsid w:val="00D40BEB"/>
    <w:rsid w:val="00D419D0"/>
    <w:rsid w:val="00D42EC2"/>
    <w:rsid w:val="00D433F0"/>
    <w:rsid w:val="00D450D1"/>
    <w:rsid w:val="00D4566C"/>
    <w:rsid w:val="00D4644D"/>
    <w:rsid w:val="00D4708F"/>
    <w:rsid w:val="00D500AA"/>
    <w:rsid w:val="00D500CD"/>
    <w:rsid w:val="00D50A4E"/>
    <w:rsid w:val="00D51697"/>
    <w:rsid w:val="00D5177C"/>
    <w:rsid w:val="00D52AD3"/>
    <w:rsid w:val="00D530C6"/>
    <w:rsid w:val="00D53E18"/>
    <w:rsid w:val="00D5433C"/>
    <w:rsid w:val="00D54BF7"/>
    <w:rsid w:val="00D54E71"/>
    <w:rsid w:val="00D55927"/>
    <w:rsid w:val="00D55DA3"/>
    <w:rsid w:val="00D5631B"/>
    <w:rsid w:val="00D60D80"/>
    <w:rsid w:val="00D61076"/>
    <w:rsid w:val="00D626CB"/>
    <w:rsid w:val="00D62957"/>
    <w:rsid w:val="00D62C27"/>
    <w:rsid w:val="00D63B9A"/>
    <w:rsid w:val="00D63EF8"/>
    <w:rsid w:val="00D64CE3"/>
    <w:rsid w:val="00D65C04"/>
    <w:rsid w:val="00D673E8"/>
    <w:rsid w:val="00D6775F"/>
    <w:rsid w:val="00D679F6"/>
    <w:rsid w:val="00D67D3C"/>
    <w:rsid w:val="00D709AD"/>
    <w:rsid w:val="00D71A9E"/>
    <w:rsid w:val="00D71F00"/>
    <w:rsid w:val="00D72485"/>
    <w:rsid w:val="00D744D5"/>
    <w:rsid w:val="00D74845"/>
    <w:rsid w:val="00D74B93"/>
    <w:rsid w:val="00D75626"/>
    <w:rsid w:val="00D75EBA"/>
    <w:rsid w:val="00D763E6"/>
    <w:rsid w:val="00D76A12"/>
    <w:rsid w:val="00D76F3B"/>
    <w:rsid w:val="00D804BE"/>
    <w:rsid w:val="00D81E82"/>
    <w:rsid w:val="00D822AA"/>
    <w:rsid w:val="00D83290"/>
    <w:rsid w:val="00D83FC3"/>
    <w:rsid w:val="00D844D2"/>
    <w:rsid w:val="00D848F9"/>
    <w:rsid w:val="00D86522"/>
    <w:rsid w:val="00D86DFE"/>
    <w:rsid w:val="00D878F9"/>
    <w:rsid w:val="00D91548"/>
    <w:rsid w:val="00D9258A"/>
    <w:rsid w:val="00D9481F"/>
    <w:rsid w:val="00D95B53"/>
    <w:rsid w:val="00D95D1D"/>
    <w:rsid w:val="00D9621B"/>
    <w:rsid w:val="00D963D4"/>
    <w:rsid w:val="00D96D70"/>
    <w:rsid w:val="00D973B7"/>
    <w:rsid w:val="00DA0291"/>
    <w:rsid w:val="00DA0B6A"/>
    <w:rsid w:val="00DA11D0"/>
    <w:rsid w:val="00DA12B9"/>
    <w:rsid w:val="00DA1C0C"/>
    <w:rsid w:val="00DA2493"/>
    <w:rsid w:val="00DA2B86"/>
    <w:rsid w:val="00DA3154"/>
    <w:rsid w:val="00DA3943"/>
    <w:rsid w:val="00DA4ACF"/>
    <w:rsid w:val="00DA4C74"/>
    <w:rsid w:val="00DA5C2B"/>
    <w:rsid w:val="00DA6A7C"/>
    <w:rsid w:val="00DA75AF"/>
    <w:rsid w:val="00DA78F5"/>
    <w:rsid w:val="00DA7C27"/>
    <w:rsid w:val="00DA7DCA"/>
    <w:rsid w:val="00DB0000"/>
    <w:rsid w:val="00DB037A"/>
    <w:rsid w:val="00DB0930"/>
    <w:rsid w:val="00DB0A00"/>
    <w:rsid w:val="00DB2F81"/>
    <w:rsid w:val="00DB3080"/>
    <w:rsid w:val="00DB3490"/>
    <w:rsid w:val="00DB3AD3"/>
    <w:rsid w:val="00DB3BB0"/>
    <w:rsid w:val="00DB3E86"/>
    <w:rsid w:val="00DB423C"/>
    <w:rsid w:val="00DB4C7F"/>
    <w:rsid w:val="00DB545C"/>
    <w:rsid w:val="00DB5856"/>
    <w:rsid w:val="00DB5FBB"/>
    <w:rsid w:val="00DB647F"/>
    <w:rsid w:val="00DC0C97"/>
    <w:rsid w:val="00DC0CB2"/>
    <w:rsid w:val="00DC14AD"/>
    <w:rsid w:val="00DC1776"/>
    <w:rsid w:val="00DC1AC2"/>
    <w:rsid w:val="00DC25E5"/>
    <w:rsid w:val="00DC279F"/>
    <w:rsid w:val="00DC2D63"/>
    <w:rsid w:val="00DC4B8A"/>
    <w:rsid w:val="00DC4F4F"/>
    <w:rsid w:val="00DD00A1"/>
    <w:rsid w:val="00DD0537"/>
    <w:rsid w:val="00DD2229"/>
    <w:rsid w:val="00DD3C2F"/>
    <w:rsid w:val="00DD58D6"/>
    <w:rsid w:val="00DD5BA1"/>
    <w:rsid w:val="00DD6CB4"/>
    <w:rsid w:val="00DE08B5"/>
    <w:rsid w:val="00DE273E"/>
    <w:rsid w:val="00DE2B08"/>
    <w:rsid w:val="00DE2B54"/>
    <w:rsid w:val="00DE3015"/>
    <w:rsid w:val="00DE5420"/>
    <w:rsid w:val="00DE62EC"/>
    <w:rsid w:val="00DE7E5D"/>
    <w:rsid w:val="00DF1AF1"/>
    <w:rsid w:val="00DF1C63"/>
    <w:rsid w:val="00DF25B9"/>
    <w:rsid w:val="00DF34E4"/>
    <w:rsid w:val="00DF381C"/>
    <w:rsid w:val="00DF403C"/>
    <w:rsid w:val="00DF5331"/>
    <w:rsid w:val="00DF5591"/>
    <w:rsid w:val="00DF5876"/>
    <w:rsid w:val="00DF58CB"/>
    <w:rsid w:val="00DF7356"/>
    <w:rsid w:val="00DF7731"/>
    <w:rsid w:val="00DF793A"/>
    <w:rsid w:val="00DF7B42"/>
    <w:rsid w:val="00DF7B91"/>
    <w:rsid w:val="00E00067"/>
    <w:rsid w:val="00E0034A"/>
    <w:rsid w:val="00E00B07"/>
    <w:rsid w:val="00E00F57"/>
    <w:rsid w:val="00E019F9"/>
    <w:rsid w:val="00E052C9"/>
    <w:rsid w:val="00E0588D"/>
    <w:rsid w:val="00E059F7"/>
    <w:rsid w:val="00E05E73"/>
    <w:rsid w:val="00E06635"/>
    <w:rsid w:val="00E06F10"/>
    <w:rsid w:val="00E073F9"/>
    <w:rsid w:val="00E1015E"/>
    <w:rsid w:val="00E11F70"/>
    <w:rsid w:val="00E12DAA"/>
    <w:rsid w:val="00E136F5"/>
    <w:rsid w:val="00E13D77"/>
    <w:rsid w:val="00E13F21"/>
    <w:rsid w:val="00E14D61"/>
    <w:rsid w:val="00E159D6"/>
    <w:rsid w:val="00E15D84"/>
    <w:rsid w:val="00E15FBC"/>
    <w:rsid w:val="00E17111"/>
    <w:rsid w:val="00E20317"/>
    <w:rsid w:val="00E2085A"/>
    <w:rsid w:val="00E21978"/>
    <w:rsid w:val="00E2261B"/>
    <w:rsid w:val="00E2355D"/>
    <w:rsid w:val="00E244BD"/>
    <w:rsid w:val="00E24517"/>
    <w:rsid w:val="00E25783"/>
    <w:rsid w:val="00E25A7D"/>
    <w:rsid w:val="00E25B6B"/>
    <w:rsid w:val="00E25B96"/>
    <w:rsid w:val="00E27551"/>
    <w:rsid w:val="00E27C06"/>
    <w:rsid w:val="00E30C74"/>
    <w:rsid w:val="00E30CF3"/>
    <w:rsid w:val="00E30E5A"/>
    <w:rsid w:val="00E30E62"/>
    <w:rsid w:val="00E3130C"/>
    <w:rsid w:val="00E313C6"/>
    <w:rsid w:val="00E32278"/>
    <w:rsid w:val="00E32D30"/>
    <w:rsid w:val="00E337EF"/>
    <w:rsid w:val="00E3404B"/>
    <w:rsid w:val="00E344BF"/>
    <w:rsid w:val="00E34A90"/>
    <w:rsid w:val="00E3576F"/>
    <w:rsid w:val="00E35E62"/>
    <w:rsid w:val="00E36B33"/>
    <w:rsid w:val="00E3740F"/>
    <w:rsid w:val="00E37754"/>
    <w:rsid w:val="00E4038E"/>
    <w:rsid w:val="00E42130"/>
    <w:rsid w:val="00E42300"/>
    <w:rsid w:val="00E42F6B"/>
    <w:rsid w:val="00E42FB6"/>
    <w:rsid w:val="00E43144"/>
    <w:rsid w:val="00E4441B"/>
    <w:rsid w:val="00E458CF"/>
    <w:rsid w:val="00E45FFD"/>
    <w:rsid w:val="00E46428"/>
    <w:rsid w:val="00E47ABE"/>
    <w:rsid w:val="00E47F81"/>
    <w:rsid w:val="00E5068C"/>
    <w:rsid w:val="00E50837"/>
    <w:rsid w:val="00E50DEB"/>
    <w:rsid w:val="00E513D5"/>
    <w:rsid w:val="00E51BF2"/>
    <w:rsid w:val="00E52552"/>
    <w:rsid w:val="00E52B96"/>
    <w:rsid w:val="00E53596"/>
    <w:rsid w:val="00E53B89"/>
    <w:rsid w:val="00E53E76"/>
    <w:rsid w:val="00E5450B"/>
    <w:rsid w:val="00E54580"/>
    <w:rsid w:val="00E549B6"/>
    <w:rsid w:val="00E55B32"/>
    <w:rsid w:val="00E5628C"/>
    <w:rsid w:val="00E57FA8"/>
    <w:rsid w:val="00E6003A"/>
    <w:rsid w:val="00E60AAF"/>
    <w:rsid w:val="00E60CA6"/>
    <w:rsid w:val="00E61D3E"/>
    <w:rsid w:val="00E62A48"/>
    <w:rsid w:val="00E62B3C"/>
    <w:rsid w:val="00E6440D"/>
    <w:rsid w:val="00E65891"/>
    <w:rsid w:val="00E65E9F"/>
    <w:rsid w:val="00E65EC4"/>
    <w:rsid w:val="00E66A4A"/>
    <w:rsid w:val="00E67356"/>
    <w:rsid w:val="00E677A8"/>
    <w:rsid w:val="00E70897"/>
    <w:rsid w:val="00E70906"/>
    <w:rsid w:val="00E70C08"/>
    <w:rsid w:val="00E714D5"/>
    <w:rsid w:val="00E715AA"/>
    <w:rsid w:val="00E72B45"/>
    <w:rsid w:val="00E73405"/>
    <w:rsid w:val="00E73877"/>
    <w:rsid w:val="00E73E09"/>
    <w:rsid w:val="00E749E7"/>
    <w:rsid w:val="00E76B07"/>
    <w:rsid w:val="00E76CA6"/>
    <w:rsid w:val="00E775F8"/>
    <w:rsid w:val="00E777F4"/>
    <w:rsid w:val="00E80D43"/>
    <w:rsid w:val="00E80E17"/>
    <w:rsid w:val="00E81472"/>
    <w:rsid w:val="00E82500"/>
    <w:rsid w:val="00E82618"/>
    <w:rsid w:val="00E836AE"/>
    <w:rsid w:val="00E83951"/>
    <w:rsid w:val="00E83A6B"/>
    <w:rsid w:val="00E83F7D"/>
    <w:rsid w:val="00E841B6"/>
    <w:rsid w:val="00E843DD"/>
    <w:rsid w:val="00E84703"/>
    <w:rsid w:val="00E84A2A"/>
    <w:rsid w:val="00E84BA7"/>
    <w:rsid w:val="00E84EC2"/>
    <w:rsid w:val="00E85294"/>
    <w:rsid w:val="00E855F7"/>
    <w:rsid w:val="00E85C8D"/>
    <w:rsid w:val="00E86310"/>
    <w:rsid w:val="00E8647C"/>
    <w:rsid w:val="00E87D17"/>
    <w:rsid w:val="00E90691"/>
    <w:rsid w:val="00E9080B"/>
    <w:rsid w:val="00E90F17"/>
    <w:rsid w:val="00E91224"/>
    <w:rsid w:val="00E91CA5"/>
    <w:rsid w:val="00E925D6"/>
    <w:rsid w:val="00E9386E"/>
    <w:rsid w:val="00E938C2"/>
    <w:rsid w:val="00E9412D"/>
    <w:rsid w:val="00E95157"/>
    <w:rsid w:val="00E95668"/>
    <w:rsid w:val="00E96B4A"/>
    <w:rsid w:val="00E97657"/>
    <w:rsid w:val="00E97C64"/>
    <w:rsid w:val="00E97E56"/>
    <w:rsid w:val="00EA00CA"/>
    <w:rsid w:val="00EA08E2"/>
    <w:rsid w:val="00EA0AE4"/>
    <w:rsid w:val="00EA1930"/>
    <w:rsid w:val="00EA2C42"/>
    <w:rsid w:val="00EA36B3"/>
    <w:rsid w:val="00EA569E"/>
    <w:rsid w:val="00EA6A36"/>
    <w:rsid w:val="00EA7127"/>
    <w:rsid w:val="00EA7271"/>
    <w:rsid w:val="00EA7D8C"/>
    <w:rsid w:val="00EB0043"/>
    <w:rsid w:val="00EB07AB"/>
    <w:rsid w:val="00EB0C46"/>
    <w:rsid w:val="00EB149D"/>
    <w:rsid w:val="00EB1A44"/>
    <w:rsid w:val="00EB1E59"/>
    <w:rsid w:val="00EB2811"/>
    <w:rsid w:val="00EB2932"/>
    <w:rsid w:val="00EB380A"/>
    <w:rsid w:val="00EB432D"/>
    <w:rsid w:val="00EB4822"/>
    <w:rsid w:val="00EB49FE"/>
    <w:rsid w:val="00EB623D"/>
    <w:rsid w:val="00EB6EAE"/>
    <w:rsid w:val="00EC0ADF"/>
    <w:rsid w:val="00EC1728"/>
    <w:rsid w:val="00EC2D4B"/>
    <w:rsid w:val="00EC2E0F"/>
    <w:rsid w:val="00EC373A"/>
    <w:rsid w:val="00EC38E4"/>
    <w:rsid w:val="00EC3C26"/>
    <w:rsid w:val="00EC403B"/>
    <w:rsid w:val="00EC4C3D"/>
    <w:rsid w:val="00EC51A4"/>
    <w:rsid w:val="00EC566A"/>
    <w:rsid w:val="00EC6031"/>
    <w:rsid w:val="00EC6A22"/>
    <w:rsid w:val="00EC7249"/>
    <w:rsid w:val="00EC725A"/>
    <w:rsid w:val="00EC729F"/>
    <w:rsid w:val="00ED0319"/>
    <w:rsid w:val="00ED0B50"/>
    <w:rsid w:val="00ED126E"/>
    <w:rsid w:val="00ED1B5A"/>
    <w:rsid w:val="00ED486A"/>
    <w:rsid w:val="00ED509E"/>
    <w:rsid w:val="00ED6DE5"/>
    <w:rsid w:val="00EE0601"/>
    <w:rsid w:val="00EE0802"/>
    <w:rsid w:val="00EE0B30"/>
    <w:rsid w:val="00EE1100"/>
    <w:rsid w:val="00EE17FF"/>
    <w:rsid w:val="00EE1A72"/>
    <w:rsid w:val="00EE1CAC"/>
    <w:rsid w:val="00EE1D93"/>
    <w:rsid w:val="00EE1E33"/>
    <w:rsid w:val="00EE252F"/>
    <w:rsid w:val="00EE35F3"/>
    <w:rsid w:val="00EE3921"/>
    <w:rsid w:val="00EE3EE1"/>
    <w:rsid w:val="00EE56E9"/>
    <w:rsid w:val="00EE65CC"/>
    <w:rsid w:val="00EE7612"/>
    <w:rsid w:val="00EE7903"/>
    <w:rsid w:val="00EF0892"/>
    <w:rsid w:val="00EF0B5F"/>
    <w:rsid w:val="00EF1142"/>
    <w:rsid w:val="00EF2119"/>
    <w:rsid w:val="00EF21E0"/>
    <w:rsid w:val="00EF26E5"/>
    <w:rsid w:val="00EF4388"/>
    <w:rsid w:val="00EF5528"/>
    <w:rsid w:val="00EF6E91"/>
    <w:rsid w:val="00EF75C5"/>
    <w:rsid w:val="00EF786A"/>
    <w:rsid w:val="00EF7D10"/>
    <w:rsid w:val="00F0090D"/>
    <w:rsid w:val="00F00C27"/>
    <w:rsid w:val="00F00E46"/>
    <w:rsid w:val="00F03594"/>
    <w:rsid w:val="00F04F9E"/>
    <w:rsid w:val="00F0539E"/>
    <w:rsid w:val="00F05F09"/>
    <w:rsid w:val="00F05F3A"/>
    <w:rsid w:val="00F065AB"/>
    <w:rsid w:val="00F1012F"/>
    <w:rsid w:val="00F10B1C"/>
    <w:rsid w:val="00F110AA"/>
    <w:rsid w:val="00F114B6"/>
    <w:rsid w:val="00F11778"/>
    <w:rsid w:val="00F118B7"/>
    <w:rsid w:val="00F1190C"/>
    <w:rsid w:val="00F11DD9"/>
    <w:rsid w:val="00F1200D"/>
    <w:rsid w:val="00F1214E"/>
    <w:rsid w:val="00F123FA"/>
    <w:rsid w:val="00F129D6"/>
    <w:rsid w:val="00F1383B"/>
    <w:rsid w:val="00F148B7"/>
    <w:rsid w:val="00F152FD"/>
    <w:rsid w:val="00F15BAB"/>
    <w:rsid w:val="00F165C6"/>
    <w:rsid w:val="00F16DC9"/>
    <w:rsid w:val="00F17CB0"/>
    <w:rsid w:val="00F20282"/>
    <w:rsid w:val="00F207D5"/>
    <w:rsid w:val="00F20EA8"/>
    <w:rsid w:val="00F21294"/>
    <w:rsid w:val="00F21655"/>
    <w:rsid w:val="00F21956"/>
    <w:rsid w:val="00F22F46"/>
    <w:rsid w:val="00F22F7D"/>
    <w:rsid w:val="00F240BB"/>
    <w:rsid w:val="00F24B3A"/>
    <w:rsid w:val="00F253EE"/>
    <w:rsid w:val="00F255FF"/>
    <w:rsid w:val="00F25B6C"/>
    <w:rsid w:val="00F266CA"/>
    <w:rsid w:val="00F26FCA"/>
    <w:rsid w:val="00F279BB"/>
    <w:rsid w:val="00F30482"/>
    <w:rsid w:val="00F326A9"/>
    <w:rsid w:val="00F34A7B"/>
    <w:rsid w:val="00F34C4C"/>
    <w:rsid w:val="00F3729F"/>
    <w:rsid w:val="00F375E0"/>
    <w:rsid w:val="00F37E12"/>
    <w:rsid w:val="00F4029C"/>
    <w:rsid w:val="00F40B63"/>
    <w:rsid w:val="00F41369"/>
    <w:rsid w:val="00F41A43"/>
    <w:rsid w:val="00F41A79"/>
    <w:rsid w:val="00F42265"/>
    <w:rsid w:val="00F4313F"/>
    <w:rsid w:val="00F44EFE"/>
    <w:rsid w:val="00F45EC3"/>
    <w:rsid w:val="00F46030"/>
    <w:rsid w:val="00F46399"/>
    <w:rsid w:val="00F464A6"/>
    <w:rsid w:val="00F467E2"/>
    <w:rsid w:val="00F46A17"/>
    <w:rsid w:val="00F47F44"/>
    <w:rsid w:val="00F50114"/>
    <w:rsid w:val="00F51BDE"/>
    <w:rsid w:val="00F51C6B"/>
    <w:rsid w:val="00F51DB9"/>
    <w:rsid w:val="00F52080"/>
    <w:rsid w:val="00F52567"/>
    <w:rsid w:val="00F5386C"/>
    <w:rsid w:val="00F5443B"/>
    <w:rsid w:val="00F56723"/>
    <w:rsid w:val="00F56B34"/>
    <w:rsid w:val="00F5700A"/>
    <w:rsid w:val="00F5701B"/>
    <w:rsid w:val="00F578E6"/>
    <w:rsid w:val="00F605A2"/>
    <w:rsid w:val="00F60DFC"/>
    <w:rsid w:val="00F60E48"/>
    <w:rsid w:val="00F6122D"/>
    <w:rsid w:val="00F61540"/>
    <w:rsid w:val="00F62FE1"/>
    <w:rsid w:val="00F64979"/>
    <w:rsid w:val="00F64C79"/>
    <w:rsid w:val="00F64D5C"/>
    <w:rsid w:val="00F65292"/>
    <w:rsid w:val="00F65902"/>
    <w:rsid w:val="00F72B3C"/>
    <w:rsid w:val="00F74C20"/>
    <w:rsid w:val="00F74DC4"/>
    <w:rsid w:val="00F7576D"/>
    <w:rsid w:val="00F75B0E"/>
    <w:rsid w:val="00F767EC"/>
    <w:rsid w:val="00F76A97"/>
    <w:rsid w:val="00F77D65"/>
    <w:rsid w:val="00F80116"/>
    <w:rsid w:val="00F81A08"/>
    <w:rsid w:val="00F82951"/>
    <w:rsid w:val="00F82A86"/>
    <w:rsid w:val="00F830FA"/>
    <w:rsid w:val="00F831AF"/>
    <w:rsid w:val="00F85568"/>
    <w:rsid w:val="00F85F0B"/>
    <w:rsid w:val="00F86526"/>
    <w:rsid w:val="00F865E5"/>
    <w:rsid w:val="00F8737A"/>
    <w:rsid w:val="00F90BF7"/>
    <w:rsid w:val="00F91C0C"/>
    <w:rsid w:val="00F91DD1"/>
    <w:rsid w:val="00F928E7"/>
    <w:rsid w:val="00F92D41"/>
    <w:rsid w:val="00F9418F"/>
    <w:rsid w:val="00F942C7"/>
    <w:rsid w:val="00F946CF"/>
    <w:rsid w:val="00F9578E"/>
    <w:rsid w:val="00F95AD0"/>
    <w:rsid w:val="00F968B3"/>
    <w:rsid w:val="00F96B22"/>
    <w:rsid w:val="00F96F54"/>
    <w:rsid w:val="00F971D6"/>
    <w:rsid w:val="00FA1BAE"/>
    <w:rsid w:val="00FA2469"/>
    <w:rsid w:val="00FA272A"/>
    <w:rsid w:val="00FA2ADB"/>
    <w:rsid w:val="00FA36A1"/>
    <w:rsid w:val="00FA4614"/>
    <w:rsid w:val="00FA4C5F"/>
    <w:rsid w:val="00FA51AA"/>
    <w:rsid w:val="00FA560E"/>
    <w:rsid w:val="00FA6395"/>
    <w:rsid w:val="00FA6DEE"/>
    <w:rsid w:val="00FA7BA0"/>
    <w:rsid w:val="00FB0AFC"/>
    <w:rsid w:val="00FB0D77"/>
    <w:rsid w:val="00FB1364"/>
    <w:rsid w:val="00FB1EC9"/>
    <w:rsid w:val="00FB288D"/>
    <w:rsid w:val="00FB335C"/>
    <w:rsid w:val="00FB3E35"/>
    <w:rsid w:val="00FB3E40"/>
    <w:rsid w:val="00FB40C5"/>
    <w:rsid w:val="00FB42FF"/>
    <w:rsid w:val="00FB4D0D"/>
    <w:rsid w:val="00FB4F74"/>
    <w:rsid w:val="00FB64CC"/>
    <w:rsid w:val="00FB7EA5"/>
    <w:rsid w:val="00FB7EAB"/>
    <w:rsid w:val="00FB7F30"/>
    <w:rsid w:val="00FC0052"/>
    <w:rsid w:val="00FC0CC2"/>
    <w:rsid w:val="00FC1703"/>
    <w:rsid w:val="00FC1F90"/>
    <w:rsid w:val="00FC2C33"/>
    <w:rsid w:val="00FC3315"/>
    <w:rsid w:val="00FC3F1E"/>
    <w:rsid w:val="00FC4959"/>
    <w:rsid w:val="00FC4EA7"/>
    <w:rsid w:val="00FC6271"/>
    <w:rsid w:val="00FC79D3"/>
    <w:rsid w:val="00FD054F"/>
    <w:rsid w:val="00FD0F76"/>
    <w:rsid w:val="00FD12A6"/>
    <w:rsid w:val="00FD240A"/>
    <w:rsid w:val="00FD2BF0"/>
    <w:rsid w:val="00FD36A2"/>
    <w:rsid w:val="00FD4B55"/>
    <w:rsid w:val="00FD5836"/>
    <w:rsid w:val="00FD5F70"/>
    <w:rsid w:val="00FD60AF"/>
    <w:rsid w:val="00FD680B"/>
    <w:rsid w:val="00FD70F7"/>
    <w:rsid w:val="00FD75E9"/>
    <w:rsid w:val="00FE01A6"/>
    <w:rsid w:val="00FE0D65"/>
    <w:rsid w:val="00FE0F7F"/>
    <w:rsid w:val="00FE2AFE"/>
    <w:rsid w:val="00FE3143"/>
    <w:rsid w:val="00FE3383"/>
    <w:rsid w:val="00FE3BE3"/>
    <w:rsid w:val="00FE3CB4"/>
    <w:rsid w:val="00FE479D"/>
    <w:rsid w:val="00FE481E"/>
    <w:rsid w:val="00FE507B"/>
    <w:rsid w:val="00FE511C"/>
    <w:rsid w:val="00FE53CB"/>
    <w:rsid w:val="00FE562E"/>
    <w:rsid w:val="00FE5CE0"/>
    <w:rsid w:val="00FE6633"/>
    <w:rsid w:val="00FE6BA7"/>
    <w:rsid w:val="00FE6E03"/>
    <w:rsid w:val="00FE7143"/>
    <w:rsid w:val="00FE7D5C"/>
    <w:rsid w:val="00FE7FDA"/>
    <w:rsid w:val="00FF12F4"/>
    <w:rsid w:val="00FF1D0A"/>
    <w:rsid w:val="00FF22DB"/>
    <w:rsid w:val="00FF2DD7"/>
    <w:rsid w:val="00FF31B6"/>
    <w:rsid w:val="00FF3776"/>
    <w:rsid w:val="00FF37D1"/>
    <w:rsid w:val="00FF3B61"/>
    <w:rsid w:val="00FF5138"/>
    <w:rsid w:val="00FF5E96"/>
    <w:rsid w:val="00FF6A69"/>
    <w:rsid w:val="00FF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FE9587"/>
  <w15:docId w15:val="{950996E8-4C93-47C7-B2CF-6F817627A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0">
    <w:name w:val="heading 1"/>
    <w:next w:val="a3"/>
    <w:link w:val="11"/>
    <w:uiPriority w:val="9"/>
    <w:qFormat/>
    <w:rsid w:val="00B8265C"/>
    <w:pPr>
      <w:keepNext/>
      <w:keepLines/>
      <w:numPr>
        <w:numId w:val="17"/>
      </w:numPr>
      <w:spacing w:line="480" w:lineRule="auto"/>
      <w:ind w:firstLine="0"/>
      <w:jc w:val="center"/>
      <w:outlineLvl w:val="0"/>
    </w:pPr>
    <w:rPr>
      <w:b/>
      <w:noProof/>
      <w:sz w:val="32"/>
    </w:rPr>
  </w:style>
  <w:style w:type="paragraph" w:styleId="21">
    <w:name w:val="heading 2"/>
    <w:next w:val="a3"/>
    <w:link w:val="22"/>
    <w:uiPriority w:val="9"/>
    <w:qFormat/>
    <w:rsid w:val="00A4295F"/>
    <w:pPr>
      <w:numPr>
        <w:ilvl w:val="1"/>
        <w:numId w:val="17"/>
      </w:numPr>
      <w:spacing w:before="240" w:line="480" w:lineRule="auto"/>
      <w:jc w:val="both"/>
      <w:outlineLvl w:val="1"/>
    </w:pPr>
    <w:rPr>
      <w:b/>
      <w:sz w:val="28"/>
    </w:rPr>
  </w:style>
  <w:style w:type="paragraph" w:styleId="31">
    <w:name w:val="heading 3"/>
    <w:next w:val="a3"/>
    <w:link w:val="32"/>
    <w:uiPriority w:val="9"/>
    <w:qFormat/>
    <w:rsid w:val="00DD2229"/>
    <w:pPr>
      <w:keepNext/>
      <w:keepLines/>
      <w:spacing w:line="480" w:lineRule="auto"/>
      <w:ind w:firstLine="851"/>
      <w:jc w:val="both"/>
      <w:outlineLvl w:val="2"/>
    </w:pPr>
    <w:rPr>
      <w:iCs/>
      <w:sz w:val="28"/>
    </w:rPr>
  </w:style>
  <w:style w:type="paragraph" w:styleId="41">
    <w:name w:val="heading 4"/>
    <w:basedOn w:val="31"/>
    <w:next w:val="a2"/>
    <w:link w:val="42"/>
    <w:uiPriority w:val="9"/>
    <w:qFormat/>
    <w:rsid w:val="002A2184"/>
    <w:pPr>
      <w:suppressAutoHyphens/>
      <w:outlineLvl w:val="3"/>
    </w:pPr>
    <w:rPr>
      <w:i/>
    </w:rPr>
  </w:style>
  <w:style w:type="paragraph" w:styleId="51">
    <w:name w:val="heading 5"/>
    <w:basedOn w:val="31"/>
    <w:link w:val="52"/>
    <w:uiPriority w:val="9"/>
    <w:qFormat/>
    <w:pPr>
      <w:tabs>
        <w:tab w:val="left" w:pos="567"/>
      </w:tabs>
      <w:suppressAutoHyphens/>
      <w:outlineLvl w:val="4"/>
    </w:pPr>
    <w:rPr>
      <w:bCs/>
      <w:i/>
    </w:rPr>
  </w:style>
  <w:style w:type="paragraph" w:styleId="6">
    <w:name w:val="heading 6"/>
    <w:basedOn w:val="a2"/>
    <w:next w:val="a2"/>
    <w:link w:val="60"/>
    <w:uiPriority w:val="9"/>
    <w:qFormat/>
    <w:pPr>
      <w:spacing w:before="240" w:after="60"/>
      <w:outlineLvl w:val="5"/>
    </w:pPr>
    <w:rPr>
      <w:i/>
      <w:sz w:val="22"/>
    </w:rPr>
  </w:style>
  <w:style w:type="paragraph" w:styleId="7">
    <w:name w:val="heading 7"/>
    <w:basedOn w:val="a2"/>
    <w:next w:val="a2"/>
    <w:link w:val="70"/>
    <w:uiPriority w:val="9"/>
    <w:qFormat/>
    <w:pPr>
      <w:spacing w:before="240" w:after="60"/>
      <w:outlineLvl w:val="6"/>
    </w:pPr>
    <w:rPr>
      <w:rFonts w:ascii="Arial" w:hAnsi="Arial"/>
    </w:rPr>
  </w:style>
  <w:style w:type="paragraph" w:styleId="8">
    <w:name w:val="heading 8"/>
    <w:basedOn w:val="a2"/>
    <w:next w:val="a2"/>
    <w:link w:val="80"/>
    <w:uiPriority w:val="9"/>
    <w:qFormat/>
    <w:pPr>
      <w:spacing w:before="240" w:after="60"/>
      <w:outlineLvl w:val="7"/>
    </w:pPr>
    <w:rPr>
      <w:rFonts w:ascii="Arial" w:hAnsi="Arial"/>
      <w:i/>
    </w:rPr>
  </w:style>
  <w:style w:type="paragraph" w:styleId="9">
    <w:name w:val="heading 9"/>
    <w:basedOn w:val="a2"/>
    <w:next w:val="a2"/>
    <w:link w:val="90"/>
    <w:uiPriority w:val="9"/>
    <w:qFormat/>
    <w:pPr>
      <w:spacing w:before="240" w:after="60"/>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2"/>
    <w:link w:val="a8"/>
    <w:uiPriority w:val="10"/>
    <w:qFormat/>
    <w:pPr>
      <w:keepNext/>
      <w:keepLines/>
      <w:spacing w:before="120" w:after="120"/>
      <w:jc w:val="center"/>
    </w:pPr>
    <w:rPr>
      <w:b/>
      <w:sz w:val="36"/>
    </w:rPr>
  </w:style>
  <w:style w:type="paragraph" w:customStyle="1" w:styleId="NormalTab">
    <w:name w:val="Normal_Tab"/>
    <w:basedOn w:val="a2"/>
    <w:pPr>
      <w:keepNext/>
      <w:keepLines/>
      <w:spacing w:before="60" w:after="60"/>
    </w:pPr>
    <w:rPr>
      <w:sz w:val="24"/>
    </w:rPr>
  </w:style>
  <w:style w:type="paragraph" w:styleId="12">
    <w:name w:val="toc 1"/>
    <w:basedOn w:val="a2"/>
    <w:next w:val="a2"/>
    <w:autoRedefine/>
    <w:uiPriority w:val="39"/>
    <w:qFormat/>
    <w:rsid w:val="00C9111C"/>
    <w:pPr>
      <w:spacing w:line="480" w:lineRule="auto"/>
      <w:jc w:val="both"/>
    </w:pPr>
    <w:rPr>
      <w:bCs/>
      <w:sz w:val="28"/>
    </w:rPr>
  </w:style>
  <w:style w:type="paragraph" w:styleId="23">
    <w:name w:val="toc 2"/>
    <w:basedOn w:val="a2"/>
    <w:next w:val="a2"/>
    <w:autoRedefine/>
    <w:uiPriority w:val="39"/>
    <w:qFormat/>
    <w:rsid w:val="00C9111C"/>
    <w:pPr>
      <w:spacing w:line="480" w:lineRule="auto"/>
      <w:ind w:firstLine="255"/>
      <w:jc w:val="both"/>
    </w:pPr>
    <w:rPr>
      <w:iCs/>
      <w:sz w:val="28"/>
    </w:rPr>
  </w:style>
  <w:style w:type="paragraph" w:styleId="33">
    <w:name w:val="toc 3"/>
    <w:basedOn w:val="a2"/>
    <w:next w:val="a2"/>
    <w:autoRedefine/>
    <w:uiPriority w:val="39"/>
    <w:qFormat/>
    <w:rsid w:val="00C9111C"/>
    <w:pPr>
      <w:spacing w:line="480" w:lineRule="auto"/>
      <w:ind w:firstLine="454"/>
      <w:jc w:val="both"/>
    </w:pPr>
    <w:rPr>
      <w:sz w:val="28"/>
    </w:rPr>
  </w:style>
  <w:style w:type="paragraph" w:styleId="a9">
    <w:name w:val="caption"/>
    <w:basedOn w:val="a2"/>
    <w:next w:val="a2"/>
    <w:uiPriority w:val="35"/>
    <w:qFormat/>
    <w:pPr>
      <w:keepNext/>
      <w:keepLines/>
      <w:spacing w:before="120" w:after="120"/>
    </w:pPr>
    <w:rPr>
      <w:b/>
    </w:rPr>
  </w:style>
  <w:style w:type="paragraph" w:customStyle="1" w:styleId="Normalmin">
    <w:name w:val="Normal_min"/>
    <w:basedOn w:val="a2"/>
    <w:rPr>
      <w:sz w:val="16"/>
    </w:rPr>
  </w:style>
  <w:style w:type="character" w:styleId="aa">
    <w:name w:val="page number"/>
  </w:style>
  <w:style w:type="paragraph" w:styleId="ab">
    <w:name w:val="header"/>
    <w:basedOn w:val="a2"/>
    <w:link w:val="ac"/>
    <w:uiPriority w:val="99"/>
    <w:pPr>
      <w:tabs>
        <w:tab w:val="center" w:pos="4153"/>
        <w:tab w:val="right" w:pos="8306"/>
      </w:tabs>
      <w:spacing w:after="240"/>
      <w:jc w:val="center"/>
    </w:pPr>
    <w:rPr>
      <w:sz w:val="24"/>
    </w:rPr>
  </w:style>
  <w:style w:type="paragraph" w:styleId="ad">
    <w:name w:val="footer"/>
    <w:basedOn w:val="a2"/>
    <w:link w:val="ae"/>
    <w:uiPriority w:val="99"/>
    <w:pPr>
      <w:tabs>
        <w:tab w:val="center" w:pos="4153"/>
        <w:tab w:val="right" w:pos="8306"/>
      </w:tabs>
      <w:spacing w:before="120" w:line="360" w:lineRule="auto"/>
      <w:jc w:val="both"/>
    </w:pPr>
    <w:rPr>
      <w:sz w:val="24"/>
    </w:rPr>
  </w:style>
  <w:style w:type="paragraph" w:styleId="af">
    <w:name w:val="Body Text"/>
    <w:basedOn w:val="a2"/>
    <w:link w:val="af0"/>
    <w:pPr>
      <w:spacing w:after="120" w:line="360" w:lineRule="auto"/>
      <w:ind w:firstLine="720"/>
      <w:jc w:val="both"/>
    </w:pPr>
    <w:rPr>
      <w:sz w:val="24"/>
    </w:rPr>
  </w:style>
  <w:style w:type="paragraph" w:styleId="af1">
    <w:name w:val="footnote text"/>
    <w:basedOn w:val="a2"/>
    <w:link w:val="af2"/>
    <w:uiPriority w:val="99"/>
    <w:semiHidden/>
    <w:pPr>
      <w:spacing w:before="120" w:line="360" w:lineRule="auto"/>
      <w:jc w:val="both"/>
    </w:pPr>
    <w:rPr>
      <w:sz w:val="24"/>
    </w:rPr>
  </w:style>
  <w:style w:type="paragraph" w:styleId="af3">
    <w:name w:val="Body Text Indent"/>
    <w:basedOn w:val="a2"/>
    <w:pPr>
      <w:ind w:firstLine="720"/>
      <w:jc w:val="both"/>
    </w:pPr>
  </w:style>
  <w:style w:type="paragraph" w:styleId="af4">
    <w:name w:val="envelope address"/>
    <w:basedOn w:val="a2"/>
    <w:pPr>
      <w:framePr w:w="7920" w:h="1980" w:hRule="exact" w:hSpace="180" w:wrap="auto" w:hAnchor="page" w:xAlign="center" w:yAlign="bottom"/>
      <w:ind w:left="2880"/>
    </w:pPr>
    <w:rPr>
      <w:rFonts w:ascii="Arial" w:hAnsi="Arial"/>
      <w:sz w:val="24"/>
    </w:rPr>
  </w:style>
  <w:style w:type="character" w:styleId="af5">
    <w:name w:val="Emphasis"/>
    <w:uiPriority w:val="20"/>
    <w:qFormat/>
    <w:rPr>
      <w:i/>
    </w:rPr>
  </w:style>
  <w:style w:type="character" w:styleId="af6">
    <w:name w:val="Hyperlink"/>
    <w:uiPriority w:val="99"/>
    <w:rPr>
      <w:color w:val="0000FF"/>
      <w:u w:val="single"/>
    </w:rPr>
  </w:style>
  <w:style w:type="paragraph" w:styleId="af7">
    <w:name w:val="Date"/>
    <w:basedOn w:val="a2"/>
    <w:next w:val="a2"/>
  </w:style>
  <w:style w:type="paragraph" w:styleId="af8">
    <w:name w:val="Note Heading"/>
    <w:basedOn w:val="a2"/>
    <w:next w:val="a2"/>
  </w:style>
  <w:style w:type="paragraph" w:styleId="af9">
    <w:name w:val="toa heading"/>
    <w:basedOn w:val="a2"/>
    <w:next w:val="a2"/>
    <w:semiHidden/>
    <w:pPr>
      <w:spacing w:before="120"/>
    </w:pPr>
    <w:rPr>
      <w:rFonts w:ascii="Arial" w:hAnsi="Arial"/>
      <w:b/>
      <w:sz w:val="24"/>
    </w:rPr>
  </w:style>
  <w:style w:type="character" w:styleId="afa">
    <w:name w:val="endnote reference"/>
    <w:semiHidden/>
    <w:rPr>
      <w:vertAlign w:val="superscript"/>
    </w:rPr>
  </w:style>
  <w:style w:type="character" w:styleId="afb">
    <w:name w:val="annotation reference"/>
    <w:uiPriority w:val="99"/>
    <w:semiHidden/>
    <w:rPr>
      <w:sz w:val="16"/>
    </w:rPr>
  </w:style>
  <w:style w:type="character" w:styleId="afc">
    <w:name w:val="footnote reference"/>
    <w:uiPriority w:val="99"/>
    <w:semiHidden/>
    <w:rPr>
      <w:vertAlign w:val="superscript"/>
    </w:rPr>
  </w:style>
  <w:style w:type="paragraph" w:styleId="afd">
    <w:name w:val="Body Text First Indent"/>
    <w:basedOn w:val="af"/>
    <w:pPr>
      <w:ind w:firstLine="210"/>
    </w:pPr>
    <w:rPr>
      <w:sz w:val="20"/>
    </w:rPr>
  </w:style>
  <w:style w:type="paragraph" w:styleId="24">
    <w:name w:val="Body Text First Indent 2"/>
    <w:basedOn w:val="af3"/>
    <w:pPr>
      <w:spacing w:after="120"/>
      <w:ind w:left="283" w:firstLine="210"/>
      <w:jc w:val="left"/>
    </w:pPr>
  </w:style>
  <w:style w:type="paragraph" w:styleId="afe">
    <w:name w:val="List Bullet"/>
    <w:basedOn w:val="a2"/>
    <w:autoRedefine/>
    <w:rsid w:val="00DD58D6"/>
    <w:pPr>
      <w:spacing w:line="360" w:lineRule="auto"/>
      <w:ind w:firstLine="851"/>
    </w:pPr>
    <w:rPr>
      <w:bCs/>
      <w:sz w:val="24"/>
    </w:rPr>
  </w:style>
  <w:style w:type="paragraph" w:styleId="20">
    <w:name w:val="List Bullet 2"/>
    <w:basedOn w:val="a2"/>
    <w:autoRedefine/>
    <w:pPr>
      <w:numPr>
        <w:numId w:val="2"/>
      </w:numPr>
    </w:pPr>
  </w:style>
  <w:style w:type="paragraph" w:styleId="30">
    <w:name w:val="List Bullet 3"/>
    <w:basedOn w:val="a2"/>
    <w:autoRedefine/>
    <w:pPr>
      <w:numPr>
        <w:numId w:val="3"/>
      </w:numPr>
    </w:pPr>
  </w:style>
  <w:style w:type="paragraph" w:styleId="40">
    <w:name w:val="List Bullet 4"/>
    <w:basedOn w:val="a2"/>
    <w:autoRedefine/>
    <w:pPr>
      <w:numPr>
        <w:numId w:val="4"/>
      </w:numPr>
    </w:pPr>
  </w:style>
  <w:style w:type="paragraph" w:styleId="50">
    <w:name w:val="List Bullet 5"/>
    <w:basedOn w:val="a2"/>
    <w:autoRedefine/>
    <w:pPr>
      <w:numPr>
        <w:numId w:val="5"/>
      </w:numPr>
    </w:pPr>
  </w:style>
  <w:style w:type="character" w:styleId="aff">
    <w:name w:val="line number"/>
    <w:basedOn w:val="a4"/>
  </w:style>
  <w:style w:type="paragraph" w:styleId="a">
    <w:name w:val="List Number"/>
    <w:basedOn w:val="a2"/>
    <w:pPr>
      <w:numPr>
        <w:numId w:val="1"/>
      </w:numPr>
    </w:pPr>
  </w:style>
  <w:style w:type="paragraph" w:styleId="2">
    <w:name w:val="List Number 2"/>
    <w:basedOn w:val="a2"/>
    <w:pPr>
      <w:numPr>
        <w:numId w:val="6"/>
      </w:numPr>
    </w:pPr>
  </w:style>
  <w:style w:type="paragraph" w:styleId="3">
    <w:name w:val="List Number 3"/>
    <w:basedOn w:val="a2"/>
    <w:pPr>
      <w:numPr>
        <w:numId w:val="7"/>
      </w:numPr>
    </w:pPr>
  </w:style>
  <w:style w:type="paragraph" w:styleId="4">
    <w:name w:val="List Number 4"/>
    <w:basedOn w:val="a2"/>
    <w:pPr>
      <w:numPr>
        <w:numId w:val="8"/>
      </w:numPr>
    </w:pPr>
  </w:style>
  <w:style w:type="paragraph" w:styleId="5">
    <w:name w:val="List Number 5"/>
    <w:basedOn w:val="a2"/>
    <w:pPr>
      <w:numPr>
        <w:numId w:val="9"/>
      </w:numPr>
    </w:pPr>
  </w:style>
  <w:style w:type="paragraph" w:styleId="25">
    <w:name w:val="envelope return"/>
    <w:basedOn w:val="a2"/>
    <w:rPr>
      <w:rFonts w:ascii="Arial" w:hAnsi="Arial"/>
    </w:rPr>
  </w:style>
  <w:style w:type="paragraph" w:styleId="aff0">
    <w:name w:val="Normal Indent"/>
    <w:basedOn w:val="a2"/>
    <w:pPr>
      <w:ind w:left="720"/>
    </w:pPr>
  </w:style>
  <w:style w:type="paragraph" w:styleId="43">
    <w:name w:val="toc 4"/>
    <w:basedOn w:val="a2"/>
    <w:next w:val="a2"/>
    <w:autoRedefine/>
    <w:uiPriority w:val="39"/>
    <w:pPr>
      <w:ind w:left="600"/>
    </w:pPr>
    <w:rPr>
      <w:rFonts w:asciiTheme="minorHAnsi" w:hAnsiTheme="minorHAnsi"/>
    </w:rPr>
  </w:style>
  <w:style w:type="paragraph" w:styleId="53">
    <w:name w:val="toc 5"/>
    <w:basedOn w:val="a2"/>
    <w:next w:val="a2"/>
    <w:autoRedefine/>
    <w:uiPriority w:val="39"/>
    <w:pPr>
      <w:ind w:left="800"/>
    </w:pPr>
    <w:rPr>
      <w:rFonts w:asciiTheme="minorHAnsi" w:hAnsiTheme="minorHAnsi"/>
    </w:rPr>
  </w:style>
  <w:style w:type="paragraph" w:styleId="61">
    <w:name w:val="toc 6"/>
    <w:basedOn w:val="a2"/>
    <w:next w:val="a2"/>
    <w:autoRedefine/>
    <w:uiPriority w:val="39"/>
    <w:pPr>
      <w:ind w:left="1000"/>
    </w:pPr>
    <w:rPr>
      <w:rFonts w:asciiTheme="minorHAnsi" w:hAnsiTheme="minorHAnsi"/>
    </w:rPr>
  </w:style>
  <w:style w:type="paragraph" w:styleId="71">
    <w:name w:val="toc 7"/>
    <w:basedOn w:val="a2"/>
    <w:next w:val="a2"/>
    <w:autoRedefine/>
    <w:uiPriority w:val="39"/>
    <w:pPr>
      <w:ind w:left="1200"/>
    </w:pPr>
    <w:rPr>
      <w:rFonts w:asciiTheme="minorHAnsi" w:hAnsiTheme="minorHAnsi"/>
    </w:rPr>
  </w:style>
  <w:style w:type="paragraph" w:styleId="81">
    <w:name w:val="toc 8"/>
    <w:basedOn w:val="a2"/>
    <w:next w:val="a2"/>
    <w:autoRedefine/>
    <w:uiPriority w:val="39"/>
    <w:pPr>
      <w:ind w:left="1400"/>
    </w:pPr>
    <w:rPr>
      <w:rFonts w:asciiTheme="minorHAnsi" w:hAnsiTheme="minorHAnsi"/>
    </w:rPr>
  </w:style>
  <w:style w:type="paragraph" w:styleId="91">
    <w:name w:val="toc 9"/>
    <w:basedOn w:val="a2"/>
    <w:next w:val="a2"/>
    <w:autoRedefine/>
    <w:uiPriority w:val="39"/>
    <w:pPr>
      <w:ind w:left="1600"/>
    </w:pPr>
    <w:rPr>
      <w:rFonts w:asciiTheme="minorHAnsi" w:hAnsiTheme="minorHAnsi"/>
    </w:rPr>
  </w:style>
  <w:style w:type="paragraph" w:styleId="26">
    <w:name w:val="Body Text 2"/>
    <w:basedOn w:val="a2"/>
    <w:pPr>
      <w:spacing w:after="120" w:line="480" w:lineRule="auto"/>
    </w:pPr>
  </w:style>
  <w:style w:type="paragraph" w:styleId="34">
    <w:name w:val="Body Text 3"/>
    <w:basedOn w:val="a2"/>
    <w:pPr>
      <w:spacing w:after="120"/>
    </w:pPr>
    <w:rPr>
      <w:sz w:val="16"/>
    </w:rPr>
  </w:style>
  <w:style w:type="paragraph" w:styleId="27">
    <w:name w:val="Body Text Indent 2"/>
    <w:basedOn w:val="a2"/>
    <w:pPr>
      <w:spacing w:after="120" w:line="480" w:lineRule="auto"/>
      <w:ind w:left="283"/>
    </w:pPr>
  </w:style>
  <w:style w:type="paragraph" w:styleId="35">
    <w:name w:val="Body Text Indent 3"/>
    <w:basedOn w:val="a2"/>
    <w:pPr>
      <w:spacing w:after="120"/>
      <w:ind w:left="283"/>
    </w:pPr>
    <w:rPr>
      <w:sz w:val="16"/>
    </w:rPr>
  </w:style>
  <w:style w:type="paragraph" w:styleId="aff1">
    <w:name w:val="table of figures"/>
    <w:basedOn w:val="a2"/>
    <w:next w:val="a2"/>
    <w:semiHidden/>
    <w:pPr>
      <w:ind w:left="400" w:hanging="400"/>
    </w:pPr>
  </w:style>
  <w:style w:type="paragraph" w:styleId="aff2">
    <w:name w:val="Subtitle"/>
    <w:basedOn w:val="a2"/>
    <w:link w:val="aff3"/>
    <w:uiPriority w:val="11"/>
    <w:qFormat/>
    <w:pPr>
      <w:spacing w:after="60"/>
      <w:jc w:val="center"/>
      <w:outlineLvl w:val="1"/>
    </w:pPr>
    <w:rPr>
      <w:rFonts w:ascii="Arial" w:hAnsi="Arial"/>
      <w:sz w:val="24"/>
    </w:rPr>
  </w:style>
  <w:style w:type="paragraph" w:styleId="aff4">
    <w:name w:val="Signature"/>
    <w:basedOn w:val="a2"/>
    <w:pPr>
      <w:ind w:left="4252"/>
    </w:pPr>
  </w:style>
  <w:style w:type="paragraph" w:styleId="aff5">
    <w:name w:val="Salutation"/>
    <w:basedOn w:val="a2"/>
    <w:next w:val="a2"/>
  </w:style>
  <w:style w:type="paragraph" w:styleId="aff6">
    <w:name w:val="List Continue"/>
    <w:basedOn w:val="a2"/>
    <w:pPr>
      <w:spacing w:after="120"/>
      <w:ind w:left="283"/>
    </w:pPr>
  </w:style>
  <w:style w:type="paragraph" w:styleId="28">
    <w:name w:val="List Continue 2"/>
    <w:basedOn w:val="a2"/>
    <w:pPr>
      <w:spacing w:after="120"/>
      <w:ind w:left="566"/>
    </w:pPr>
  </w:style>
  <w:style w:type="paragraph" w:styleId="36">
    <w:name w:val="List Continue 3"/>
    <w:basedOn w:val="a2"/>
    <w:pPr>
      <w:spacing w:after="120"/>
      <w:ind w:left="849"/>
    </w:pPr>
  </w:style>
  <w:style w:type="paragraph" w:styleId="44">
    <w:name w:val="List Continue 4"/>
    <w:basedOn w:val="a2"/>
    <w:pPr>
      <w:spacing w:after="120"/>
      <w:ind w:left="1132"/>
    </w:pPr>
  </w:style>
  <w:style w:type="paragraph" w:styleId="54">
    <w:name w:val="List Continue 5"/>
    <w:basedOn w:val="a2"/>
    <w:pPr>
      <w:spacing w:after="120"/>
      <w:ind w:left="1415"/>
    </w:pPr>
  </w:style>
  <w:style w:type="character" w:styleId="aff7">
    <w:name w:val="FollowedHyperlink"/>
    <w:rPr>
      <w:color w:val="800080"/>
      <w:u w:val="single"/>
    </w:rPr>
  </w:style>
  <w:style w:type="paragraph" w:styleId="aff8">
    <w:name w:val="Closing"/>
    <w:basedOn w:val="a2"/>
    <w:pPr>
      <w:ind w:left="4252"/>
    </w:pPr>
  </w:style>
  <w:style w:type="paragraph" w:styleId="aff9">
    <w:name w:val="List"/>
    <w:basedOn w:val="a2"/>
    <w:pPr>
      <w:ind w:left="283" w:hanging="283"/>
    </w:pPr>
  </w:style>
  <w:style w:type="paragraph" w:styleId="29">
    <w:name w:val="List 2"/>
    <w:basedOn w:val="a2"/>
    <w:pPr>
      <w:ind w:left="566" w:hanging="283"/>
    </w:pPr>
  </w:style>
  <w:style w:type="paragraph" w:styleId="37">
    <w:name w:val="List 3"/>
    <w:basedOn w:val="a2"/>
    <w:pPr>
      <w:ind w:left="849" w:hanging="283"/>
    </w:pPr>
  </w:style>
  <w:style w:type="paragraph" w:styleId="45">
    <w:name w:val="List 4"/>
    <w:basedOn w:val="a2"/>
    <w:pPr>
      <w:ind w:left="1132" w:hanging="283"/>
    </w:pPr>
  </w:style>
  <w:style w:type="paragraph" w:styleId="55">
    <w:name w:val="List 5"/>
    <w:basedOn w:val="a2"/>
    <w:pPr>
      <w:ind w:left="1415" w:hanging="283"/>
    </w:pPr>
  </w:style>
  <w:style w:type="character" w:styleId="affa">
    <w:name w:val="Strong"/>
    <w:uiPriority w:val="22"/>
    <w:qFormat/>
    <w:rPr>
      <w:b/>
    </w:rPr>
  </w:style>
  <w:style w:type="paragraph" w:styleId="affb">
    <w:name w:val="Document Map"/>
    <w:basedOn w:val="a2"/>
    <w:semiHidden/>
    <w:pPr>
      <w:shd w:val="clear" w:color="auto" w:fill="000080"/>
    </w:pPr>
    <w:rPr>
      <w:rFonts w:ascii="Tahoma" w:hAnsi="Tahoma"/>
    </w:rPr>
  </w:style>
  <w:style w:type="paragraph" w:styleId="affc">
    <w:name w:val="table of authorities"/>
    <w:basedOn w:val="a2"/>
    <w:next w:val="a2"/>
    <w:semiHidden/>
    <w:pPr>
      <w:ind w:left="200" w:hanging="200"/>
    </w:pPr>
  </w:style>
  <w:style w:type="paragraph" w:styleId="affd">
    <w:name w:val="Plain Text"/>
    <w:basedOn w:val="a2"/>
    <w:rPr>
      <w:rFonts w:ascii="Courier New" w:hAnsi="Courier New"/>
    </w:rPr>
  </w:style>
  <w:style w:type="paragraph" w:styleId="affe">
    <w:name w:val="endnote text"/>
    <w:basedOn w:val="a2"/>
    <w:semiHidden/>
  </w:style>
  <w:style w:type="paragraph" w:styleId="afff">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0">
    <w:name w:val="annotation text"/>
    <w:basedOn w:val="a2"/>
    <w:semiHidden/>
  </w:style>
  <w:style w:type="paragraph" w:styleId="13">
    <w:name w:val="index 1"/>
    <w:basedOn w:val="a2"/>
    <w:next w:val="a2"/>
    <w:autoRedefine/>
    <w:semiHidden/>
    <w:pPr>
      <w:ind w:left="200" w:hanging="200"/>
    </w:pPr>
  </w:style>
  <w:style w:type="paragraph" w:styleId="afff1">
    <w:name w:val="index heading"/>
    <w:basedOn w:val="a2"/>
    <w:next w:val="13"/>
    <w:semiHidden/>
    <w:rPr>
      <w:rFonts w:ascii="Arial" w:hAnsi="Arial"/>
      <w:b/>
    </w:rPr>
  </w:style>
  <w:style w:type="paragraph" w:styleId="2a">
    <w:name w:val="index 2"/>
    <w:basedOn w:val="a2"/>
    <w:next w:val="a2"/>
    <w:autoRedefine/>
    <w:semiHidden/>
    <w:pPr>
      <w:ind w:left="400" w:hanging="200"/>
    </w:pPr>
  </w:style>
  <w:style w:type="paragraph" w:styleId="38">
    <w:name w:val="index 3"/>
    <w:basedOn w:val="a2"/>
    <w:next w:val="a2"/>
    <w:autoRedefine/>
    <w:semiHidden/>
    <w:pPr>
      <w:ind w:left="600" w:hanging="200"/>
    </w:pPr>
  </w:style>
  <w:style w:type="paragraph" w:styleId="46">
    <w:name w:val="index 4"/>
    <w:basedOn w:val="a2"/>
    <w:next w:val="a2"/>
    <w:autoRedefine/>
    <w:semiHidden/>
    <w:pPr>
      <w:ind w:left="800" w:hanging="200"/>
    </w:pPr>
  </w:style>
  <w:style w:type="paragraph" w:styleId="56">
    <w:name w:val="index 5"/>
    <w:basedOn w:val="a2"/>
    <w:next w:val="a2"/>
    <w:autoRedefine/>
    <w:semiHidden/>
    <w:pPr>
      <w:ind w:left="1000" w:hanging="200"/>
    </w:pPr>
  </w:style>
  <w:style w:type="paragraph" w:styleId="62">
    <w:name w:val="index 6"/>
    <w:basedOn w:val="a2"/>
    <w:next w:val="a2"/>
    <w:autoRedefine/>
    <w:semiHidden/>
    <w:pPr>
      <w:ind w:left="1200" w:hanging="200"/>
    </w:pPr>
  </w:style>
  <w:style w:type="paragraph" w:styleId="72">
    <w:name w:val="index 7"/>
    <w:basedOn w:val="a2"/>
    <w:next w:val="a2"/>
    <w:autoRedefine/>
    <w:semiHidden/>
    <w:pPr>
      <w:ind w:left="1400" w:hanging="200"/>
    </w:pPr>
  </w:style>
  <w:style w:type="paragraph" w:styleId="82">
    <w:name w:val="index 8"/>
    <w:basedOn w:val="a2"/>
    <w:next w:val="a2"/>
    <w:autoRedefine/>
    <w:semiHidden/>
    <w:pPr>
      <w:ind w:left="1600" w:hanging="200"/>
    </w:pPr>
  </w:style>
  <w:style w:type="paragraph" w:styleId="92">
    <w:name w:val="index 9"/>
    <w:basedOn w:val="a2"/>
    <w:next w:val="a2"/>
    <w:autoRedefine/>
    <w:semiHidden/>
    <w:pPr>
      <w:ind w:left="1800" w:hanging="200"/>
    </w:pPr>
  </w:style>
  <w:style w:type="paragraph" w:styleId="afff2">
    <w:name w:val="Block Text"/>
    <w:basedOn w:val="a2"/>
    <w:pPr>
      <w:spacing w:after="120"/>
      <w:ind w:left="1440" w:right="1440"/>
    </w:pPr>
  </w:style>
  <w:style w:type="paragraph" w:styleId="afff3">
    <w:name w:val="Message Header"/>
    <w:basedOn w:val="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customStyle="1" w:styleId="83">
    <w:name w:val="заголовок 8"/>
    <w:basedOn w:val="a2"/>
    <w:next w:val="a2"/>
    <w:pPr>
      <w:keepNext/>
      <w:spacing w:before="120" w:line="360" w:lineRule="auto"/>
      <w:jc w:val="both"/>
      <w:outlineLvl w:val="7"/>
    </w:pPr>
    <w:rPr>
      <w:rFonts w:ascii="Baltica" w:hAnsi="Baltica"/>
      <w:i/>
      <w:sz w:val="28"/>
    </w:rPr>
  </w:style>
  <w:style w:type="paragraph" w:customStyle="1" w:styleId="Formula">
    <w:name w:val="Formula"/>
    <w:basedOn w:val="a2"/>
    <w:next w:val="a2"/>
    <w:pPr>
      <w:keepNext/>
      <w:keepLines/>
      <w:tabs>
        <w:tab w:val="center" w:pos="3969"/>
      </w:tabs>
      <w:spacing w:before="480" w:after="480" w:line="480" w:lineRule="exact"/>
      <w:jc w:val="both"/>
    </w:pPr>
    <w:rPr>
      <w:noProof/>
      <w:sz w:val="24"/>
    </w:rPr>
  </w:style>
  <w:style w:type="paragraph" w:customStyle="1" w:styleId="afff4">
    <w:name w:val="Основной"/>
    <w:basedOn w:val="a2"/>
    <w:pPr>
      <w:spacing w:line="360" w:lineRule="auto"/>
      <w:ind w:firstLine="720"/>
    </w:pPr>
    <w:rPr>
      <w:rFonts w:ascii="Baltica" w:hAnsi="Baltica"/>
      <w:sz w:val="24"/>
    </w:rPr>
  </w:style>
  <w:style w:type="paragraph" w:customStyle="1" w:styleId="afff5">
    <w:name w:val="таким образом"/>
    <w:basedOn w:val="NormalTab"/>
    <w:pPr>
      <w:keepNext w:val="0"/>
      <w:keepLines w:val="0"/>
      <w:spacing w:before="0" w:after="0"/>
    </w:pPr>
  </w:style>
  <w:style w:type="paragraph" w:customStyle="1" w:styleId="afff6">
    <w:name w:val="· Планирование эксперимента."/>
    <w:basedOn w:val="a2"/>
    <w:pPr>
      <w:ind w:firstLine="720"/>
    </w:pPr>
    <w:rPr>
      <w:sz w:val="24"/>
    </w:rPr>
  </w:style>
  <w:style w:type="character" w:customStyle="1" w:styleId="32">
    <w:name w:val="Заголовок 3 Знак"/>
    <w:link w:val="31"/>
    <w:uiPriority w:val="9"/>
    <w:rsid w:val="00DD2229"/>
    <w:rPr>
      <w:iCs/>
      <w:sz w:val="28"/>
    </w:rPr>
  </w:style>
  <w:style w:type="character" w:customStyle="1" w:styleId="42">
    <w:name w:val="Заголовок 4 Знак"/>
    <w:basedOn w:val="32"/>
    <w:link w:val="41"/>
    <w:uiPriority w:val="9"/>
    <w:rsid w:val="002A2184"/>
    <w:rPr>
      <w:b w:val="0"/>
      <w:i/>
      <w:iCs/>
      <w:sz w:val="28"/>
    </w:rPr>
  </w:style>
  <w:style w:type="paragraph" w:customStyle="1" w:styleId="120">
    <w:name w:val="Обычный + 12 пт"/>
    <w:aliases w:val="Первая строка:  1,27 см"/>
    <w:basedOn w:val="a2"/>
    <w:link w:val="12127"/>
    <w:rsid w:val="00C8540A"/>
    <w:rPr>
      <w:lang w:val="en-US"/>
    </w:rPr>
  </w:style>
  <w:style w:type="character" w:customStyle="1" w:styleId="12127">
    <w:name w:val="Обычный + 12 пт;Первая строка:  1;27 см Знак Знак"/>
    <w:link w:val="120"/>
    <w:rsid w:val="00137677"/>
    <w:rPr>
      <w:lang w:val="en-US" w:eastAsia="ru-RU" w:bidi="ar-SA"/>
    </w:rPr>
  </w:style>
  <w:style w:type="character" w:customStyle="1" w:styleId="af0">
    <w:name w:val="Основной текст Знак"/>
    <w:link w:val="af"/>
    <w:rsid w:val="003E0650"/>
    <w:rPr>
      <w:sz w:val="24"/>
      <w:lang w:val="ru-RU" w:eastAsia="ru-RU" w:bidi="ar-SA"/>
    </w:rPr>
  </w:style>
  <w:style w:type="paragraph" w:styleId="afff7">
    <w:name w:val="TOC Heading"/>
    <w:basedOn w:val="10"/>
    <w:next w:val="a2"/>
    <w:uiPriority w:val="39"/>
    <w:unhideWhenUsed/>
    <w:qFormat/>
    <w:rsid w:val="00DD00A1"/>
    <w:pPr>
      <w:spacing w:before="480" w:line="276" w:lineRule="auto"/>
      <w:outlineLvl w:val="9"/>
    </w:pPr>
    <w:rPr>
      <w:rFonts w:ascii="Cambria" w:hAnsi="Cambria"/>
      <w:bCs/>
      <w:color w:val="365F91"/>
      <w:sz w:val="28"/>
      <w:szCs w:val="28"/>
    </w:rPr>
  </w:style>
  <w:style w:type="paragraph" w:styleId="afff8">
    <w:name w:val="Balloon Text"/>
    <w:basedOn w:val="a2"/>
    <w:link w:val="afff9"/>
    <w:uiPriority w:val="99"/>
    <w:rsid w:val="00DD00A1"/>
    <w:rPr>
      <w:rFonts w:ascii="Tahoma" w:hAnsi="Tahoma" w:cs="Tahoma"/>
      <w:sz w:val="16"/>
      <w:szCs w:val="16"/>
    </w:rPr>
  </w:style>
  <w:style w:type="character" w:customStyle="1" w:styleId="afff9">
    <w:name w:val="Текст выноски Знак"/>
    <w:link w:val="afff8"/>
    <w:uiPriority w:val="99"/>
    <w:rsid w:val="00DD00A1"/>
    <w:rPr>
      <w:rFonts w:ascii="Tahoma" w:hAnsi="Tahoma" w:cs="Tahoma"/>
      <w:sz w:val="16"/>
      <w:szCs w:val="16"/>
    </w:rPr>
  </w:style>
  <w:style w:type="character" w:customStyle="1" w:styleId="a8">
    <w:name w:val="Название Знак"/>
    <w:link w:val="a7"/>
    <w:uiPriority w:val="10"/>
    <w:rsid w:val="00CC308D"/>
    <w:rPr>
      <w:b/>
      <w:sz w:val="36"/>
    </w:rPr>
  </w:style>
  <w:style w:type="character" w:customStyle="1" w:styleId="ac">
    <w:name w:val="Верхний колонтитул Знак"/>
    <w:link w:val="ab"/>
    <w:uiPriority w:val="99"/>
    <w:rsid w:val="00CC308D"/>
    <w:rPr>
      <w:sz w:val="24"/>
    </w:rPr>
  </w:style>
  <w:style w:type="paragraph" w:customStyle="1" w:styleId="Default">
    <w:name w:val="Default"/>
    <w:rsid w:val="00173F31"/>
    <w:pPr>
      <w:autoSpaceDE w:val="0"/>
      <w:autoSpaceDN w:val="0"/>
      <w:adjustRightInd w:val="0"/>
    </w:pPr>
    <w:rPr>
      <w:rFonts w:ascii="Courier New" w:hAnsi="Courier New" w:cs="Courier New"/>
      <w:color w:val="000000"/>
      <w:sz w:val="24"/>
      <w:szCs w:val="24"/>
    </w:rPr>
  </w:style>
  <w:style w:type="character" w:customStyle="1" w:styleId="Orderedlist0">
    <w:name w:val="Orderedlist Знак Знак"/>
    <w:link w:val="Orderedlist"/>
    <w:locked/>
    <w:rsid w:val="004B31F8"/>
    <w:rPr>
      <w:sz w:val="24"/>
    </w:rPr>
  </w:style>
  <w:style w:type="paragraph" w:customStyle="1" w:styleId="Orderedlist">
    <w:name w:val="Orderedlist"/>
    <w:basedOn w:val="a2"/>
    <w:link w:val="Orderedlist0"/>
    <w:rsid w:val="004B31F8"/>
    <w:pPr>
      <w:numPr>
        <w:numId w:val="10"/>
      </w:numPr>
      <w:jc w:val="both"/>
    </w:pPr>
    <w:rPr>
      <w:sz w:val="24"/>
    </w:rPr>
  </w:style>
  <w:style w:type="character" w:customStyle="1" w:styleId="Cmd">
    <w:name w:val="Cmd"/>
    <w:rsid w:val="004B31F8"/>
    <w:rPr>
      <w:rFonts w:ascii="Courier New" w:hAnsi="Courier New" w:cs="Courier New" w:hint="default"/>
      <w:b/>
      <w:bCs w:val="0"/>
      <w:sz w:val="20"/>
      <w:szCs w:val="20"/>
      <w:lang w:val="en-US"/>
    </w:rPr>
  </w:style>
  <w:style w:type="character" w:customStyle="1" w:styleId="ItemizedList0">
    <w:name w:val="ItemizedList Знак"/>
    <w:link w:val="ItemizedList"/>
    <w:locked/>
    <w:rsid w:val="0007004A"/>
    <w:rPr>
      <w:sz w:val="24"/>
      <w:szCs w:val="24"/>
    </w:rPr>
  </w:style>
  <w:style w:type="paragraph" w:customStyle="1" w:styleId="ItemizedList">
    <w:name w:val="ItemizedList"/>
    <w:basedOn w:val="a2"/>
    <w:link w:val="ItemizedList0"/>
    <w:rsid w:val="0007004A"/>
    <w:pPr>
      <w:numPr>
        <w:numId w:val="11"/>
      </w:numPr>
      <w:spacing w:before="120"/>
      <w:jc w:val="both"/>
    </w:pPr>
    <w:rPr>
      <w:sz w:val="24"/>
      <w:szCs w:val="24"/>
    </w:rPr>
  </w:style>
  <w:style w:type="character" w:customStyle="1" w:styleId="PlainText1">
    <w:name w:val="PlainText Знак1"/>
    <w:link w:val="PlainText"/>
    <w:locked/>
    <w:rsid w:val="0007004A"/>
    <w:rPr>
      <w:sz w:val="24"/>
      <w:szCs w:val="24"/>
    </w:rPr>
  </w:style>
  <w:style w:type="paragraph" w:customStyle="1" w:styleId="PlainText">
    <w:name w:val="PlainText"/>
    <w:link w:val="PlainText1"/>
    <w:rsid w:val="0007004A"/>
    <w:pPr>
      <w:spacing w:before="120"/>
      <w:ind w:firstLine="567"/>
      <w:jc w:val="both"/>
    </w:pPr>
    <w:rPr>
      <w:sz w:val="24"/>
      <w:szCs w:val="24"/>
    </w:rPr>
  </w:style>
  <w:style w:type="paragraph" w:customStyle="1" w:styleId="Head3">
    <w:name w:val="Head3"/>
    <w:next w:val="a2"/>
    <w:rsid w:val="00C65E53"/>
    <w:pPr>
      <w:keepNext/>
      <w:numPr>
        <w:ilvl w:val="2"/>
        <w:numId w:val="12"/>
      </w:numPr>
      <w:spacing w:before="120"/>
      <w:outlineLvl w:val="2"/>
    </w:pPr>
    <w:rPr>
      <w:rFonts w:cs="Arial"/>
      <w:b/>
      <w:bCs/>
      <w:kern w:val="32"/>
      <w:sz w:val="26"/>
      <w:szCs w:val="26"/>
    </w:rPr>
  </w:style>
  <w:style w:type="paragraph" w:customStyle="1" w:styleId="Head4">
    <w:name w:val="Head4"/>
    <w:rsid w:val="00C65E53"/>
    <w:pPr>
      <w:keepNext/>
      <w:numPr>
        <w:ilvl w:val="3"/>
        <w:numId w:val="12"/>
      </w:numPr>
      <w:spacing w:before="120"/>
      <w:outlineLvl w:val="3"/>
    </w:pPr>
    <w:rPr>
      <w:b/>
      <w:sz w:val="24"/>
      <w:szCs w:val="24"/>
    </w:rPr>
  </w:style>
  <w:style w:type="paragraph" w:customStyle="1" w:styleId="Head1">
    <w:name w:val="Head1"/>
    <w:next w:val="a2"/>
    <w:rsid w:val="00C65E53"/>
    <w:pPr>
      <w:pageBreakBefore/>
      <w:numPr>
        <w:numId w:val="12"/>
      </w:numPr>
      <w:spacing w:before="120" w:after="120"/>
      <w:jc w:val="center"/>
      <w:outlineLvl w:val="0"/>
    </w:pPr>
    <w:rPr>
      <w:rFonts w:cs="Arial"/>
      <w:b/>
      <w:bCs/>
      <w:caps/>
      <w:kern w:val="32"/>
      <w:sz w:val="32"/>
      <w:szCs w:val="32"/>
    </w:rPr>
  </w:style>
  <w:style w:type="paragraph" w:customStyle="1" w:styleId="PictureInscription">
    <w:name w:val="PictureInscription"/>
    <w:next w:val="a2"/>
    <w:rsid w:val="00C65E53"/>
    <w:pPr>
      <w:numPr>
        <w:ilvl w:val="7"/>
        <w:numId w:val="12"/>
      </w:numPr>
      <w:jc w:val="center"/>
    </w:pPr>
    <w:rPr>
      <w:sz w:val="24"/>
      <w:szCs w:val="24"/>
    </w:rPr>
  </w:style>
  <w:style w:type="paragraph" w:customStyle="1" w:styleId="Head2">
    <w:name w:val="Head2"/>
    <w:next w:val="a2"/>
    <w:rsid w:val="00C65E53"/>
    <w:pPr>
      <w:keepNext/>
      <w:numPr>
        <w:ilvl w:val="1"/>
        <w:numId w:val="12"/>
      </w:numPr>
      <w:tabs>
        <w:tab w:val="left" w:pos="8931"/>
      </w:tabs>
      <w:spacing w:before="240" w:after="120"/>
      <w:outlineLvl w:val="1"/>
    </w:pPr>
    <w:rPr>
      <w:rFonts w:cs="Arial"/>
      <w:b/>
      <w:bCs/>
      <w:kern w:val="32"/>
      <w:sz w:val="28"/>
      <w:szCs w:val="32"/>
    </w:rPr>
  </w:style>
  <w:style w:type="paragraph" w:customStyle="1" w:styleId="TableInscription">
    <w:name w:val="TableInscription"/>
    <w:next w:val="a2"/>
    <w:rsid w:val="00C65E53"/>
    <w:pPr>
      <w:keepNext/>
      <w:numPr>
        <w:ilvl w:val="8"/>
        <w:numId w:val="12"/>
      </w:numPr>
      <w:spacing w:before="240" w:after="120"/>
    </w:pPr>
    <w:rPr>
      <w:sz w:val="24"/>
    </w:rPr>
  </w:style>
  <w:style w:type="paragraph" w:customStyle="1" w:styleId="tabletext">
    <w:name w:val="tabletext"/>
    <w:basedOn w:val="a2"/>
    <w:rsid w:val="00C65E53"/>
    <w:rPr>
      <w:sz w:val="24"/>
      <w:szCs w:val="24"/>
    </w:rPr>
  </w:style>
  <w:style w:type="paragraph" w:customStyle="1" w:styleId="TableTitle">
    <w:name w:val="TableTitle"/>
    <w:basedOn w:val="a2"/>
    <w:rsid w:val="00C65E53"/>
    <w:pPr>
      <w:keepNext/>
      <w:jc w:val="center"/>
    </w:pPr>
    <w:rPr>
      <w:b/>
      <w:sz w:val="24"/>
    </w:rPr>
  </w:style>
  <w:style w:type="character" w:customStyle="1" w:styleId="11">
    <w:name w:val="Заголовок 1 Знак"/>
    <w:link w:val="10"/>
    <w:uiPriority w:val="9"/>
    <w:rsid w:val="00B8265C"/>
    <w:rPr>
      <w:b/>
      <w:noProof/>
      <w:sz w:val="32"/>
    </w:rPr>
  </w:style>
  <w:style w:type="paragraph" w:styleId="a0">
    <w:name w:val="List Paragraph"/>
    <w:basedOn w:val="a2"/>
    <w:uiPriority w:val="34"/>
    <w:qFormat/>
    <w:rsid w:val="00886698"/>
    <w:pPr>
      <w:numPr>
        <w:numId w:val="15"/>
      </w:numPr>
      <w:tabs>
        <w:tab w:val="left" w:pos="993"/>
      </w:tabs>
      <w:spacing w:line="360" w:lineRule="auto"/>
      <w:ind w:left="0" w:firstLine="851"/>
      <w:contextualSpacing/>
      <w:jc w:val="both"/>
    </w:pPr>
    <w:rPr>
      <w:rFonts w:eastAsia="Calibri"/>
      <w:sz w:val="28"/>
      <w:szCs w:val="28"/>
    </w:rPr>
  </w:style>
  <w:style w:type="table" w:styleId="afffa">
    <w:name w:val="Table Grid"/>
    <w:basedOn w:val="a5"/>
    <w:rsid w:val="002D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
    <w:name w:val="Нумерация по ГОСТ"/>
    <w:uiPriority w:val="99"/>
    <w:rsid w:val="00A04F85"/>
    <w:pPr>
      <w:numPr>
        <w:numId w:val="13"/>
      </w:numPr>
    </w:pPr>
  </w:style>
  <w:style w:type="paragraph" w:customStyle="1" w:styleId="57">
    <w:name w:val="Пункт 5"/>
    <w:basedOn w:val="51"/>
    <w:qFormat/>
    <w:rsid w:val="00A04F85"/>
    <w:pPr>
      <w:keepNext w:val="0"/>
      <w:keepLines w:val="0"/>
      <w:widowControl w:val="0"/>
      <w:numPr>
        <w:ilvl w:val="4"/>
      </w:numPr>
      <w:tabs>
        <w:tab w:val="clear" w:pos="567"/>
        <w:tab w:val="num" w:pos="1980"/>
      </w:tabs>
      <w:suppressAutoHyphens w:val="0"/>
      <w:spacing w:after="120"/>
      <w:ind w:hanging="1080"/>
      <w:contextualSpacing/>
    </w:pPr>
    <w:rPr>
      <w:b/>
      <w:bCs w:val="0"/>
      <w:iCs w:val="0"/>
      <w:color w:val="000000"/>
    </w:rPr>
  </w:style>
  <w:style w:type="numbering" w:customStyle="1" w:styleId="1">
    <w:name w:val="Стиль1"/>
    <w:uiPriority w:val="99"/>
    <w:rsid w:val="00E82500"/>
    <w:pPr>
      <w:numPr>
        <w:numId w:val="14"/>
      </w:numPr>
    </w:pPr>
  </w:style>
  <w:style w:type="character" w:customStyle="1" w:styleId="22">
    <w:name w:val="Заголовок 2 Знак"/>
    <w:basedOn w:val="a4"/>
    <w:link w:val="21"/>
    <w:uiPriority w:val="9"/>
    <w:rsid w:val="00A4295F"/>
    <w:rPr>
      <w:b/>
      <w:sz w:val="28"/>
    </w:rPr>
  </w:style>
  <w:style w:type="character" w:customStyle="1" w:styleId="extendedtext-short">
    <w:name w:val="extendedtext-short"/>
    <w:basedOn w:val="a4"/>
    <w:rsid w:val="00BF1EBB"/>
  </w:style>
  <w:style w:type="paragraph" w:customStyle="1" w:styleId="afffb">
    <w:name w:val="Исполнители"/>
    <w:basedOn w:val="a2"/>
    <w:link w:val="afffc"/>
    <w:qFormat/>
    <w:rsid w:val="00DF5331"/>
    <w:pPr>
      <w:tabs>
        <w:tab w:val="left" w:pos="993"/>
      </w:tabs>
    </w:pPr>
    <w:rPr>
      <w:rFonts w:eastAsia="Calibri"/>
      <w:sz w:val="28"/>
      <w:szCs w:val="28"/>
    </w:rPr>
  </w:style>
  <w:style w:type="character" w:customStyle="1" w:styleId="afffc">
    <w:name w:val="Исполнители Знак"/>
    <w:basedOn w:val="a4"/>
    <w:link w:val="afffb"/>
    <w:rsid w:val="00DF5331"/>
    <w:rPr>
      <w:rFonts w:eastAsia="Calibri"/>
      <w:sz w:val="28"/>
      <w:szCs w:val="28"/>
    </w:rPr>
  </w:style>
  <w:style w:type="paragraph" w:customStyle="1" w:styleId="a3">
    <w:name w:val="Обычный ГОСТ"/>
    <w:link w:val="afffd"/>
    <w:qFormat/>
    <w:rsid w:val="00B8265C"/>
    <w:pPr>
      <w:spacing w:line="480" w:lineRule="auto"/>
      <w:ind w:firstLine="851"/>
      <w:jc w:val="both"/>
    </w:pPr>
    <w:rPr>
      <w:rFonts w:eastAsia="Calibri"/>
      <w:sz w:val="28"/>
      <w:szCs w:val="28"/>
    </w:rPr>
  </w:style>
  <w:style w:type="numbering" w:customStyle="1" w:styleId="14">
    <w:name w:val="Нет списка1"/>
    <w:next w:val="a6"/>
    <w:uiPriority w:val="99"/>
    <w:semiHidden/>
    <w:unhideWhenUsed/>
    <w:rsid w:val="0068119F"/>
  </w:style>
  <w:style w:type="character" w:customStyle="1" w:styleId="afffd">
    <w:name w:val="Обычный ГОСТ Знак"/>
    <w:basedOn w:val="a4"/>
    <w:link w:val="a3"/>
    <w:rsid w:val="00B8265C"/>
    <w:rPr>
      <w:rFonts w:eastAsia="Calibri"/>
      <w:sz w:val="28"/>
      <w:szCs w:val="28"/>
    </w:rPr>
  </w:style>
  <w:style w:type="paragraph" w:styleId="afffe">
    <w:name w:val="Normal (Web)"/>
    <w:basedOn w:val="a2"/>
    <w:uiPriority w:val="99"/>
    <w:unhideWhenUsed/>
    <w:rsid w:val="0068119F"/>
    <w:pPr>
      <w:spacing w:before="100" w:beforeAutospacing="1" w:after="100" w:afterAutospacing="1"/>
      <w:ind w:firstLine="851"/>
      <w:jc w:val="both"/>
    </w:pPr>
    <w:rPr>
      <w:sz w:val="24"/>
      <w:szCs w:val="24"/>
    </w:rPr>
  </w:style>
  <w:style w:type="character" w:styleId="HTML">
    <w:name w:val="HTML Typewriter"/>
    <w:uiPriority w:val="99"/>
    <w:unhideWhenUsed/>
    <w:rsid w:val="0068119F"/>
    <w:rPr>
      <w:rFonts w:ascii="Courier New" w:eastAsia="Times New Roman" w:hAnsi="Courier New" w:cs="Courier New"/>
      <w:sz w:val="20"/>
      <w:szCs w:val="20"/>
    </w:rPr>
  </w:style>
  <w:style w:type="character" w:customStyle="1" w:styleId="ae">
    <w:name w:val="Нижний колонтитул Знак"/>
    <w:basedOn w:val="a4"/>
    <w:link w:val="ad"/>
    <w:uiPriority w:val="99"/>
    <w:rsid w:val="0068119F"/>
    <w:rPr>
      <w:sz w:val="24"/>
    </w:rPr>
  </w:style>
  <w:style w:type="table" w:customStyle="1" w:styleId="15">
    <w:name w:val="Сетка таблицы1"/>
    <w:basedOn w:val="a5"/>
    <w:next w:val="afffa"/>
    <w:uiPriority w:val="39"/>
    <w:rsid w:val="00681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Placeholder Text"/>
    <w:basedOn w:val="a4"/>
    <w:uiPriority w:val="99"/>
    <w:semiHidden/>
    <w:rsid w:val="0068119F"/>
    <w:rPr>
      <w:color w:val="808080"/>
    </w:rPr>
  </w:style>
  <w:style w:type="character" w:customStyle="1" w:styleId="aff3">
    <w:name w:val="Подзаголовок Знак"/>
    <w:basedOn w:val="a4"/>
    <w:link w:val="aff2"/>
    <w:uiPriority w:val="11"/>
    <w:rsid w:val="0068119F"/>
    <w:rPr>
      <w:rFonts w:ascii="Arial" w:hAnsi="Arial"/>
      <w:sz w:val="24"/>
    </w:rPr>
  </w:style>
  <w:style w:type="character" w:customStyle="1" w:styleId="52">
    <w:name w:val="Заголовок 5 Знак"/>
    <w:basedOn w:val="a4"/>
    <w:link w:val="51"/>
    <w:uiPriority w:val="9"/>
    <w:rsid w:val="0068119F"/>
    <w:rPr>
      <w:b/>
      <w:bCs/>
      <w:iCs/>
      <w:sz w:val="24"/>
    </w:rPr>
  </w:style>
  <w:style w:type="character" w:customStyle="1" w:styleId="60">
    <w:name w:val="Заголовок 6 Знак"/>
    <w:basedOn w:val="a4"/>
    <w:link w:val="6"/>
    <w:uiPriority w:val="9"/>
    <w:rsid w:val="0068119F"/>
    <w:rPr>
      <w:i/>
      <w:sz w:val="22"/>
    </w:rPr>
  </w:style>
  <w:style w:type="character" w:customStyle="1" w:styleId="70">
    <w:name w:val="Заголовок 7 Знак"/>
    <w:basedOn w:val="a4"/>
    <w:link w:val="7"/>
    <w:uiPriority w:val="9"/>
    <w:rsid w:val="0068119F"/>
    <w:rPr>
      <w:rFonts w:ascii="Arial" w:hAnsi="Arial"/>
    </w:rPr>
  </w:style>
  <w:style w:type="character" w:customStyle="1" w:styleId="80">
    <w:name w:val="Заголовок 8 Знак"/>
    <w:basedOn w:val="a4"/>
    <w:link w:val="8"/>
    <w:uiPriority w:val="9"/>
    <w:rsid w:val="0068119F"/>
    <w:rPr>
      <w:rFonts w:ascii="Arial" w:hAnsi="Arial"/>
      <w:i/>
    </w:rPr>
  </w:style>
  <w:style w:type="character" w:customStyle="1" w:styleId="90">
    <w:name w:val="Заголовок 9 Знак"/>
    <w:basedOn w:val="a4"/>
    <w:link w:val="9"/>
    <w:uiPriority w:val="9"/>
    <w:rsid w:val="0068119F"/>
    <w:rPr>
      <w:rFonts w:ascii="Arial" w:hAnsi="Arial"/>
      <w:b/>
      <w:i/>
      <w:sz w:val="18"/>
    </w:rPr>
  </w:style>
  <w:style w:type="paragraph" w:styleId="affff0">
    <w:name w:val="No Spacing"/>
    <w:uiPriority w:val="1"/>
    <w:qFormat/>
    <w:rsid w:val="0068119F"/>
    <w:rPr>
      <w:sz w:val="22"/>
      <w:szCs w:val="22"/>
      <w:lang w:eastAsia="en-US"/>
    </w:rPr>
  </w:style>
  <w:style w:type="paragraph" w:customStyle="1" w:styleId="210">
    <w:name w:val="Цитата 21"/>
    <w:basedOn w:val="a2"/>
    <w:next w:val="a2"/>
    <w:uiPriority w:val="29"/>
    <w:qFormat/>
    <w:rsid w:val="0068119F"/>
    <w:pPr>
      <w:spacing w:before="200" w:line="360" w:lineRule="auto"/>
      <w:ind w:left="864" w:right="864" w:firstLine="851"/>
      <w:jc w:val="both"/>
    </w:pPr>
    <w:rPr>
      <w:i/>
      <w:iCs/>
      <w:color w:val="404040"/>
      <w:sz w:val="28"/>
      <w:szCs w:val="22"/>
      <w:lang w:eastAsia="en-US"/>
    </w:rPr>
  </w:style>
  <w:style w:type="character" w:customStyle="1" w:styleId="2b">
    <w:name w:val="Цитата 2 Знак"/>
    <w:basedOn w:val="a4"/>
    <w:link w:val="2c"/>
    <w:uiPriority w:val="29"/>
    <w:rsid w:val="0068119F"/>
    <w:rPr>
      <w:i/>
      <w:iCs/>
      <w:color w:val="404040"/>
    </w:rPr>
  </w:style>
  <w:style w:type="paragraph" w:customStyle="1" w:styleId="16">
    <w:name w:val="Выделенная цитата1"/>
    <w:basedOn w:val="a2"/>
    <w:next w:val="a2"/>
    <w:uiPriority w:val="30"/>
    <w:qFormat/>
    <w:rsid w:val="0068119F"/>
    <w:pPr>
      <w:pBdr>
        <w:top w:val="single" w:sz="4" w:space="10" w:color="404040"/>
        <w:bottom w:val="single" w:sz="4" w:space="10" w:color="404040"/>
      </w:pBdr>
      <w:spacing w:before="360" w:after="360" w:line="360" w:lineRule="auto"/>
      <w:ind w:left="864" w:right="864" w:firstLine="851"/>
      <w:jc w:val="center"/>
    </w:pPr>
    <w:rPr>
      <w:i/>
      <w:iCs/>
      <w:color w:val="404040"/>
      <w:sz w:val="28"/>
      <w:szCs w:val="22"/>
      <w:lang w:eastAsia="en-US"/>
    </w:rPr>
  </w:style>
  <w:style w:type="character" w:customStyle="1" w:styleId="affff1">
    <w:name w:val="Выделенная цитата Знак"/>
    <w:basedOn w:val="a4"/>
    <w:link w:val="affff2"/>
    <w:uiPriority w:val="30"/>
    <w:rsid w:val="0068119F"/>
    <w:rPr>
      <w:i/>
      <w:iCs/>
      <w:color w:val="404040"/>
    </w:rPr>
  </w:style>
  <w:style w:type="character" w:customStyle="1" w:styleId="17">
    <w:name w:val="Слабое выделение1"/>
    <w:basedOn w:val="a4"/>
    <w:uiPriority w:val="19"/>
    <w:qFormat/>
    <w:rsid w:val="0068119F"/>
    <w:rPr>
      <w:i/>
      <w:iCs/>
      <w:color w:val="404040"/>
    </w:rPr>
  </w:style>
  <w:style w:type="character" w:styleId="affff3">
    <w:name w:val="Intense Emphasis"/>
    <w:basedOn w:val="a4"/>
    <w:uiPriority w:val="21"/>
    <w:qFormat/>
    <w:rsid w:val="0068119F"/>
    <w:rPr>
      <w:b/>
      <w:bCs/>
      <w:i/>
      <w:iCs/>
      <w:color w:val="auto"/>
    </w:rPr>
  </w:style>
  <w:style w:type="character" w:customStyle="1" w:styleId="18">
    <w:name w:val="Слабая ссылка1"/>
    <w:basedOn w:val="a4"/>
    <w:uiPriority w:val="31"/>
    <w:qFormat/>
    <w:rsid w:val="0068119F"/>
    <w:rPr>
      <w:smallCaps/>
      <w:color w:val="404040"/>
    </w:rPr>
  </w:style>
  <w:style w:type="character" w:customStyle="1" w:styleId="19">
    <w:name w:val="Сильная ссылка1"/>
    <w:basedOn w:val="a4"/>
    <w:uiPriority w:val="32"/>
    <w:qFormat/>
    <w:rsid w:val="0068119F"/>
    <w:rPr>
      <w:b/>
      <w:bCs/>
      <w:smallCaps/>
      <w:color w:val="404040"/>
      <w:spacing w:val="5"/>
    </w:rPr>
  </w:style>
  <w:style w:type="character" w:styleId="affff4">
    <w:name w:val="Book Title"/>
    <w:basedOn w:val="a4"/>
    <w:uiPriority w:val="33"/>
    <w:qFormat/>
    <w:rsid w:val="0068119F"/>
    <w:rPr>
      <w:b/>
      <w:bCs/>
      <w:i/>
      <w:iCs/>
      <w:spacing w:val="5"/>
    </w:rPr>
  </w:style>
  <w:style w:type="character" w:customStyle="1" w:styleId="af2">
    <w:name w:val="Текст сноски Знак"/>
    <w:basedOn w:val="a4"/>
    <w:link w:val="af1"/>
    <w:uiPriority w:val="99"/>
    <w:semiHidden/>
    <w:rsid w:val="0068119F"/>
    <w:rPr>
      <w:sz w:val="24"/>
    </w:rPr>
  </w:style>
  <w:style w:type="paragraph" w:customStyle="1" w:styleId="tdunorderedlistlevel1">
    <w:name w:val="td_unordered_list_level_1"/>
    <w:basedOn w:val="a2"/>
    <w:link w:val="tdunorderedlistlevel10"/>
    <w:qFormat/>
    <w:rsid w:val="00B8265C"/>
    <w:pPr>
      <w:numPr>
        <w:numId w:val="21"/>
      </w:numPr>
      <w:spacing w:line="480" w:lineRule="auto"/>
      <w:ind w:firstLine="851"/>
      <w:jc w:val="both"/>
    </w:pPr>
    <w:rPr>
      <w:rFonts w:eastAsia="Calibri"/>
      <w:iCs/>
      <w:sz w:val="28"/>
      <w:szCs w:val="28"/>
      <w:lang w:val="x-none" w:eastAsia="en-US"/>
    </w:rPr>
  </w:style>
  <w:style w:type="character" w:customStyle="1" w:styleId="tdunorderedlistlevel10">
    <w:name w:val="td_unordered_list_level_1 Знак"/>
    <w:link w:val="tdunorderedlistlevel1"/>
    <w:rsid w:val="00B8265C"/>
    <w:rPr>
      <w:rFonts w:eastAsia="Calibri"/>
      <w:iCs/>
      <w:sz w:val="28"/>
      <w:szCs w:val="28"/>
      <w:lang w:val="x-none" w:eastAsia="en-US"/>
    </w:rPr>
  </w:style>
  <w:style w:type="paragraph" w:customStyle="1" w:styleId="ExampleText">
    <w:name w:val="Example_Text"/>
    <w:link w:val="ExampleText0"/>
    <w:qFormat/>
    <w:rsid w:val="009C5453"/>
    <w:pPr>
      <w:spacing w:line="480" w:lineRule="auto"/>
      <w:ind w:firstLine="851"/>
      <w:jc w:val="both"/>
    </w:pPr>
    <w:rPr>
      <w:b/>
      <w:i/>
      <w:sz w:val="24"/>
      <w:szCs w:val="28"/>
      <w:lang w:eastAsia="en-US"/>
    </w:rPr>
  </w:style>
  <w:style w:type="character" w:customStyle="1" w:styleId="ExampleText0">
    <w:name w:val="Example_Text Знак"/>
    <w:basedOn w:val="a4"/>
    <w:link w:val="ExampleText"/>
    <w:rsid w:val="009C5453"/>
    <w:rPr>
      <w:b/>
      <w:i/>
      <w:sz w:val="24"/>
      <w:szCs w:val="28"/>
      <w:lang w:eastAsia="en-US"/>
    </w:rPr>
  </w:style>
  <w:style w:type="paragraph" w:styleId="2c">
    <w:name w:val="Quote"/>
    <w:basedOn w:val="a2"/>
    <w:next w:val="a2"/>
    <w:link w:val="2b"/>
    <w:uiPriority w:val="29"/>
    <w:qFormat/>
    <w:rsid w:val="0068119F"/>
    <w:pPr>
      <w:spacing w:before="200" w:after="160"/>
      <w:ind w:left="864" w:right="864"/>
      <w:jc w:val="center"/>
    </w:pPr>
    <w:rPr>
      <w:i/>
      <w:iCs/>
      <w:color w:val="404040"/>
    </w:rPr>
  </w:style>
  <w:style w:type="character" w:customStyle="1" w:styleId="211">
    <w:name w:val="Цитата 2 Знак1"/>
    <w:basedOn w:val="a4"/>
    <w:uiPriority w:val="29"/>
    <w:rsid w:val="0068119F"/>
    <w:rPr>
      <w:i/>
      <w:iCs/>
      <w:color w:val="404040" w:themeColor="text1" w:themeTint="BF"/>
    </w:rPr>
  </w:style>
  <w:style w:type="paragraph" w:styleId="affff2">
    <w:name w:val="Intense Quote"/>
    <w:basedOn w:val="a2"/>
    <w:next w:val="a2"/>
    <w:link w:val="affff1"/>
    <w:uiPriority w:val="30"/>
    <w:qFormat/>
    <w:rsid w:val="0068119F"/>
    <w:pPr>
      <w:pBdr>
        <w:top w:val="single" w:sz="4" w:space="10" w:color="5B9BD5" w:themeColor="accent1"/>
        <w:bottom w:val="single" w:sz="4" w:space="10" w:color="5B9BD5" w:themeColor="accent1"/>
      </w:pBdr>
      <w:spacing w:before="360" w:after="360"/>
      <w:ind w:left="864" w:right="864"/>
      <w:jc w:val="center"/>
    </w:pPr>
    <w:rPr>
      <w:i/>
      <w:iCs/>
      <w:color w:val="404040"/>
    </w:rPr>
  </w:style>
  <w:style w:type="character" w:customStyle="1" w:styleId="1a">
    <w:name w:val="Выделенная цитата Знак1"/>
    <w:basedOn w:val="a4"/>
    <w:uiPriority w:val="30"/>
    <w:rsid w:val="0068119F"/>
    <w:rPr>
      <w:i/>
      <w:iCs/>
      <w:color w:val="5B9BD5" w:themeColor="accent1"/>
    </w:rPr>
  </w:style>
  <w:style w:type="character" w:styleId="affff5">
    <w:name w:val="Subtle Emphasis"/>
    <w:basedOn w:val="a4"/>
    <w:uiPriority w:val="19"/>
    <w:qFormat/>
    <w:rsid w:val="0068119F"/>
    <w:rPr>
      <w:i/>
      <w:iCs/>
      <w:color w:val="404040" w:themeColor="text1" w:themeTint="BF"/>
    </w:rPr>
  </w:style>
  <w:style w:type="character" w:styleId="affff6">
    <w:name w:val="Subtle Reference"/>
    <w:basedOn w:val="a4"/>
    <w:uiPriority w:val="31"/>
    <w:qFormat/>
    <w:rsid w:val="0068119F"/>
    <w:rPr>
      <w:smallCaps/>
      <w:color w:val="5A5A5A" w:themeColor="text1" w:themeTint="A5"/>
    </w:rPr>
  </w:style>
  <w:style w:type="character" w:styleId="affff7">
    <w:name w:val="Intense Reference"/>
    <w:basedOn w:val="a4"/>
    <w:uiPriority w:val="32"/>
    <w:qFormat/>
    <w:rsid w:val="0068119F"/>
    <w:rPr>
      <w:b/>
      <w:bCs/>
      <w:smallCaps/>
      <w:color w:val="5B9BD5" w:themeColor="accent1"/>
      <w:spacing w:val="5"/>
    </w:rPr>
  </w:style>
  <w:style w:type="table" w:customStyle="1" w:styleId="2d">
    <w:name w:val="Сетка таблицы2"/>
    <w:basedOn w:val="a5"/>
    <w:next w:val="afffa"/>
    <w:uiPriority w:val="39"/>
    <w:rsid w:val="00D274B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5"/>
    <w:next w:val="afffa"/>
    <w:uiPriority w:val="39"/>
    <w:rsid w:val="008B27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next w:val="afffa"/>
    <w:uiPriority w:val="39"/>
    <w:rsid w:val="008B273D"/>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6"/>
    <w:uiPriority w:val="99"/>
    <w:semiHidden/>
    <w:unhideWhenUsed/>
    <w:rsid w:val="008B273D"/>
  </w:style>
  <w:style w:type="table" w:customStyle="1" w:styleId="58">
    <w:name w:val="Сетка таблицы5"/>
    <w:basedOn w:val="a5"/>
    <w:next w:val="afffa"/>
    <w:uiPriority w:val="39"/>
    <w:rsid w:val="008B27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6"/>
    <w:uiPriority w:val="99"/>
    <w:semiHidden/>
    <w:unhideWhenUsed/>
    <w:rsid w:val="00DA6A7C"/>
  </w:style>
  <w:style w:type="table" w:customStyle="1" w:styleId="63">
    <w:name w:val="Сетка таблицы6"/>
    <w:basedOn w:val="a5"/>
    <w:next w:val="afffa"/>
    <w:uiPriority w:val="39"/>
    <w:rsid w:val="00DA6A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Штамп левый"/>
    <w:basedOn w:val="ad"/>
    <w:link w:val="affff9"/>
    <w:qFormat/>
    <w:rsid w:val="00227771"/>
    <w:pPr>
      <w:tabs>
        <w:tab w:val="clear" w:pos="4153"/>
        <w:tab w:val="clear" w:pos="8306"/>
      </w:tabs>
      <w:spacing w:before="0" w:line="240" w:lineRule="auto"/>
    </w:pPr>
    <w:rPr>
      <w:sz w:val="23"/>
      <w:szCs w:val="23"/>
    </w:rPr>
  </w:style>
  <w:style w:type="character" w:customStyle="1" w:styleId="affff9">
    <w:name w:val="Штамп левый Знак"/>
    <w:basedOn w:val="a4"/>
    <w:link w:val="affff8"/>
    <w:rsid w:val="00227771"/>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1271">
      <w:bodyDiv w:val="1"/>
      <w:marLeft w:val="0"/>
      <w:marRight w:val="0"/>
      <w:marTop w:val="0"/>
      <w:marBottom w:val="0"/>
      <w:divBdr>
        <w:top w:val="none" w:sz="0" w:space="0" w:color="auto"/>
        <w:left w:val="none" w:sz="0" w:space="0" w:color="auto"/>
        <w:bottom w:val="none" w:sz="0" w:space="0" w:color="auto"/>
        <w:right w:val="none" w:sz="0" w:space="0" w:color="auto"/>
      </w:divBdr>
    </w:div>
    <w:div w:id="321398784">
      <w:bodyDiv w:val="1"/>
      <w:marLeft w:val="0"/>
      <w:marRight w:val="0"/>
      <w:marTop w:val="0"/>
      <w:marBottom w:val="0"/>
      <w:divBdr>
        <w:top w:val="none" w:sz="0" w:space="0" w:color="auto"/>
        <w:left w:val="none" w:sz="0" w:space="0" w:color="auto"/>
        <w:bottom w:val="none" w:sz="0" w:space="0" w:color="auto"/>
        <w:right w:val="none" w:sz="0" w:space="0" w:color="auto"/>
      </w:divBdr>
    </w:div>
    <w:div w:id="420952123">
      <w:bodyDiv w:val="1"/>
      <w:marLeft w:val="0"/>
      <w:marRight w:val="0"/>
      <w:marTop w:val="0"/>
      <w:marBottom w:val="0"/>
      <w:divBdr>
        <w:top w:val="none" w:sz="0" w:space="0" w:color="auto"/>
        <w:left w:val="none" w:sz="0" w:space="0" w:color="auto"/>
        <w:bottom w:val="none" w:sz="0" w:space="0" w:color="auto"/>
        <w:right w:val="none" w:sz="0" w:space="0" w:color="auto"/>
      </w:divBdr>
    </w:div>
    <w:div w:id="515533898">
      <w:bodyDiv w:val="1"/>
      <w:marLeft w:val="0"/>
      <w:marRight w:val="0"/>
      <w:marTop w:val="0"/>
      <w:marBottom w:val="0"/>
      <w:divBdr>
        <w:top w:val="none" w:sz="0" w:space="0" w:color="auto"/>
        <w:left w:val="none" w:sz="0" w:space="0" w:color="auto"/>
        <w:bottom w:val="none" w:sz="0" w:space="0" w:color="auto"/>
        <w:right w:val="none" w:sz="0" w:space="0" w:color="auto"/>
      </w:divBdr>
    </w:div>
    <w:div w:id="538591442">
      <w:bodyDiv w:val="1"/>
      <w:marLeft w:val="0"/>
      <w:marRight w:val="0"/>
      <w:marTop w:val="0"/>
      <w:marBottom w:val="0"/>
      <w:divBdr>
        <w:top w:val="none" w:sz="0" w:space="0" w:color="auto"/>
        <w:left w:val="none" w:sz="0" w:space="0" w:color="auto"/>
        <w:bottom w:val="none" w:sz="0" w:space="0" w:color="auto"/>
        <w:right w:val="none" w:sz="0" w:space="0" w:color="auto"/>
      </w:divBdr>
    </w:div>
    <w:div w:id="1043865388">
      <w:bodyDiv w:val="1"/>
      <w:marLeft w:val="0"/>
      <w:marRight w:val="0"/>
      <w:marTop w:val="0"/>
      <w:marBottom w:val="0"/>
      <w:divBdr>
        <w:top w:val="none" w:sz="0" w:space="0" w:color="auto"/>
        <w:left w:val="none" w:sz="0" w:space="0" w:color="auto"/>
        <w:bottom w:val="none" w:sz="0" w:space="0" w:color="auto"/>
        <w:right w:val="none" w:sz="0" w:space="0" w:color="auto"/>
      </w:divBdr>
    </w:div>
    <w:div w:id="1512914039">
      <w:bodyDiv w:val="1"/>
      <w:marLeft w:val="0"/>
      <w:marRight w:val="0"/>
      <w:marTop w:val="0"/>
      <w:marBottom w:val="0"/>
      <w:divBdr>
        <w:top w:val="none" w:sz="0" w:space="0" w:color="auto"/>
        <w:left w:val="none" w:sz="0" w:space="0" w:color="auto"/>
        <w:bottom w:val="none" w:sz="0" w:space="0" w:color="auto"/>
        <w:right w:val="none" w:sz="0" w:space="0" w:color="auto"/>
      </w:divBdr>
    </w:div>
    <w:div w:id="20628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header" Target="header4.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ECP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609B0-7BC0-4D3E-B8BA-147A1DBB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ECPD.dot</Template>
  <TotalTime>1602</TotalTime>
  <Pages>1</Pages>
  <Words>9365</Words>
  <Characters>53385</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Руководство оператора</vt:lpstr>
    </vt:vector>
  </TitlesOfParts>
  <Company>ОКСАТ НИКИЭТ</Company>
  <LinksUpToDate>false</LinksUpToDate>
  <CharactersWithSpaces>62625</CharactersWithSpaces>
  <SharedDoc>false</SharedDoc>
  <HLinks>
    <vt:vector size="474" baseType="variant">
      <vt:variant>
        <vt:i4>1441842</vt:i4>
      </vt:variant>
      <vt:variant>
        <vt:i4>470</vt:i4>
      </vt:variant>
      <vt:variant>
        <vt:i4>0</vt:i4>
      </vt:variant>
      <vt:variant>
        <vt:i4>5</vt:i4>
      </vt:variant>
      <vt:variant>
        <vt:lpwstr/>
      </vt:variant>
      <vt:variant>
        <vt:lpwstr>_Toc496100096</vt:lpwstr>
      </vt:variant>
      <vt:variant>
        <vt:i4>1441842</vt:i4>
      </vt:variant>
      <vt:variant>
        <vt:i4>464</vt:i4>
      </vt:variant>
      <vt:variant>
        <vt:i4>0</vt:i4>
      </vt:variant>
      <vt:variant>
        <vt:i4>5</vt:i4>
      </vt:variant>
      <vt:variant>
        <vt:lpwstr/>
      </vt:variant>
      <vt:variant>
        <vt:lpwstr>_Toc496100095</vt:lpwstr>
      </vt:variant>
      <vt:variant>
        <vt:i4>1441842</vt:i4>
      </vt:variant>
      <vt:variant>
        <vt:i4>458</vt:i4>
      </vt:variant>
      <vt:variant>
        <vt:i4>0</vt:i4>
      </vt:variant>
      <vt:variant>
        <vt:i4>5</vt:i4>
      </vt:variant>
      <vt:variant>
        <vt:lpwstr/>
      </vt:variant>
      <vt:variant>
        <vt:lpwstr>_Toc496100094</vt:lpwstr>
      </vt:variant>
      <vt:variant>
        <vt:i4>1441842</vt:i4>
      </vt:variant>
      <vt:variant>
        <vt:i4>452</vt:i4>
      </vt:variant>
      <vt:variant>
        <vt:i4>0</vt:i4>
      </vt:variant>
      <vt:variant>
        <vt:i4>5</vt:i4>
      </vt:variant>
      <vt:variant>
        <vt:lpwstr/>
      </vt:variant>
      <vt:variant>
        <vt:lpwstr>_Toc496100093</vt:lpwstr>
      </vt:variant>
      <vt:variant>
        <vt:i4>1441842</vt:i4>
      </vt:variant>
      <vt:variant>
        <vt:i4>446</vt:i4>
      </vt:variant>
      <vt:variant>
        <vt:i4>0</vt:i4>
      </vt:variant>
      <vt:variant>
        <vt:i4>5</vt:i4>
      </vt:variant>
      <vt:variant>
        <vt:lpwstr/>
      </vt:variant>
      <vt:variant>
        <vt:lpwstr>_Toc496100092</vt:lpwstr>
      </vt:variant>
      <vt:variant>
        <vt:i4>1441842</vt:i4>
      </vt:variant>
      <vt:variant>
        <vt:i4>440</vt:i4>
      </vt:variant>
      <vt:variant>
        <vt:i4>0</vt:i4>
      </vt:variant>
      <vt:variant>
        <vt:i4>5</vt:i4>
      </vt:variant>
      <vt:variant>
        <vt:lpwstr/>
      </vt:variant>
      <vt:variant>
        <vt:lpwstr>_Toc496100091</vt:lpwstr>
      </vt:variant>
      <vt:variant>
        <vt:i4>1441842</vt:i4>
      </vt:variant>
      <vt:variant>
        <vt:i4>434</vt:i4>
      </vt:variant>
      <vt:variant>
        <vt:i4>0</vt:i4>
      </vt:variant>
      <vt:variant>
        <vt:i4>5</vt:i4>
      </vt:variant>
      <vt:variant>
        <vt:lpwstr/>
      </vt:variant>
      <vt:variant>
        <vt:lpwstr>_Toc496100090</vt:lpwstr>
      </vt:variant>
      <vt:variant>
        <vt:i4>1507378</vt:i4>
      </vt:variant>
      <vt:variant>
        <vt:i4>428</vt:i4>
      </vt:variant>
      <vt:variant>
        <vt:i4>0</vt:i4>
      </vt:variant>
      <vt:variant>
        <vt:i4>5</vt:i4>
      </vt:variant>
      <vt:variant>
        <vt:lpwstr/>
      </vt:variant>
      <vt:variant>
        <vt:lpwstr>_Toc496100089</vt:lpwstr>
      </vt:variant>
      <vt:variant>
        <vt:i4>1507378</vt:i4>
      </vt:variant>
      <vt:variant>
        <vt:i4>422</vt:i4>
      </vt:variant>
      <vt:variant>
        <vt:i4>0</vt:i4>
      </vt:variant>
      <vt:variant>
        <vt:i4>5</vt:i4>
      </vt:variant>
      <vt:variant>
        <vt:lpwstr/>
      </vt:variant>
      <vt:variant>
        <vt:lpwstr>_Toc496100088</vt:lpwstr>
      </vt:variant>
      <vt:variant>
        <vt:i4>1507378</vt:i4>
      </vt:variant>
      <vt:variant>
        <vt:i4>416</vt:i4>
      </vt:variant>
      <vt:variant>
        <vt:i4>0</vt:i4>
      </vt:variant>
      <vt:variant>
        <vt:i4>5</vt:i4>
      </vt:variant>
      <vt:variant>
        <vt:lpwstr/>
      </vt:variant>
      <vt:variant>
        <vt:lpwstr>_Toc496100087</vt:lpwstr>
      </vt:variant>
      <vt:variant>
        <vt:i4>1507378</vt:i4>
      </vt:variant>
      <vt:variant>
        <vt:i4>410</vt:i4>
      </vt:variant>
      <vt:variant>
        <vt:i4>0</vt:i4>
      </vt:variant>
      <vt:variant>
        <vt:i4>5</vt:i4>
      </vt:variant>
      <vt:variant>
        <vt:lpwstr/>
      </vt:variant>
      <vt:variant>
        <vt:lpwstr>_Toc496100086</vt:lpwstr>
      </vt:variant>
      <vt:variant>
        <vt:i4>1507378</vt:i4>
      </vt:variant>
      <vt:variant>
        <vt:i4>404</vt:i4>
      </vt:variant>
      <vt:variant>
        <vt:i4>0</vt:i4>
      </vt:variant>
      <vt:variant>
        <vt:i4>5</vt:i4>
      </vt:variant>
      <vt:variant>
        <vt:lpwstr/>
      </vt:variant>
      <vt:variant>
        <vt:lpwstr>_Toc496100085</vt:lpwstr>
      </vt:variant>
      <vt:variant>
        <vt:i4>1507378</vt:i4>
      </vt:variant>
      <vt:variant>
        <vt:i4>398</vt:i4>
      </vt:variant>
      <vt:variant>
        <vt:i4>0</vt:i4>
      </vt:variant>
      <vt:variant>
        <vt:i4>5</vt:i4>
      </vt:variant>
      <vt:variant>
        <vt:lpwstr/>
      </vt:variant>
      <vt:variant>
        <vt:lpwstr>_Toc496100084</vt:lpwstr>
      </vt:variant>
      <vt:variant>
        <vt:i4>1507378</vt:i4>
      </vt:variant>
      <vt:variant>
        <vt:i4>392</vt:i4>
      </vt:variant>
      <vt:variant>
        <vt:i4>0</vt:i4>
      </vt:variant>
      <vt:variant>
        <vt:i4>5</vt:i4>
      </vt:variant>
      <vt:variant>
        <vt:lpwstr/>
      </vt:variant>
      <vt:variant>
        <vt:lpwstr>_Toc496100083</vt:lpwstr>
      </vt:variant>
      <vt:variant>
        <vt:i4>1507378</vt:i4>
      </vt:variant>
      <vt:variant>
        <vt:i4>386</vt:i4>
      </vt:variant>
      <vt:variant>
        <vt:i4>0</vt:i4>
      </vt:variant>
      <vt:variant>
        <vt:i4>5</vt:i4>
      </vt:variant>
      <vt:variant>
        <vt:lpwstr/>
      </vt:variant>
      <vt:variant>
        <vt:lpwstr>_Toc496100082</vt:lpwstr>
      </vt:variant>
      <vt:variant>
        <vt:i4>1507378</vt:i4>
      </vt:variant>
      <vt:variant>
        <vt:i4>380</vt:i4>
      </vt:variant>
      <vt:variant>
        <vt:i4>0</vt:i4>
      </vt:variant>
      <vt:variant>
        <vt:i4>5</vt:i4>
      </vt:variant>
      <vt:variant>
        <vt:lpwstr/>
      </vt:variant>
      <vt:variant>
        <vt:lpwstr>_Toc496100081</vt:lpwstr>
      </vt:variant>
      <vt:variant>
        <vt:i4>1507378</vt:i4>
      </vt:variant>
      <vt:variant>
        <vt:i4>374</vt:i4>
      </vt:variant>
      <vt:variant>
        <vt:i4>0</vt:i4>
      </vt:variant>
      <vt:variant>
        <vt:i4>5</vt:i4>
      </vt:variant>
      <vt:variant>
        <vt:lpwstr/>
      </vt:variant>
      <vt:variant>
        <vt:lpwstr>_Toc496100080</vt:lpwstr>
      </vt:variant>
      <vt:variant>
        <vt:i4>1572914</vt:i4>
      </vt:variant>
      <vt:variant>
        <vt:i4>368</vt:i4>
      </vt:variant>
      <vt:variant>
        <vt:i4>0</vt:i4>
      </vt:variant>
      <vt:variant>
        <vt:i4>5</vt:i4>
      </vt:variant>
      <vt:variant>
        <vt:lpwstr/>
      </vt:variant>
      <vt:variant>
        <vt:lpwstr>_Toc496100079</vt:lpwstr>
      </vt:variant>
      <vt:variant>
        <vt:i4>1572914</vt:i4>
      </vt:variant>
      <vt:variant>
        <vt:i4>362</vt:i4>
      </vt:variant>
      <vt:variant>
        <vt:i4>0</vt:i4>
      </vt:variant>
      <vt:variant>
        <vt:i4>5</vt:i4>
      </vt:variant>
      <vt:variant>
        <vt:lpwstr/>
      </vt:variant>
      <vt:variant>
        <vt:lpwstr>_Toc496100078</vt:lpwstr>
      </vt:variant>
      <vt:variant>
        <vt:i4>1572914</vt:i4>
      </vt:variant>
      <vt:variant>
        <vt:i4>356</vt:i4>
      </vt:variant>
      <vt:variant>
        <vt:i4>0</vt:i4>
      </vt:variant>
      <vt:variant>
        <vt:i4>5</vt:i4>
      </vt:variant>
      <vt:variant>
        <vt:lpwstr/>
      </vt:variant>
      <vt:variant>
        <vt:lpwstr>_Toc496100077</vt:lpwstr>
      </vt:variant>
      <vt:variant>
        <vt:i4>1572914</vt:i4>
      </vt:variant>
      <vt:variant>
        <vt:i4>350</vt:i4>
      </vt:variant>
      <vt:variant>
        <vt:i4>0</vt:i4>
      </vt:variant>
      <vt:variant>
        <vt:i4>5</vt:i4>
      </vt:variant>
      <vt:variant>
        <vt:lpwstr/>
      </vt:variant>
      <vt:variant>
        <vt:lpwstr>_Toc496100076</vt:lpwstr>
      </vt:variant>
      <vt:variant>
        <vt:i4>1572914</vt:i4>
      </vt:variant>
      <vt:variant>
        <vt:i4>344</vt:i4>
      </vt:variant>
      <vt:variant>
        <vt:i4>0</vt:i4>
      </vt:variant>
      <vt:variant>
        <vt:i4>5</vt:i4>
      </vt:variant>
      <vt:variant>
        <vt:lpwstr/>
      </vt:variant>
      <vt:variant>
        <vt:lpwstr>_Toc496100075</vt:lpwstr>
      </vt:variant>
      <vt:variant>
        <vt:i4>1572914</vt:i4>
      </vt:variant>
      <vt:variant>
        <vt:i4>338</vt:i4>
      </vt:variant>
      <vt:variant>
        <vt:i4>0</vt:i4>
      </vt:variant>
      <vt:variant>
        <vt:i4>5</vt:i4>
      </vt:variant>
      <vt:variant>
        <vt:lpwstr/>
      </vt:variant>
      <vt:variant>
        <vt:lpwstr>_Toc496100074</vt:lpwstr>
      </vt:variant>
      <vt:variant>
        <vt:i4>1572914</vt:i4>
      </vt:variant>
      <vt:variant>
        <vt:i4>332</vt:i4>
      </vt:variant>
      <vt:variant>
        <vt:i4>0</vt:i4>
      </vt:variant>
      <vt:variant>
        <vt:i4>5</vt:i4>
      </vt:variant>
      <vt:variant>
        <vt:lpwstr/>
      </vt:variant>
      <vt:variant>
        <vt:lpwstr>_Toc496100073</vt:lpwstr>
      </vt:variant>
      <vt:variant>
        <vt:i4>1572914</vt:i4>
      </vt:variant>
      <vt:variant>
        <vt:i4>326</vt:i4>
      </vt:variant>
      <vt:variant>
        <vt:i4>0</vt:i4>
      </vt:variant>
      <vt:variant>
        <vt:i4>5</vt:i4>
      </vt:variant>
      <vt:variant>
        <vt:lpwstr/>
      </vt:variant>
      <vt:variant>
        <vt:lpwstr>_Toc496100072</vt:lpwstr>
      </vt:variant>
      <vt:variant>
        <vt:i4>1572914</vt:i4>
      </vt:variant>
      <vt:variant>
        <vt:i4>320</vt:i4>
      </vt:variant>
      <vt:variant>
        <vt:i4>0</vt:i4>
      </vt:variant>
      <vt:variant>
        <vt:i4>5</vt:i4>
      </vt:variant>
      <vt:variant>
        <vt:lpwstr/>
      </vt:variant>
      <vt:variant>
        <vt:lpwstr>_Toc496100071</vt:lpwstr>
      </vt:variant>
      <vt:variant>
        <vt:i4>1572914</vt:i4>
      </vt:variant>
      <vt:variant>
        <vt:i4>314</vt:i4>
      </vt:variant>
      <vt:variant>
        <vt:i4>0</vt:i4>
      </vt:variant>
      <vt:variant>
        <vt:i4>5</vt:i4>
      </vt:variant>
      <vt:variant>
        <vt:lpwstr/>
      </vt:variant>
      <vt:variant>
        <vt:lpwstr>_Toc496100070</vt:lpwstr>
      </vt:variant>
      <vt:variant>
        <vt:i4>1638450</vt:i4>
      </vt:variant>
      <vt:variant>
        <vt:i4>308</vt:i4>
      </vt:variant>
      <vt:variant>
        <vt:i4>0</vt:i4>
      </vt:variant>
      <vt:variant>
        <vt:i4>5</vt:i4>
      </vt:variant>
      <vt:variant>
        <vt:lpwstr/>
      </vt:variant>
      <vt:variant>
        <vt:lpwstr>_Toc496100069</vt:lpwstr>
      </vt:variant>
      <vt:variant>
        <vt:i4>1638450</vt:i4>
      </vt:variant>
      <vt:variant>
        <vt:i4>302</vt:i4>
      </vt:variant>
      <vt:variant>
        <vt:i4>0</vt:i4>
      </vt:variant>
      <vt:variant>
        <vt:i4>5</vt:i4>
      </vt:variant>
      <vt:variant>
        <vt:lpwstr/>
      </vt:variant>
      <vt:variant>
        <vt:lpwstr>_Toc496100068</vt:lpwstr>
      </vt:variant>
      <vt:variant>
        <vt:i4>1638450</vt:i4>
      </vt:variant>
      <vt:variant>
        <vt:i4>296</vt:i4>
      </vt:variant>
      <vt:variant>
        <vt:i4>0</vt:i4>
      </vt:variant>
      <vt:variant>
        <vt:i4>5</vt:i4>
      </vt:variant>
      <vt:variant>
        <vt:lpwstr/>
      </vt:variant>
      <vt:variant>
        <vt:lpwstr>_Toc496100067</vt:lpwstr>
      </vt:variant>
      <vt:variant>
        <vt:i4>1638450</vt:i4>
      </vt:variant>
      <vt:variant>
        <vt:i4>290</vt:i4>
      </vt:variant>
      <vt:variant>
        <vt:i4>0</vt:i4>
      </vt:variant>
      <vt:variant>
        <vt:i4>5</vt:i4>
      </vt:variant>
      <vt:variant>
        <vt:lpwstr/>
      </vt:variant>
      <vt:variant>
        <vt:lpwstr>_Toc496100066</vt:lpwstr>
      </vt:variant>
      <vt:variant>
        <vt:i4>1638450</vt:i4>
      </vt:variant>
      <vt:variant>
        <vt:i4>284</vt:i4>
      </vt:variant>
      <vt:variant>
        <vt:i4>0</vt:i4>
      </vt:variant>
      <vt:variant>
        <vt:i4>5</vt:i4>
      </vt:variant>
      <vt:variant>
        <vt:lpwstr/>
      </vt:variant>
      <vt:variant>
        <vt:lpwstr>_Toc496100065</vt:lpwstr>
      </vt:variant>
      <vt:variant>
        <vt:i4>1638450</vt:i4>
      </vt:variant>
      <vt:variant>
        <vt:i4>278</vt:i4>
      </vt:variant>
      <vt:variant>
        <vt:i4>0</vt:i4>
      </vt:variant>
      <vt:variant>
        <vt:i4>5</vt:i4>
      </vt:variant>
      <vt:variant>
        <vt:lpwstr/>
      </vt:variant>
      <vt:variant>
        <vt:lpwstr>_Toc496100064</vt:lpwstr>
      </vt:variant>
      <vt:variant>
        <vt:i4>1638450</vt:i4>
      </vt:variant>
      <vt:variant>
        <vt:i4>272</vt:i4>
      </vt:variant>
      <vt:variant>
        <vt:i4>0</vt:i4>
      </vt:variant>
      <vt:variant>
        <vt:i4>5</vt:i4>
      </vt:variant>
      <vt:variant>
        <vt:lpwstr/>
      </vt:variant>
      <vt:variant>
        <vt:lpwstr>_Toc496100063</vt:lpwstr>
      </vt:variant>
      <vt:variant>
        <vt:i4>1638450</vt:i4>
      </vt:variant>
      <vt:variant>
        <vt:i4>266</vt:i4>
      </vt:variant>
      <vt:variant>
        <vt:i4>0</vt:i4>
      </vt:variant>
      <vt:variant>
        <vt:i4>5</vt:i4>
      </vt:variant>
      <vt:variant>
        <vt:lpwstr/>
      </vt:variant>
      <vt:variant>
        <vt:lpwstr>_Toc496100062</vt:lpwstr>
      </vt:variant>
      <vt:variant>
        <vt:i4>1638450</vt:i4>
      </vt:variant>
      <vt:variant>
        <vt:i4>260</vt:i4>
      </vt:variant>
      <vt:variant>
        <vt:i4>0</vt:i4>
      </vt:variant>
      <vt:variant>
        <vt:i4>5</vt:i4>
      </vt:variant>
      <vt:variant>
        <vt:lpwstr/>
      </vt:variant>
      <vt:variant>
        <vt:lpwstr>_Toc496100061</vt:lpwstr>
      </vt:variant>
      <vt:variant>
        <vt:i4>1638450</vt:i4>
      </vt:variant>
      <vt:variant>
        <vt:i4>254</vt:i4>
      </vt:variant>
      <vt:variant>
        <vt:i4>0</vt:i4>
      </vt:variant>
      <vt:variant>
        <vt:i4>5</vt:i4>
      </vt:variant>
      <vt:variant>
        <vt:lpwstr/>
      </vt:variant>
      <vt:variant>
        <vt:lpwstr>_Toc496100060</vt:lpwstr>
      </vt:variant>
      <vt:variant>
        <vt:i4>1703986</vt:i4>
      </vt:variant>
      <vt:variant>
        <vt:i4>248</vt:i4>
      </vt:variant>
      <vt:variant>
        <vt:i4>0</vt:i4>
      </vt:variant>
      <vt:variant>
        <vt:i4>5</vt:i4>
      </vt:variant>
      <vt:variant>
        <vt:lpwstr/>
      </vt:variant>
      <vt:variant>
        <vt:lpwstr>_Toc496100059</vt:lpwstr>
      </vt:variant>
      <vt:variant>
        <vt:i4>1703986</vt:i4>
      </vt:variant>
      <vt:variant>
        <vt:i4>242</vt:i4>
      </vt:variant>
      <vt:variant>
        <vt:i4>0</vt:i4>
      </vt:variant>
      <vt:variant>
        <vt:i4>5</vt:i4>
      </vt:variant>
      <vt:variant>
        <vt:lpwstr/>
      </vt:variant>
      <vt:variant>
        <vt:lpwstr>_Toc496100058</vt:lpwstr>
      </vt:variant>
      <vt:variant>
        <vt:i4>1703986</vt:i4>
      </vt:variant>
      <vt:variant>
        <vt:i4>236</vt:i4>
      </vt:variant>
      <vt:variant>
        <vt:i4>0</vt:i4>
      </vt:variant>
      <vt:variant>
        <vt:i4>5</vt:i4>
      </vt:variant>
      <vt:variant>
        <vt:lpwstr/>
      </vt:variant>
      <vt:variant>
        <vt:lpwstr>_Toc496100057</vt:lpwstr>
      </vt:variant>
      <vt:variant>
        <vt:i4>1703986</vt:i4>
      </vt:variant>
      <vt:variant>
        <vt:i4>230</vt:i4>
      </vt:variant>
      <vt:variant>
        <vt:i4>0</vt:i4>
      </vt:variant>
      <vt:variant>
        <vt:i4>5</vt:i4>
      </vt:variant>
      <vt:variant>
        <vt:lpwstr/>
      </vt:variant>
      <vt:variant>
        <vt:lpwstr>_Toc496100056</vt:lpwstr>
      </vt:variant>
      <vt:variant>
        <vt:i4>1703986</vt:i4>
      </vt:variant>
      <vt:variant>
        <vt:i4>224</vt:i4>
      </vt:variant>
      <vt:variant>
        <vt:i4>0</vt:i4>
      </vt:variant>
      <vt:variant>
        <vt:i4>5</vt:i4>
      </vt:variant>
      <vt:variant>
        <vt:lpwstr/>
      </vt:variant>
      <vt:variant>
        <vt:lpwstr>_Toc496100055</vt:lpwstr>
      </vt:variant>
      <vt:variant>
        <vt:i4>1703986</vt:i4>
      </vt:variant>
      <vt:variant>
        <vt:i4>218</vt:i4>
      </vt:variant>
      <vt:variant>
        <vt:i4>0</vt:i4>
      </vt:variant>
      <vt:variant>
        <vt:i4>5</vt:i4>
      </vt:variant>
      <vt:variant>
        <vt:lpwstr/>
      </vt:variant>
      <vt:variant>
        <vt:lpwstr>_Toc496100054</vt:lpwstr>
      </vt:variant>
      <vt:variant>
        <vt:i4>1703986</vt:i4>
      </vt:variant>
      <vt:variant>
        <vt:i4>212</vt:i4>
      </vt:variant>
      <vt:variant>
        <vt:i4>0</vt:i4>
      </vt:variant>
      <vt:variant>
        <vt:i4>5</vt:i4>
      </vt:variant>
      <vt:variant>
        <vt:lpwstr/>
      </vt:variant>
      <vt:variant>
        <vt:lpwstr>_Toc496100053</vt:lpwstr>
      </vt:variant>
      <vt:variant>
        <vt:i4>1703986</vt:i4>
      </vt:variant>
      <vt:variant>
        <vt:i4>206</vt:i4>
      </vt:variant>
      <vt:variant>
        <vt:i4>0</vt:i4>
      </vt:variant>
      <vt:variant>
        <vt:i4>5</vt:i4>
      </vt:variant>
      <vt:variant>
        <vt:lpwstr/>
      </vt:variant>
      <vt:variant>
        <vt:lpwstr>_Toc496100052</vt:lpwstr>
      </vt:variant>
      <vt:variant>
        <vt:i4>1703986</vt:i4>
      </vt:variant>
      <vt:variant>
        <vt:i4>200</vt:i4>
      </vt:variant>
      <vt:variant>
        <vt:i4>0</vt:i4>
      </vt:variant>
      <vt:variant>
        <vt:i4>5</vt:i4>
      </vt:variant>
      <vt:variant>
        <vt:lpwstr/>
      </vt:variant>
      <vt:variant>
        <vt:lpwstr>_Toc496100051</vt:lpwstr>
      </vt:variant>
      <vt:variant>
        <vt:i4>1703986</vt:i4>
      </vt:variant>
      <vt:variant>
        <vt:i4>194</vt:i4>
      </vt:variant>
      <vt:variant>
        <vt:i4>0</vt:i4>
      </vt:variant>
      <vt:variant>
        <vt:i4>5</vt:i4>
      </vt:variant>
      <vt:variant>
        <vt:lpwstr/>
      </vt:variant>
      <vt:variant>
        <vt:lpwstr>_Toc496100050</vt:lpwstr>
      </vt:variant>
      <vt:variant>
        <vt:i4>1769522</vt:i4>
      </vt:variant>
      <vt:variant>
        <vt:i4>188</vt:i4>
      </vt:variant>
      <vt:variant>
        <vt:i4>0</vt:i4>
      </vt:variant>
      <vt:variant>
        <vt:i4>5</vt:i4>
      </vt:variant>
      <vt:variant>
        <vt:lpwstr/>
      </vt:variant>
      <vt:variant>
        <vt:lpwstr>_Toc496100049</vt:lpwstr>
      </vt:variant>
      <vt:variant>
        <vt:i4>1769522</vt:i4>
      </vt:variant>
      <vt:variant>
        <vt:i4>182</vt:i4>
      </vt:variant>
      <vt:variant>
        <vt:i4>0</vt:i4>
      </vt:variant>
      <vt:variant>
        <vt:i4>5</vt:i4>
      </vt:variant>
      <vt:variant>
        <vt:lpwstr/>
      </vt:variant>
      <vt:variant>
        <vt:lpwstr>_Toc496100048</vt:lpwstr>
      </vt:variant>
      <vt:variant>
        <vt:i4>1769522</vt:i4>
      </vt:variant>
      <vt:variant>
        <vt:i4>176</vt:i4>
      </vt:variant>
      <vt:variant>
        <vt:i4>0</vt:i4>
      </vt:variant>
      <vt:variant>
        <vt:i4>5</vt:i4>
      </vt:variant>
      <vt:variant>
        <vt:lpwstr/>
      </vt:variant>
      <vt:variant>
        <vt:lpwstr>_Toc496100047</vt:lpwstr>
      </vt:variant>
      <vt:variant>
        <vt:i4>1769522</vt:i4>
      </vt:variant>
      <vt:variant>
        <vt:i4>170</vt:i4>
      </vt:variant>
      <vt:variant>
        <vt:i4>0</vt:i4>
      </vt:variant>
      <vt:variant>
        <vt:i4>5</vt:i4>
      </vt:variant>
      <vt:variant>
        <vt:lpwstr/>
      </vt:variant>
      <vt:variant>
        <vt:lpwstr>_Toc496100046</vt:lpwstr>
      </vt:variant>
      <vt:variant>
        <vt:i4>1769522</vt:i4>
      </vt:variant>
      <vt:variant>
        <vt:i4>164</vt:i4>
      </vt:variant>
      <vt:variant>
        <vt:i4>0</vt:i4>
      </vt:variant>
      <vt:variant>
        <vt:i4>5</vt:i4>
      </vt:variant>
      <vt:variant>
        <vt:lpwstr/>
      </vt:variant>
      <vt:variant>
        <vt:lpwstr>_Toc496100045</vt:lpwstr>
      </vt:variant>
      <vt:variant>
        <vt:i4>1769522</vt:i4>
      </vt:variant>
      <vt:variant>
        <vt:i4>158</vt:i4>
      </vt:variant>
      <vt:variant>
        <vt:i4>0</vt:i4>
      </vt:variant>
      <vt:variant>
        <vt:i4>5</vt:i4>
      </vt:variant>
      <vt:variant>
        <vt:lpwstr/>
      </vt:variant>
      <vt:variant>
        <vt:lpwstr>_Toc496100044</vt:lpwstr>
      </vt:variant>
      <vt:variant>
        <vt:i4>1769522</vt:i4>
      </vt:variant>
      <vt:variant>
        <vt:i4>152</vt:i4>
      </vt:variant>
      <vt:variant>
        <vt:i4>0</vt:i4>
      </vt:variant>
      <vt:variant>
        <vt:i4>5</vt:i4>
      </vt:variant>
      <vt:variant>
        <vt:lpwstr/>
      </vt:variant>
      <vt:variant>
        <vt:lpwstr>_Toc496100043</vt:lpwstr>
      </vt:variant>
      <vt:variant>
        <vt:i4>1769522</vt:i4>
      </vt:variant>
      <vt:variant>
        <vt:i4>146</vt:i4>
      </vt:variant>
      <vt:variant>
        <vt:i4>0</vt:i4>
      </vt:variant>
      <vt:variant>
        <vt:i4>5</vt:i4>
      </vt:variant>
      <vt:variant>
        <vt:lpwstr/>
      </vt:variant>
      <vt:variant>
        <vt:lpwstr>_Toc496100042</vt:lpwstr>
      </vt:variant>
      <vt:variant>
        <vt:i4>1769522</vt:i4>
      </vt:variant>
      <vt:variant>
        <vt:i4>140</vt:i4>
      </vt:variant>
      <vt:variant>
        <vt:i4>0</vt:i4>
      </vt:variant>
      <vt:variant>
        <vt:i4>5</vt:i4>
      </vt:variant>
      <vt:variant>
        <vt:lpwstr/>
      </vt:variant>
      <vt:variant>
        <vt:lpwstr>_Toc496100041</vt:lpwstr>
      </vt:variant>
      <vt:variant>
        <vt:i4>1769522</vt:i4>
      </vt:variant>
      <vt:variant>
        <vt:i4>134</vt:i4>
      </vt:variant>
      <vt:variant>
        <vt:i4>0</vt:i4>
      </vt:variant>
      <vt:variant>
        <vt:i4>5</vt:i4>
      </vt:variant>
      <vt:variant>
        <vt:lpwstr/>
      </vt:variant>
      <vt:variant>
        <vt:lpwstr>_Toc496100040</vt:lpwstr>
      </vt:variant>
      <vt:variant>
        <vt:i4>1835058</vt:i4>
      </vt:variant>
      <vt:variant>
        <vt:i4>128</vt:i4>
      </vt:variant>
      <vt:variant>
        <vt:i4>0</vt:i4>
      </vt:variant>
      <vt:variant>
        <vt:i4>5</vt:i4>
      </vt:variant>
      <vt:variant>
        <vt:lpwstr/>
      </vt:variant>
      <vt:variant>
        <vt:lpwstr>_Toc496100039</vt:lpwstr>
      </vt:variant>
      <vt:variant>
        <vt:i4>1835058</vt:i4>
      </vt:variant>
      <vt:variant>
        <vt:i4>122</vt:i4>
      </vt:variant>
      <vt:variant>
        <vt:i4>0</vt:i4>
      </vt:variant>
      <vt:variant>
        <vt:i4>5</vt:i4>
      </vt:variant>
      <vt:variant>
        <vt:lpwstr/>
      </vt:variant>
      <vt:variant>
        <vt:lpwstr>_Toc496100038</vt:lpwstr>
      </vt:variant>
      <vt:variant>
        <vt:i4>1835058</vt:i4>
      </vt:variant>
      <vt:variant>
        <vt:i4>116</vt:i4>
      </vt:variant>
      <vt:variant>
        <vt:i4>0</vt:i4>
      </vt:variant>
      <vt:variant>
        <vt:i4>5</vt:i4>
      </vt:variant>
      <vt:variant>
        <vt:lpwstr/>
      </vt:variant>
      <vt:variant>
        <vt:lpwstr>_Toc496100037</vt:lpwstr>
      </vt:variant>
      <vt:variant>
        <vt:i4>1835058</vt:i4>
      </vt:variant>
      <vt:variant>
        <vt:i4>110</vt:i4>
      </vt:variant>
      <vt:variant>
        <vt:i4>0</vt:i4>
      </vt:variant>
      <vt:variant>
        <vt:i4>5</vt:i4>
      </vt:variant>
      <vt:variant>
        <vt:lpwstr/>
      </vt:variant>
      <vt:variant>
        <vt:lpwstr>_Toc496100036</vt:lpwstr>
      </vt:variant>
      <vt:variant>
        <vt:i4>1835058</vt:i4>
      </vt:variant>
      <vt:variant>
        <vt:i4>104</vt:i4>
      </vt:variant>
      <vt:variant>
        <vt:i4>0</vt:i4>
      </vt:variant>
      <vt:variant>
        <vt:i4>5</vt:i4>
      </vt:variant>
      <vt:variant>
        <vt:lpwstr/>
      </vt:variant>
      <vt:variant>
        <vt:lpwstr>_Toc496100035</vt:lpwstr>
      </vt:variant>
      <vt:variant>
        <vt:i4>1835058</vt:i4>
      </vt:variant>
      <vt:variant>
        <vt:i4>98</vt:i4>
      </vt:variant>
      <vt:variant>
        <vt:i4>0</vt:i4>
      </vt:variant>
      <vt:variant>
        <vt:i4>5</vt:i4>
      </vt:variant>
      <vt:variant>
        <vt:lpwstr/>
      </vt:variant>
      <vt:variant>
        <vt:lpwstr>_Toc496100034</vt:lpwstr>
      </vt:variant>
      <vt:variant>
        <vt:i4>1835058</vt:i4>
      </vt:variant>
      <vt:variant>
        <vt:i4>92</vt:i4>
      </vt:variant>
      <vt:variant>
        <vt:i4>0</vt:i4>
      </vt:variant>
      <vt:variant>
        <vt:i4>5</vt:i4>
      </vt:variant>
      <vt:variant>
        <vt:lpwstr/>
      </vt:variant>
      <vt:variant>
        <vt:lpwstr>_Toc496100033</vt:lpwstr>
      </vt:variant>
      <vt:variant>
        <vt:i4>1835058</vt:i4>
      </vt:variant>
      <vt:variant>
        <vt:i4>86</vt:i4>
      </vt:variant>
      <vt:variant>
        <vt:i4>0</vt:i4>
      </vt:variant>
      <vt:variant>
        <vt:i4>5</vt:i4>
      </vt:variant>
      <vt:variant>
        <vt:lpwstr/>
      </vt:variant>
      <vt:variant>
        <vt:lpwstr>_Toc496100032</vt:lpwstr>
      </vt:variant>
      <vt:variant>
        <vt:i4>1835058</vt:i4>
      </vt:variant>
      <vt:variant>
        <vt:i4>80</vt:i4>
      </vt:variant>
      <vt:variant>
        <vt:i4>0</vt:i4>
      </vt:variant>
      <vt:variant>
        <vt:i4>5</vt:i4>
      </vt:variant>
      <vt:variant>
        <vt:lpwstr/>
      </vt:variant>
      <vt:variant>
        <vt:lpwstr>_Toc496100031</vt:lpwstr>
      </vt:variant>
      <vt:variant>
        <vt:i4>1835058</vt:i4>
      </vt:variant>
      <vt:variant>
        <vt:i4>74</vt:i4>
      </vt:variant>
      <vt:variant>
        <vt:i4>0</vt:i4>
      </vt:variant>
      <vt:variant>
        <vt:i4>5</vt:i4>
      </vt:variant>
      <vt:variant>
        <vt:lpwstr/>
      </vt:variant>
      <vt:variant>
        <vt:lpwstr>_Toc496100030</vt:lpwstr>
      </vt:variant>
      <vt:variant>
        <vt:i4>1900594</vt:i4>
      </vt:variant>
      <vt:variant>
        <vt:i4>68</vt:i4>
      </vt:variant>
      <vt:variant>
        <vt:i4>0</vt:i4>
      </vt:variant>
      <vt:variant>
        <vt:i4>5</vt:i4>
      </vt:variant>
      <vt:variant>
        <vt:lpwstr/>
      </vt:variant>
      <vt:variant>
        <vt:lpwstr>_Toc496100029</vt:lpwstr>
      </vt:variant>
      <vt:variant>
        <vt:i4>1900594</vt:i4>
      </vt:variant>
      <vt:variant>
        <vt:i4>62</vt:i4>
      </vt:variant>
      <vt:variant>
        <vt:i4>0</vt:i4>
      </vt:variant>
      <vt:variant>
        <vt:i4>5</vt:i4>
      </vt:variant>
      <vt:variant>
        <vt:lpwstr/>
      </vt:variant>
      <vt:variant>
        <vt:lpwstr>_Toc496100028</vt:lpwstr>
      </vt:variant>
      <vt:variant>
        <vt:i4>1900594</vt:i4>
      </vt:variant>
      <vt:variant>
        <vt:i4>56</vt:i4>
      </vt:variant>
      <vt:variant>
        <vt:i4>0</vt:i4>
      </vt:variant>
      <vt:variant>
        <vt:i4>5</vt:i4>
      </vt:variant>
      <vt:variant>
        <vt:lpwstr/>
      </vt:variant>
      <vt:variant>
        <vt:lpwstr>_Toc496100027</vt:lpwstr>
      </vt:variant>
      <vt:variant>
        <vt:i4>1900594</vt:i4>
      </vt:variant>
      <vt:variant>
        <vt:i4>50</vt:i4>
      </vt:variant>
      <vt:variant>
        <vt:i4>0</vt:i4>
      </vt:variant>
      <vt:variant>
        <vt:i4>5</vt:i4>
      </vt:variant>
      <vt:variant>
        <vt:lpwstr/>
      </vt:variant>
      <vt:variant>
        <vt:lpwstr>_Toc496100026</vt:lpwstr>
      </vt:variant>
      <vt:variant>
        <vt:i4>1900594</vt:i4>
      </vt:variant>
      <vt:variant>
        <vt:i4>44</vt:i4>
      </vt:variant>
      <vt:variant>
        <vt:i4>0</vt:i4>
      </vt:variant>
      <vt:variant>
        <vt:i4>5</vt:i4>
      </vt:variant>
      <vt:variant>
        <vt:lpwstr/>
      </vt:variant>
      <vt:variant>
        <vt:lpwstr>_Toc496100025</vt:lpwstr>
      </vt:variant>
      <vt:variant>
        <vt:i4>1900594</vt:i4>
      </vt:variant>
      <vt:variant>
        <vt:i4>38</vt:i4>
      </vt:variant>
      <vt:variant>
        <vt:i4>0</vt:i4>
      </vt:variant>
      <vt:variant>
        <vt:i4>5</vt:i4>
      </vt:variant>
      <vt:variant>
        <vt:lpwstr/>
      </vt:variant>
      <vt:variant>
        <vt:lpwstr>_Toc496100024</vt:lpwstr>
      </vt:variant>
      <vt:variant>
        <vt:i4>1900594</vt:i4>
      </vt:variant>
      <vt:variant>
        <vt:i4>32</vt:i4>
      </vt:variant>
      <vt:variant>
        <vt:i4>0</vt:i4>
      </vt:variant>
      <vt:variant>
        <vt:i4>5</vt:i4>
      </vt:variant>
      <vt:variant>
        <vt:lpwstr/>
      </vt:variant>
      <vt:variant>
        <vt:lpwstr>_Toc496100023</vt:lpwstr>
      </vt:variant>
      <vt:variant>
        <vt:i4>1900594</vt:i4>
      </vt:variant>
      <vt:variant>
        <vt:i4>26</vt:i4>
      </vt:variant>
      <vt:variant>
        <vt:i4>0</vt:i4>
      </vt:variant>
      <vt:variant>
        <vt:i4>5</vt:i4>
      </vt:variant>
      <vt:variant>
        <vt:lpwstr/>
      </vt:variant>
      <vt:variant>
        <vt:lpwstr>_Toc496100022</vt:lpwstr>
      </vt:variant>
      <vt:variant>
        <vt:i4>1900594</vt:i4>
      </vt:variant>
      <vt:variant>
        <vt:i4>20</vt:i4>
      </vt:variant>
      <vt:variant>
        <vt:i4>0</vt:i4>
      </vt:variant>
      <vt:variant>
        <vt:i4>5</vt:i4>
      </vt:variant>
      <vt:variant>
        <vt:lpwstr/>
      </vt:variant>
      <vt:variant>
        <vt:lpwstr>_Toc496100021</vt:lpwstr>
      </vt:variant>
      <vt:variant>
        <vt:i4>1900594</vt:i4>
      </vt:variant>
      <vt:variant>
        <vt:i4>14</vt:i4>
      </vt:variant>
      <vt:variant>
        <vt:i4>0</vt:i4>
      </vt:variant>
      <vt:variant>
        <vt:i4>5</vt:i4>
      </vt:variant>
      <vt:variant>
        <vt:lpwstr/>
      </vt:variant>
      <vt:variant>
        <vt:lpwstr>_Toc496100020</vt:lpwstr>
      </vt:variant>
      <vt:variant>
        <vt:i4>1966130</vt:i4>
      </vt:variant>
      <vt:variant>
        <vt:i4>8</vt:i4>
      </vt:variant>
      <vt:variant>
        <vt:i4>0</vt:i4>
      </vt:variant>
      <vt:variant>
        <vt:i4>5</vt:i4>
      </vt:variant>
      <vt:variant>
        <vt:lpwstr/>
      </vt:variant>
      <vt:variant>
        <vt:lpwstr>_Toc496100019</vt:lpwstr>
      </vt:variant>
      <vt:variant>
        <vt:i4>1966130</vt:i4>
      </vt:variant>
      <vt:variant>
        <vt:i4>2</vt:i4>
      </vt:variant>
      <vt:variant>
        <vt:i4>0</vt:i4>
      </vt:variant>
      <vt:variant>
        <vt:i4>5</vt:i4>
      </vt:variant>
      <vt:variant>
        <vt:lpwstr/>
      </vt:variant>
      <vt:variant>
        <vt:lpwstr>_Toc496100018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оператора</dc:title>
  <dc:creator>Богданова Наталья Евгеньевна</dc:creator>
  <cp:lastModifiedBy>Елагина Елена Владимировна</cp:lastModifiedBy>
  <cp:revision>785</cp:revision>
  <cp:lastPrinted>2021-08-27T06:55:00Z</cp:lastPrinted>
  <dcterms:created xsi:type="dcterms:W3CDTF">2021-09-27T17:31:00Z</dcterms:created>
  <dcterms:modified xsi:type="dcterms:W3CDTF">2022-11-16T12:46:00Z</dcterms:modified>
</cp:coreProperties>
</file>